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CE" w:rsidRDefault="002403CE" w:rsidP="002403CE">
      <w:pPr>
        <w:suppressAutoHyphens w:val="0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Приложение</w:t>
      </w:r>
    </w:p>
    <w:p w:rsidR="002403CE" w:rsidRDefault="002403CE" w:rsidP="002403CE">
      <w:pPr>
        <w:suppressAutoHyphens w:val="0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к   приказу от «</w:t>
      </w:r>
      <w:r>
        <w:rPr>
          <w:rFonts w:ascii="Arial" w:hAnsi="Arial" w:cs="Arial"/>
          <w:sz w:val="20"/>
          <w:szCs w:val="20"/>
          <w:u w:val="single"/>
          <w:lang w:eastAsia="ru-RU"/>
        </w:rPr>
        <w:t>01</w:t>
      </w:r>
      <w:r>
        <w:rPr>
          <w:rFonts w:ascii="Arial" w:hAnsi="Arial" w:cs="Arial"/>
          <w:sz w:val="20"/>
          <w:szCs w:val="20"/>
          <w:lang w:eastAsia="ru-RU"/>
        </w:rPr>
        <w:t xml:space="preserve">» </w:t>
      </w:r>
      <w:r>
        <w:rPr>
          <w:rFonts w:ascii="Arial" w:hAnsi="Arial" w:cs="Arial"/>
          <w:sz w:val="20"/>
          <w:szCs w:val="20"/>
          <w:u w:val="single"/>
          <w:lang w:eastAsia="ru-RU"/>
        </w:rPr>
        <w:t>04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eastAsia="ru-RU"/>
        </w:rPr>
        <w:t>2019г.</w:t>
      </w:r>
      <w:r>
        <w:rPr>
          <w:rFonts w:ascii="Arial" w:hAnsi="Arial" w:cs="Arial"/>
          <w:sz w:val="20"/>
          <w:szCs w:val="20"/>
          <w:lang w:eastAsia="ru-RU"/>
        </w:rPr>
        <w:t xml:space="preserve"> № </w:t>
      </w:r>
      <w:r>
        <w:rPr>
          <w:rFonts w:ascii="Arial" w:hAnsi="Arial" w:cs="Arial"/>
          <w:sz w:val="20"/>
          <w:szCs w:val="20"/>
          <w:u w:val="single"/>
          <w:lang w:eastAsia="ru-RU"/>
        </w:rPr>
        <w:t>19</w:t>
      </w:r>
    </w:p>
    <w:p w:rsidR="002403CE" w:rsidRDefault="002403CE" w:rsidP="002403CE">
      <w:pPr>
        <w:suppressAutoHyphens w:val="0"/>
        <w:jc w:val="right"/>
        <w:rPr>
          <w:rFonts w:ascii="Arial" w:hAnsi="Arial" w:cs="Arial"/>
          <w:sz w:val="20"/>
          <w:szCs w:val="20"/>
          <w:lang w:eastAsia="ru-RU"/>
        </w:rPr>
      </w:pPr>
    </w:p>
    <w:p w:rsidR="002403CE" w:rsidRDefault="002403CE" w:rsidP="002403CE">
      <w:pPr>
        <w:suppressAutoHyphens w:val="0"/>
        <w:jc w:val="center"/>
        <w:rPr>
          <w:rFonts w:ascii="Arial" w:hAnsi="Arial" w:cs="Arial"/>
        </w:rPr>
      </w:pPr>
    </w:p>
    <w:p w:rsidR="002403CE" w:rsidRDefault="002403CE" w:rsidP="002403CE">
      <w:pPr>
        <w:suppressAutoHyphens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</w:t>
      </w:r>
    </w:p>
    <w:p w:rsidR="002403CE" w:rsidRDefault="002403CE" w:rsidP="002403CE">
      <w:pPr>
        <w:suppressAutoHyphens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Мероприятий по противодействию коррупции</w:t>
      </w:r>
    </w:p>
    <w:p w:rsidR="002403CE" w:rsidRDefault="002403CE" w:rsidP="002403CE">
      <w:pPr>
        <w:suppressAutoHyphens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МАУ «Городской шахматный клуб»</w:t>
      </w:r>
    </w:p>
    <w:p w:rsidR="002403CE" w:rsidRDefault="002403CE" w:rsidP="002403CE">
      <w:pPr>
        <w:suppressAutoHyphens w:val="0"/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3"/>
        <w:gridCol w:w="4643"/>
        <w:gridCol w:w="2125"/>
        <w:gridCol w:w="2230"/>
      </w:tblGrid>
      <w:tr w:rsidR="002403CE" w:rsidTr="002403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gramEnd"/>
            <w:r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Содержание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 исполнения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Ответственный исполнитель</w:t>
            </w:r>
          </w:p>
        </w:tc>
      </w:tr>
      <w:tr w:rsidR="002403CE" w:rsidTr="002403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антикоррупционной экспертизы проектов локальных нормативно-правовых актов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suppressAutoHyphens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Колычев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</w:tr>
      <w:tr w:rsidR="002403CE" w:rsidTr="002403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антикоррупционной экспертизы проектов приказов, распоряжений по учреждению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jc w:val="center"/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Колычев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</w:tr>
      <w:tr w:rsidR="002403CE" w:rsidTr="002403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Формирование к </w:t>
            </w:r>
            <w:proofErr w:type="gramStart"/>
            <w:r>
              <w:rPr>
                <w:rFonts w:ascii="Arial" w:hAnsi="Arial" w:cs="Arial"/>
              </w:rPr>
              <w:t>коллективе</w:t>
            </w:r>
            <w:proofErr w:type="gramEnd"/>
            <w:r>
              <w:rPr>
                <w:rFonts w:ascii="Arial" w:hAnsi="Arial" w:cs="Arial"/>
              </w:rPr>
              <w:t xml:space="preserve"> нетерпимости к коррупционному поведению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jc w:val="center"/>
            </w:pPr>
            <w:r>
              <w:rPr>
                <w:rFonts w:ascii="Arial" w:hAnsi="Arial" w:cs="Arial"/>
              </w:rPr>
              <w:t>по факту возникновения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Колычев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</w:tr>
      <w:tr w:rsidR="002403CE" w:rsidTr="002403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своевременного и полного размещения информации об учреждении на официальном сайте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jc w:val="center"/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jc w:val="center"/>
            </w:pPr>
            <w:r>
              <w:rPr>
                <w:rFonts w:ascii="Arial" w:hAnsi="Arial" w:cs="Arial"/>
              </w:rPr>
              <w:t>Шипилов Р.В.</w:t>
            </w:r>
          </w:p>
        </w:tc>
      </w:tr>
      <w:tr w:rsidR="002403CE" w:rsidTr="002403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взаимодействия с правоохранительными органами по вопросам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jc w:val="center"/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Колычев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</w:tr>
      <w:tr w:rsidR="002403CE" w:rsidTr="002403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Проверка сообщений граждан и организаций о фактах совершения коррупционных правонарушений работниками учреждения, направление данной информации в правоохранительные органы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jc w:val="center"/>
            </w:pPr>
            <w:r>
              <w:rPr>
                <w:rFonts w:ascii="Arial" w:hAnsi="Arial" w:cs="Arial"/>
              </w:rPr>
              <w:t>по факту возникновения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Колычев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</w:tr>
      <w:tr w:rsidR="002403CE" w:rsidTr="002403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комплекса организационных, разъяснительных и иных мер по недопущению работниками учреждения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  <w:p w:rsidR="002403CE" w:rsidRDefault="002403CE">
            <w:pPr>
              <w:jc w:val="center"/>
            </w:pPr>
            <w:r>
              <w:rPr>
                <w:rFonts w:ascii="Arial" w:hAnsi="Arial" w:cs="Arial"/>
              </w:rPr>
              <w:t>(собрания трудового коллектива  ежеквартально)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Колычев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</w:tr>
      <w:tr w:rsidR="002403CE" w:rsidTr="002403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соблюдением законодательства Российской Федерации о противодействии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jc w:val="center"/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E" w:rsidRDefault="002403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Колычев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</w:tr>
    </w:tbl>
    <w:p w:rsidR="00B5041E" w:rsidRDefault="00B5041E">
      <w:bookmarkStart w:id="0" w:name="_GoBack"/>
      <w:bookmarkEnd w:id="0"/>
    </w:p>
    <w:sectPr w:rsidR="00B5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ED"/>
    <w:rsid w:val="002403CE"/>
    <w:rsid w:val="009D21ED"/>
    <w:rsid w:val="00B5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2019-04-18T11:43:00Z</dcterms:created>
  <dcterms:modified xsi:type="dcterms:W3CDTF">2019-04-18T11:43:00Z</dcterms:modified>
</cp:coreProperties>
</file>