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3E" w:rsidRPr="00291FD0" w:rsidRDefault="0092543E" w:rsidP="0092543E">
      <w:pPr>
        <w:spacing w:after="0" w:line="240" w:lineRule="auto"/>
        <w:contextualSpacing/>
        <w:jc w:val="center"/>
        <w:rPr>
          <w:rFonts w:ascii="Times New Roman" w:hAnsi="Times New Roman" w:cs="Times New Roman"/>
          <w:sz w:val="28"/>
          <w:szCs w:val="28"/>
        </w:rPr>
      </w:pPr>
      <w:r w:rsidRPr="00291FD0">
        <w:rPr>
          <w:rFonts w:ascii="Times New Roman" w:hAnsi="Times New Roman" w:cs="Times New Roman"/>
          <w:sz w:val="28"/>
          <w:szCs w:val="28"/>
        </w:rPr>
        <w:t>МУНИЦИПАЛЬНОЕ АВТОНОМНОЕ ОБРАЗОВАТЕЛЬНОЕ УЧРЕЖДЕНИЕ ДОПОЛНИТЕЛЬНОГО ОБРАЗОВАНИЯ ДЕТЕЙ</w:t>
      </w:r>
    </w:p>
    <w:p w:rsidR="0092543E" w:rsidRPr="00291FD0" w:rsidRDefault="0092543E" w:rsidP="0092543E">
      <w:pPr>
        <w:spacing w:after="0" w:line="240" w:lineRule="auto"/>
        <w:contextualSpacing/>
        <w:jc w:val="center"/>
        <w:rPr>
          <w:rFonts w:ascii="Times New Roman" w:hAnsi="Times New Roman" w:cs="Times New Roman"/>
          <w:sz w:val="28"/>
          <w:szCs w:val="28"/>
        </w:rPr>
      </w:pPr>
      <w:r w:rsidRPr="00291FD0">
        <w:rPr>
          <w:rFonts w:ascii="Times New Roman" w:hAnsi="Times New Roman" w:cs="Times New Roman"/>
          <w:sz w:val="28"/>
          <w:szCs w:val="28"/>
        </w:rPr>
        <w:t>СПЕЦИАЛИЗИРОВАННАЯ ДЕТСКО-ЮНОШЕСКАЯ СПОРТИВНАЯ ШКОЛА ОЛИМПИЙСКОГО РЕЗЕРВА № 4</w:t>
      </w:r>
    </w:p>
    <w:p w:rsidR="0092543E" w:rsidRPr="00291FD0" w:rsidRDefault="0092543E" w:rsidP="0092543E">
      <w:pPr>
        <w:rPr>
          <w:rFonts w:ascii="Times New Roman" w:hAnsi="Times New Roman" w:cs="Times New Roman"/>
          <w:sz w:val="28"/>
          <w:szCs w:val="28"/>
        </w:rPr>
      </w:pPr>
    </w:p>
    <w:p w:rsidR="0092543E" w:rsidRPr="00291FD0" w:rsidRDefault="0092543E" w:rsidP="0092543E">
      <w:pPr>
        <w:rPr>
          <w:rFonts w:ascii="Times New Roman" w:hAnsi="Times New Roman" w:cs="Times New Roman"/>
          <w:sz w:val="28"/>
          <w:szCs w:val="28"/>
        </w:rPr>
      </w:pPr>
    </w:p>
    <w:p w:rsidR="0092543E" w:rsidRPr="00291FD0" w:rsidRDefault="0092543E" w:rsidP="0092543E">
      <w:pPr>
        <w:rPr>
          <w:rFonts w:ascii="Times New Roman" w:hAnsi="Times New Roman" w:cs="Times New Roman"/>
          <w:sz w:val="28"/>
          <w:szCs w:val="28"/>
        </w:rPr>
      </w:pPr>
    </w:p>
    <w:p w:rsidR="0092543E" w:rsidRPr="00291FD0" w:rsidRDefault="0092543E" w:rsidP="0092543E">
      <w:pPr>
        <w:tabs>
          <w:tab w:val="left" w:pos="7546"/>
          <w:tab w:val="right" w:pos="9355"/>
        </w:tabs>
        <w:rPr>
          <w:rFonts w:ascii="Times New Roman" w:hAnsi="Times New Roman" w:cs="Times New Roman"/>
          <w:sz w:val="28"/>
          <w:szCs w:val="28"/>
        </w:rPr>
      </w:pPr>
      <w:r w:rsidRPr="00291FD0">
        <w:rPr>
          <w:rFonts w:ascii="Times New Roman" w:hAnsi="Times New Roman" w:cs="Times New Roman"/>
          <w:sz w:val="28"/>
          <w:szCs w:val="28"/>
        </w:rPr>
        <w:tab/>
      </w:r>
    </w:p>
    <w:p w:rsidR="0092543E" w:rsidRPr="0092543E" w:rsidRDefault="0092543E" w:rsidP="0092543E">
      <w:pPr>
        <w:rPr>
          <w:rFonts w:ascii="Times New Roman" w:hAnsi="Times New Roman" w:cs="Times New Roman"/>
          <w:sz w:val="28"/>
          <w:szCs w:val="28"/>
          <w:lang w:val="en-US"/>
        </w:rPr>
      </w:pPr>
    </w:p>
    <w:p w:rsidR="0092543E" w:rsidRPr="0092543E" w:rsidRDefault="0092543E" w:rsidP="0092543E">
      <w:pPr>
        <w:jc w:val="center"/>
        <w:rPr>
          <w:rFonts w:ascii="Times New Roman" w:hAnsi="Times New Roman" w:cs="Times New Roman"/>
          <w:sz w:val="28"/>
          <w:szCs w:val="28"/>
        </w:rPr>
      </w:pPr>
      <w:r w:rsidRPr="00291FD0">
        <w:rPr>
          <w:rFonts w:ascii="Times New Roman" w:hAnsi="Times New Roman" w:cs="Times New Roman"/>
          <w:sz w:val="28"/>
          <w:szCs w:val="28"/>
        </w:rPr>
        <w:t xml:space="preserve">ПРОГРАММА СПОРТИВНОЙ ПОДГОТОВКИ ПО </w:t>
      </w:r>
      <w:r>
        <w:rPr>
          <w:rFonts w:ascii="Times New Roman" w:hAnsi="Times New Roman" w:cs="Times New Roman"/>
          <w:sz w:val="28"/>
          <w:szCs w:val="28"/>
        </w:rPr>
        <w:t>ТРИАТЛОНУ</w:t>
      </w:r>
      <w:r w:rsidRPr="00291FD0">
        <w:rPr>
          <w:rFonts w:ascii="Times New Roman" w:hAnsi="Times New Roman" w:cs="Times New Roman"/>
          <w:sz w:val="28"/>
          <w:szCs w:val="28"/>
        </w:rPr>
        <w:br/>
      </w:r>
    </w:p>
    <w:p w:rsidR="0092543E" w:rsidRPr="00291FD0" w:rsidRDefault="0092543E" w:rsidP="0092543E">
      <w:pPr>
        <w:jc w:val="center"/>
        <w:rPr>
          <w:rFonts w:ascii="Times New Roman" w:hAnsi="Times New Roman" w:cs="Times New Roman"/>
          <w:sz w:val="28"/>
          <w:szCs w:val="28"/>
        </w:rPr>
      </w:pPr>
    </w:p>
    <w:p w:rsidR="0092543E" w:rsidRPr="00291FD0" w:rsidRDefault="0092543E" w:rsidP="0092543E">
      <w:pPr>
        <w:jc w:val="right"/>
        <w:rPr>
          <w:rFonts w:ascii="Times New Roman" w:hAnsi="Times New Roman" w:cs="Times New Roman"/>
          <w:sz w:val="28"/>
          <w:szCs w:val="28"/>
        </w:rPr>
      </w:pPr>
      <w:r w:rsidRPr="00291FD0">
        <w:rPr>
          <w:rFonts w:ascii="Times New Roman" w:hAnsi="Times New Roman" w:cs="Times New Roman"/>
          <w:sz w:val="28"/>
          <w:szCs w:val="28"/>
        </w:rPr>
        <w:t>Программа разработана на основе:</w:t>
      </w:r>
    </w:p>
    <w:p w:rsidR="0092543E" w:rsidRPr="00291FD0" w:rsidRDefault="0092543E" w:rsidP="0092543E">
      <w:pPr>
        <w:jc w:val="right"/>
        <w:rPr>
          <w:rFonts w:ascii="Times New Roman" w:hAnsi="Times New Roman" w:cs="Times New Roman"/>
          <w:sz w:val="28"/>
          <w:szCs w:val="28"/>
        </w:rPr>
      </w:pPr>
      <w:r w:rsidRPr="00291FD0">
        <w:rPr>
          <w:rFonts w:ascii="Times New Roman" w:hAnsi="Times New Roman" w:cs="Times New Roman"/>
          <w:sz w:val="28"/>
          <w:szCs w:val="28"/>
        </w:rPr>
        <w:t xml:space="preserve">ФЕДЕРАЛЬНОГО СТАНДАРТА СПОРТИВ-НОЙ </w:t>
      </w:r>
    </w:p>
    <w:p w:rsidR="0092543E" w:rsidRPr="00291FD0" w:rsidRDefault="0092543E" w:rsidP="0092543E">
      <w:pPr>
        <w:jc w:val="right"/>
        <w:rPr>
          <w:rFonts w:ascii="Times New Roman" w:hAnsi="Times New Roman" w:cs="Times New Roman"/>
          <w:sz w:val="28"/>
          <w:szCs w:val="28"/>
        </w:rPr>
      </w:pPr>
      <w:r w:rsidRPr="00291FD0">
        <w:rPr>
          <w:rFonts w:ascii="Times New Roman" w:hAnsi="Times New Roman" w:cs="Times New Roman"/>
          <w:sz w:val="28"/>
          <w:szCs w:val="28"/>
        </w:rPr>
        <w:t xml:space="preserve">ПОДГОТОВКИ ПО ВИДУ СПОРТА ВЕЛОСПОРТ - ШОССЕ, </w:t>
      </w:r>
    </w:p>
    <w:p w:rsidR="0092543E" w:rsidRPr="00291FD0" w:rsidRDefault="0092543E" w:rsidP="0092543E">
      <w:pPr>
        <w:jc w:val="right"/>
        <w:rPr>
          <w:rFonts w:ascii="Times New Roman" w:hAnsi="Times New Roman" w:cs="Times New Roman"/>
          <w:sz w:val="28"/>
          <w:szCs w:val="28"/>
        </w:rPr>
      </w:pPr>
      <w:r w:rsidRPr="00291FD0">
        <w:rPr>
          <w:rFonts w:ascii="Times New Roman" w:hAnsi="Times New Roman" w:cs="Times New Roman"/>
          <w:sz w:val="28"/>
          <w:szCs w:val="28"/>
        </w:rPr>
        <w:t>утвержденного приказом Минспорта России от 30.08.2013 N 681</w:t>
      </w:r>
    </w:p>
    <w:p w:rsidR="0092543E" w:rsidRPr="00291FD0" w:rsidRDefault="0092543E" w:rsidP="0092543E">
      <w:pPr>
        <w:jc w:val="right"/>
        <w:rPr>
          <w:rFonts w:ascii="Times New Roman" w:hAnsi="Times New Roman" w:cs="Times New Roman"/>
          <w:sz w:val="28"/>
          <w:szCs w:val="28"/>
        </w:rPr>
      </w:pPr>
      <w:r w:rsidRPr="00291FD0">
        <w:rPr>
          <w:rFonts w:ascii="Times New Roman" w:hAnsi="Times New Roman" w:cs="Times New Roman"/>
          <w:sz w:val="28"/>
          <w:szCs w:val="28"/>
        </w:rPr>
        <w:t>Срок реализации программы: 10 лет</w:t>
      </w:r>
    </w:p>
    <w:p w:rsidR="0092543E" w:rsidRPr="00291FD0" w:rsidRDefault="0092543E" w:rsidP="0092543E">
      <w:pPr>
        <w:jc w:val="right"/>
        <w:rPr>
          <w:rFonts w:ascii="Times New Roman" w:hAnsi="Times New Roman" w:cs="Times New Roman"/>
          <w:sz w:val="28"/>
          <w:szCs w:val="28"/>
        </w:rPr>
      </w:pPr>
    </w:p>
    <w:p w:rsidR="0092543E" w:rsidRPr="00291FD0" w:rsidRDefault="0092543E" w:rsidP="0092543E">
      <w:pPr>
        <w:jc w:val="right"/>
        <w:rPr>
          <w:rFonts w:ascii="Times New Roman" w:hAnsi="Times New Roman" w:cs="Times New Roman"/>
          <w:sz w:val="28"/>
          <w:szCs w:val="28"/>
        </w:rPr>
      </w:pPr>
    </w:p>
    <w:p w:rsidR="0092543E" w:rsidRDefault="0092543E" w:rsidP="0092543E">
      <w:pPr>
        <w:rPr>
          <w:rFonts w:ascii="Times New Roman" w:hAnsi="Times New Roman" w:cs="Times New Roman"/>
          <w:sz w:val="28"/>
          <w:szCs w:val="28"/>
        </w:rPr>
      </w:pPr>
    </w:p>
    <w:p w:rsidR="0092543E" w:rsidRPr="00291FD0" w:rsidRDefault="0092543E" w:rsidP="0092543E">
      <w:pPr>
        <w:rPr>
          <w:rFonts w:ascii="Times New Roman" w:hAnsi="Times New Roman" w:cs="Times New Roman"/>
          <w:sz w:val="28"/>
          <w:szCs w:val="28"/>
        </w:rPr>
      </w:pPr>
    </w:p>
    <w:p w:rsidR="0092543E" w:rsidRPr="00291FD0" w:rsidRDefault="0092543E" w:rsidP="0092543E">
      <w:pPr>
        <w:jc w:val="right"/>
        <w:rPr>
          <w:rFonts w:ascii="Times New Roman" w:hAnsi="Times New Roman" w:cs="Times New Roman"/>
          <w:sz w:val="28"/>
          <w:szCs w:val="28"/>
        </w:rPr>
      </w:pPr>
    </w:p>
    <w:p w:rsidR="0092543E" w:rsidRPr="00291FD0" w:rsidRDefault="0092543E" w:rsidP="0092543E">
      <w:pPr>
        <w:jc w:val="right"/>
        <w:rPr>
          <w:rFonts w:ascii="Times New Roman" w:hAnsi="Times New Roman" w:cs="Times New Roman"/>
          <w:sz w:val="28"/>
          <w:szCs w:val="28"/>
        </w:rPr>
      </w:pPr>
    </w:p>
    <w:p w:rsidR="0092543E" w:rsidRPr="00291FD0" w:rsidRDefault="0092543E" w:rsidP="0092543E">
      <w:pPr>
        <w:jc w:val="right"/>
        <w:rPr>
          <w:rFonts w:ascii="Times New Roman" w:hAnsi="Times New Roman" w:cs="Times New Roman"/>
          <w:sz w:val="28"/>
          <w:szCs w:val="28"/>
        </w:rPr>
      </w:pPr>
    </w:p>
    <w:p w:rsidR="0092543E" w:rsidRDefault="0092543E" w:rsidP="0092543E">
      <w:pPr>
        <w:jc w:val="center"/>
        <w:rPr>
          <w:rFonts w:ascii="Times New Roman" w:hAnsi="Times New Roman" w:cs="Times New Roman"/>
          <w:sz w:val="28"/>
          <w:szCs w:val="28"/>
        </w:rPr>
      </w:pPr>
      <w:r w:rsidRPr="00291FD0">
        <w:rPr>
          <w:rFonts w:ascii="Times New Roman" w:hAnsi="Times New Roman" w:cs="Times New Roman"/>
          <w:sz w:val="28"/>
          <w:szCs w:val="28"/>
        </w:rPr>
        <w:t>Тюмень – 2015</w:t>
      </w: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Pr="00612239" w:rsidRDefault="0092543E" w:rsidP="00612239">
      <w:pPr>
        <w:spacing w:line="25" w:lineRule="atLeast"/>
        <w:contextualSpacing/>
        <w:jc w:val="both"/>
        <w:rPr>
          <w:rFonts w:ascii="Times New Roman" w:hAnsi="Times New Roman" w:cs="Times New Roman"/>
          <w:sz w:val="28"/>
          <w:szCs w:val="28"/>
        </w:rPr>
      </w:pPr>
    </w:p>
    <w:p w:rsidR="004C5B09" w:rsidRDefault="004C5B09" w:rsidP="0092543E">
      <w:pPr>
        <w:spacing w:line="25" w:lineRule="atLeast"/>
        <w:contextualSpacing/>
        <w:jc w:val="center"/>
        <w:rPr>
          <w:rFonts w:ascii="Times New Roman" w:hAnsi="Times New Roman" w:cs="Times New Roman"/>
          <w:sz w:val="28"/>
          <w:szCs w:val="28"/>
        </w:rPr>
      </w:pPr>
      <w:r w:rsidRPr="00612239">
        <w:rPr>
          <w:rFonts w:ascii="Times New Roman" w:hAnsi="Times New Roman" w:cs="Times New Roman"/>
          <w:sz w:val="28"/>
          <w:szCs w:val="28"/>
        </w:rPr>
        <w:lastRenderedPageBreak/>
        <w:t>СОДЕРЖАНИЕ</w:t>
      </w:r>
    </w:p>
    <w:p w:rsidR="0092543E" w:rsidRPr="00612239" w:rsidRDefault="0092543E" w:rsidP="0092543E">
      <w:pPr>
        <w:spacing w:line="25" w:lineRule="atLeast"/>
        <w:contextualSpacing/>
        <w:jc w:val="center"/>
        <w:rPr>
          <w:rFonts w:ascii="Times New Roman" w:hAnsi="Times New Roman" w:cs="Times New Roman"/>
          <w:sz w:val="28"/>
          <w:szCs w:val="28"/>
        </w:rPr>
      </w:pPr>
    </w:p>
    <w:tbl>
      <w:tblPr>
        <w:tblStyle w:val="a3"/>
        <w:tblW w:w="0" w:type="auto"/>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07"/>
        <w:gridCol w:w="958"/>
      </w:tblGrid>
      <w:tr w:rsidR="004C5B09" w:rsidRPr="00612239" w:rsidTr="0092543E">
        <w:tc>
          <w:tcPr>
            <w:tcW w:w="8607" w:type="dxa"/>
          </w:tcPr>
          <w:p w:rsidR="004C5B09" w:rsidRPr="00612239" w:rsidRDefault="004C5B09" w:rsidP="0092543E">
            <w:pPr>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Пояснительная записка</w:t>
            </w:r>
          </w:p>
        </w:tc>
        <w:tc>
          <w:tcPr>
            <w:tcW w:w="958" w:type="dxa"/>
          </w:tcPr>
          <w:p w:rsidR="004C5B09" w:rsidRPr="00612239" w:rsidRDefault="0092543E" w:rsidP="009254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C5B09" w:rsidRPr="00612239" w:rsidTr="0092543E">
        <w:tc>
          <w:tcPr>
            <w:tcW w:w="8607" w:type="dxa"/>
          </w:tcPr>
          <w:p w:rsidR="004C5B09" w:rsidRPr="00612239" w:rsidRDefault="00F91426" w:rsidP="0092543E">
            <w:pPr>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1</w:t>
            </w:r>
            <w:r w:rsidR="004C5B09" w:rsidRPr="00612239">
              <w:rPr>
                <w:rFonts w:ascii="Times New Roman" w:hAnsi="Times New Roman" w:cs="Times New Roman"/>
                <w:sz w:val="28"/>
                <w:szCs w:val="28"/>
              </w:rPr>
              <w:t>. Нормативная часть</w:t>
            </w:r>
          </w:p>
        </w:tc>
        <w:tc>
          <w:tcPr>
            <w:tcW w:w="958" w:type="dxa"/>
          </w:tcPr>
          <w:p w:rsidR="004C5B09" w:rsidRPr="00612239" w:rsidRDefault="0092543E" w:rsidP="009254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4C5B09" w:rsidRPr="00612239" w:rsidTr="0092543E">
        <w:tc>
          <w:tcPr>
            <w:tcW w:w="8607" w:type="dxa"/>
          </w:tcPr>
          <w:p w:rsidR="004C5B09" w:rsidRPr="00612239" w:rsidRDefault="00F91426" w:rsidP="0092543E">
            <w:pPr>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2</w:t>
            </w:r>
            <w:r w:rsidR="004C5B09" w:rsidRPr="00612239">
              <w:rPr>
                <w:rFonts w:ascii="Times New Roman" w:hAnsi="Times New Roman" w:cs="Times New Roman"/>
                <w:sz w:val="28"/>
                <w:szCs w:val="28"/>
              </w:rPr>
              <w:t>. Методическая часть</w:t>
            </w:r>
          </w:p>
        </w:tc>
        <w:tc>
          <w:tcPr>
            <w:tcW w:w="958" w:type="dxa"/>
          </w:tcPr>
          <w:p w:rsidR="004C5B09" w:rsidRPr="00612239" w:rsidRDefault="0092543E" w:rsidP="009254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tc>
      </w:tr>
      <w:tr w:rsidR="004C5B09" w:rsidRPr="00612239" w:rsidTr="0092543E">
        <w:tc>
          <w:tcPr>
            <w:tcW w:w="8607" w:type="dxa"/>
          </w:tcPr>
          <w:p w:rsidR="004C5B09" w:rsidRPr="00612239" w:rsidRDefault="00F91426" w:rsidP="0092543E">
            <w:pPr>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3</w:t>
            </w:r>
            <w:r w:rsidR="004C5B09" w:rsidRPr="00612239">
              <w:rPr>
                <w:rFonts w:ascii="Times New Roman" w:hAnsi="Times New Roman" w:cs="Times New Roman"/>
                <w:sz w:val="28"/>
                <w:szCs w:val="28"/>
              </w:rPr>
              <w:t xml:space="preserve">. </w:t>
            </w:r>
            <w:r w:rsidRPr="00612239">
              <w:rPr>
                <w:rFonts w:ascii="Times New Roman" w:hAnsi="Times New Roman" w:cs="Times New Roman"/>
                <w:sz w:val="28"/>
                <w:szCs w:val="28"/>
              </w:rPr>
              <w:t>Перечень информационного обеспечения</w:t>
            </w:r>
          </w:p>
        </w:tc>
        <w:tc>
          <w:tcPr>
            <w:tcW w:w="958" w:type="dxa"/>
          </w:tcPr>
          <w:p w:rsidR="004C5B09" w:rsidRPr="00612239" w:rsidRDefault="0092543E" w:rsidP="009254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77</w:t>
            </w:r>
          </w:p>
        </w:tc>
      </w:tr>
      <w:tr w:rsidR="00F91426" w:rsidRPr="00612239" w:rsidTr="0092543E">
        <w:tc>
          <w:tcPr>
            <w:tcW w:w="8607" w:type="dxa"/>
          </w:tcPr>
          <w:p w:rsidR="00F91426" w:rsidRPr="00612239" w:rsidRDefault="00F91426" w:rsidP="0092543E">
            <w:pPr>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4. Приложения</w:t>
            </w:r>
          </w:p>
        </w:tc>
        <w:tc>
          <w:tcPr>
            <w:tcW w:w="958" w:type="dxa"/>
          </w:tcPr>
          <w:p w:rsidR="00F91426" w:rsidRPr="00612239" w:rsidRDefault="0092543E" w:rsidP="0092543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79</w:t>
            </w:r>
          </w:p>
        </w:tc>
      </w:tr>
    </w:tbl>
    <w:p w:rsidR="004C5B09" w:rsidRPr="00612239" w:rsidRDefault="004C5B09" w:rsidP="00612239">
      <w:pPr>
        <w:spacing w:line="25" w:lineRule="atLeast"/>
        <w:contextualSpacing/>
        <w:jc w:val="both"/>
        <w:rPr>
          <w:rFonts w:ascii="Times New Roman" w:hAnsi="Times New Roman" w:cs="Times New Roman"/>
          <w:sz w:val="28"/>
          <w:szCs w:val="28"/>
        </w:rPr>
      </w:pPr>
    </w:p>
    <w:p w:rsidR="004C5B09" w:rsidRPr="00612239" w:rsidRDefault="004C5B09" w:rsidP="00612239">
      <w:pPr>
        <w:spacing w:line="25" w:lineRule="atLeast"/>
        <w:contextualSpacing/>
        <w:jc w:val="both"/>
        <w:rPr>
          <w:rFonts w:ascii="Times New Roman" w:hAnsi="Times New Roman" w:cs="Times New Roman"/>
          <w:sz w:val="28"/>
          <w:szCs w:val="28"/>
        </w:rPr>
      </w:pPr>
    </w:p>
    <w:p w:rsidR="004C5B09" w:rsidRPr="00612239" w:rsidRDefault="004C5B09" w:rsidP="00612239">
      <w:pPr>
        <w:spacing w:line="25" w:lineRule="atLeast"/>
        <w:contextualSpacing/>
        <w:jc w:val="both"/>
        <w:rPr>
          <w:rFonts w:ascii="Times New Roman" w:hAnsi="Times New Roman" w:cs="Times New Roman"/>
          <w:sz w:val="28"/>
          <w:szCs w:val="28"/>
        </w:rPr>
      </w:pPr>
    </w:p>
    <w:p w:rsidR="004C5B09" w:rsidRPr="00612239" w:rsidRDefault="004C5B09" w:rsidP="00612239">
      <w:pPr>
        <w:spacing w:line="25" w:lineRule="atLeast"/>
        <w:contextualSpacing/>
        <w:jc w:val="both"/>
        <w:rPr>
          <w:rFonts w:ascii="Times New Roman" w:hAnsi="Times New Roman" w:cs="Times New Roman"/>
          <w:sz w:val="28"/>
          <w:szCs w:val="28"/>
        </w:rPr>
      </w:pPr>
    </w:p>
    <w:p w:rsidR="004C5B09" w:rsidRPr="00612239" w:rsidRDefault="004C5B09" w:rsidP="00612239">
      <w:pPr>
        <w:spacing w:line="25" w:lineRule="atLeast"/>
        <w:contextualSpacing/>
        <w:jc w:val="both"/>
        <w:rPr>
          <w:rFonts w:ascii="Times New Roman" w:hAnsi="Times New Roman" w:cs="Times New Roman"/>
          <w:sz w:val="28"/>
          <w:szCs w:val="28"/>
        </w:rPr>
      </w:pPr>
    </w:p>
    <w:p w:rsidR="004C5B09" w:rsidRPr="00612239" w:rsidRDefault="004C5B09"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Default="00313A95"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612239">
      <w:pPr>
        <w:spacing w:line="25" w:lineRule="atLeast"/>
        <w:contextualSpacing/>
        <w:jc w:val="both"/>
        <w:rPr>
          <w:rFonts w:ascii="Times New Roman" w:hAnsi="Times New Roman" w:cs="Times New Roman"/>
          <w:sz w:val="28"/>
          <w:szCs w:val="28"/>
        </w:rPr>
      </w:pPr>
    </w:p>
    <w:p w:rsidR="0092543E" w:rsidRDefault="0092543E" w:rsidP="0092543E">
      <w:pPr>
        <w:spacing w:line="25" w:lineRule="atLeast"/>
        <w:contextualSpacing/>
        <w:rPr>
          <w:rFonts w:ascii="Times New Roman" w:hAnsi="Times New Roman" w:cs="Times New Roman"/>
          <w:sz w:val="28"/>
          <w:szCs w:val="28"/>
        </w:rPr>
      </w:pPr>
    </w:p>
    <w:p w:rsidR="0092543E" w:rsidRPr="00612239" w:rsidRDefault="0092543E" w:rsidP="0092543E">
      <w:pPr>
        <w:spacing w:line="25" w:lineRule="atLeast"/>
        <w:contextualSpacing/>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313A95" w:rsidRPr="00612239" w:rsidRDefault="00313A95" w:rsidP="00612239">
      <w:pPr>
        <w:spacing w:line="25" w:lineRule="atLeast"/>
        <w:contextualSpacing/>
        <w:jc w:val="both"/>
        <w:rPr>
          <w:rFonts w:ascii="Times New Roman" w:hAnsi="Times New Roman" w:cs="Times New Roman"/>
          <w:sz w:val="28"/>
          <w:szCs w:val="28"/>
        </w:rPr>
      </w:pPr>
    </w:p>
    <w:p w:rsidR="008408D4" w:rsidRDefault="008408D4" w:rsidP="0092543E">
      <w:pPr>
        <w:shd w:val="clear" w:color="auto" w:fill="FFFFFF"/>
        <w:spacing w:line="25" w:lineRule="atLeast"/>
        <w:contextualSpacing/>
        <w:jc w:val="center"/>
        <w:rPr>
          <w:rFonts w:ascii="Times New Roman" w:hAnsi="Times New Roman" w:cs="Times New Roman"/>
          <w:b/>
          <w:sz w:val="28"/>
          <w:szCs w:val="28"/>
        </w:rPr>
      </w:pPr>
      <w:r w:rsidRPr="00612239">
        <w:rPr>
          <w:rFonts w:ascii="Times New Roman" w:hAnsi="Times New Roman" w:cs="Times New Roman"/>
          <w:b/>
          <w:sz w:val="28"/>
          <w:szCs w:val="28"/>
        </w:rPr>
        <w:t>ПОЯСНИТЕЛЬНАЯ ЗАПИСКА</w:t>
      </w:r>
    </w:p>
    <w:p w:rsidR="0092543E" w:rsidRPr="00612239" w:rsidRDefault="0092543E" w:rsidP="0092543E">
      <w:pPr>
        <w:shd w:val="clear" w:color="auto" w:fill="FFFFFF"/>
        <w:spacing w:line="360" w:lineRule="auto"/>
        <w:contextualSpacing/>
        <w:jc w:val="center"/>
        <w:rPr>
          <w:rFonts w:ascii="Times New Roman" w:hAnsi="Times New Roman" w:cs="Times New Roman"/>
          <w:b/>
          <w:sz w:val="28"/>
          <w:szCs w:val="28"/>
        </w:rPr>
      </w:pPr>
    </w:p>
    <w:p w:rsidR="008408D4" w:rsidRPr="00612239" w:rsidRDefault="008408D4" w:rsidP="0092543E">
      <w:pPr>
        <w:spacing w:line="360" w:lineRule="auto"/>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8408D4" w:rsidRPr="00612239" w:rsidRDefault="008408D4" w:rsidP="0092543E">
      <w:pPr>
        <w:shd w:val="clear" w:color="auto" w:fill="FFFFFF"/>
        <w:spacing w:line="360" w:lineRule="auto"/>
        <w:ind w:firstLine="567"/>
        <w:contextualSpacing/>
        <w:jc w:val="both"/>
        <w:rPr>
          <w:rFonts w:ascii="Times New Roman" w:hAnsi="Times New Roman" w:cs="Times New Roman"/>
          <w:color w:val="000000"/>
          <w:sz w:val="28"/>
          <w:szCs w:val="28"/>
        </w:rPr>
      </w:pPr>
      <w:r w:rsidRPr="00612239">
        <w:rPr>
          <w:rFonts w:ascii="Times New Roman" w:hAnsi="Times New Roman" w:cs="Times New Roman"/>
          <w:sz w:val="28"/>
          <w:szCs w:val="28"/>
        </w:rPr>
        <w:t>Программа по триатлону для МАОУ ДОД СДЮСШОР № 4 разработана на основании следующих нормативных документов:</w:t>
      </w:r>
      <w:r w:rsidRPr="00612239">
        <w:rPr>
          <w:rFonts w:ascii="Times New Roman" w:hAnsi="Times New Roman" w:cs="Times New Roman"/>
          <w:color w:val="000000"/>
          <w:sz w:val="28"/>
          <w:szCs w:val="28"/>
        </w:rPr>
        <w:t xml:space="preserve"> </w:t>
      </w:r>
    </w:p>
    <w:p w:rsidR="008408D4" w:rsidRPr="00612239" w:rsidRDefault="008408D4" w:rsidP="0092543E">
      <w:pPr>
        <w:shd w:val="clear" w:color="auto" w:fill="FFFFFF"/>
        <w:spacing w:line="360" w:lineRule="auto"/>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sz w:val="28"/>
          <w:szCs w:val="28"/>
        </w:rPr>
        <w:t>Федеральный закон РФ от 04.12.2007 г. № 329-ФЗ «О физической культуре и спорте в Российской Федерации» (с последними изменениями, внесенными на основании Федерального закона от 06.12.2011 г. № 412-ФЗ).</w:t>
      </w:r>
    </w:p>
    <w:p w:rsidR="008408D4" w:rsidRPr="00612239" w:rsidRDefault="008408D4" w:rsidP="0092543E">
      <w:pPr>
        <w:shd w:val="clear" w:color="auto" w:fill="FFFFFF"/>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Приказ Министерства спорта Российской федерации от 24. 10. 2012 года  № 325   «О методических рекомендациях по организации спортивной подготовки в Российской Федерации».</w:t>
      </w:r>
    </w:p>
    <w:p w:rsidR="008408D4" w:rsidRPr="00612239" w:rsidRDefault="008408D4" w:rsidP="0092543E">
      <w:pPr>
        <w:shd w:val="clear" w:color="auto" w:fill="FFFFFF"/>
        <w:spacing w:line="360" w:lineRule="auto"/>
        <w:contextualSpacing/>
        <w:jc w:val="both"/>
        <w:rPr>
          <w:rFonts w:ascii="Times New Roman" w:hAnsi="Times New Roman" w:cs="Times New Roman"/>
          <w:b/>
          <w:bCs/>
          <w:sz w:val="28"/>
          <w:szCs w:val="28"/>
        </w:rPr>
      </w:pPr>
      <w:r w:rsidRPr="00612239">
        <w:rPr>
          <w:rFonts w:ascii="Times New Roman" w:hAnsi="Times New Roman" w:cs="Times New Roman"/>
          <w:sz w:val="28"/>
          <w:szCs w:val="28"/>
        </w:rPr>
        <w:t xml:space="preserve">       </w:t>
      </w:r>
      <w:r w:rsidRPr="00612239">
        <w:rPr>
          <w:rFonts w:ascii="Times New Roman" w:hAnsi="Times New Roman" w:cs="Times New Roman"/>
          <w:bCs/>
          <w:sz w:val="28"/>
          <w:szCs w:val="28"/>
        </w:rPr>
        <w:t xml:space="preserve">   Приказ Министерства образования и науки Российской Федерации (Минобрнауки России) от 26 июня 2012 г. N 504 г. Москва "Об утверждении Типового положения об образовательном учреждении дополнительного образования детей" </w:t>
      </w:r>
      <w:r w:rsidRPr="00612239">
        <w:rPr>
          <w:rFonts w:ascii="Times New Roman" w:hAnsi="Times New Roman" w:cs="Times New Roman"/>
          <w:b/>
          <w:bCs/>
          <w:sz w:val="28"/>
          <w:szCs w:val="28"/>
        </w:rPr>
        <w:t xml:space="preserve">        </w:t>
      </w:r>
    </w:p>
    <w:p w:rsidR="008408D4" w:rsidRPr="00612239" w:rsidRDefault="008408D4" w:rsidP="0092543E">
      <w:pPr>
        <w:shd w:val="clear" w:color="auto" w:fill="FFFFFF"/>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Данную программу можно рассматривать как нормативную основу подготовки спортивного резерва, спортивных команд Российской Федерации и спортсменов высокой квалификации, осуществляемой в соответствии с уставами спортивных организации.</w:t>
      </w:r>
    </w:p>
    <w:p w:rsidR="008408D4" w:rsidRPr="00612239" w:rsidRDefault="008408D4" w:rsidP="0092543E">
      <w:pPr>
        <w:shd w:val="clear" w:color="auto" w:fill="FFFFFF"/>
        <w:spacing w:line="360" w:lineRule="auto"/>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Спортивная подготовка, осуществляемая в рамках настоящей программы, направлена на всестороннее и планомерное  развитие спортсмена с целью достижения своего  максимального уровня спортивных результатов. </w:t>
      </w:r>
    </w:p>
    <w:p w:rsidR="00563B90" w:rsidRDefault="00563B90" w:rsidP="00612239">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612239">
      <w:pPr>
        <w:shd w:val="clear" w:color="auto" w:fill="FFFFFF"/>
        <w:spacing w:line="25" w:lineRule="atLeast"/>
        <w:contextualSpacing/>
        <w:jc w:val="both"/>
        <w:rPr>
          <w:rFonts w:ascii="Times New Roman" w:hAnsi="Times New Roman" w:cs="Times New Roman"/>
          <w:sz w:val="28"/>
          <w:szCs w:val="28"/>
        </w:rPr>
      </w:pPr>
    </w:p>
    <w:p w:rsidR="008408D4" w:rsidRPr="00612239" w:rsidRDefault="008408D4" w:rsidP="00612239">
      <w:pPr>
        <w:numPr>
          <w:ilvl w:val="0"/>
          <w:numId w:val="12"/>
        </w:numPr>
        <w:shd w:val="clear" w:color="auto" w:fill="FFFFFF"/>
        <w:spacing w:after="0" w:line="25" w:lineRule="atLeast"/>
        <w:contextualSpacing/>
        <w:jc w:val="center"/>
        <w:rPr>
          <w:rFonts w:ascii="Times New Roman" w:hAnsi="Times New Roman" w:cs="Times New Roman"/>
          <w:b/>
          <w:sz w:val="28"/>
          <w:szCs w:val="28"/>
        </w:rPr>
      </w:pPr>
      <w:r w:rsidRPr="00612239">
        <w:rPr>
          <w:rFonts w:ascii="Times New Roman" w:hAnsi="Times New Roman" w:cs="Times New Roman"/>
          <w:b/>
          <w:sz w:val="28"/>
          <w:szCs w:val="28"/>
        </w:rPr>
        <w:t>НОРМАТИВНАЯ ЧАСТЬ ПРОГРАММЫ</w:t>
      </w:r>
    </w:p>
    <w:p w:rsidR="008408D4" w:rsidRPr="00612239" w:rsidRDefault="008408D4" w:rsidP="00612239">
      <w:pPr>
        <w:shd w:val="clear" w:color="auto" w:fill="FFFFFF"/>
        <w:spacing w:after="0" w:line="25" w:lineRule="atLeast"/>
        <w:ind w:left="720"/>
        <w:contextualSpacing/>
        <w:jc w:val="both"/>
        <w:rPr>
          <w:rFonts w:ascii="Times New Roman" w:hAnsi="Times New Roman" w:cs="Times New Roman"/>
          <w:b/>
          <w:sz w:val="28"/>
          <w:szCs w:val="28"/>
        </w:rPr>
      </w:pPr>
    </w:p>
    <w:p w:rsidR="008408D4" w:rsidRPr="00612239" w:rsidRDefault="008408D4" w:rsidP="00612239">
      <w:pPr>
        <w:shd w:val="clear" w:color="auto" w:fill="FFFFFF"/>
        <w:spacing w:line="25" w:lineRule="atLeast"/>
        <w:ind w:right="-54" w:firstLine="851"/>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Задачи деятельности спортивных школ </w:t>
      </w:r>
      <w:r w:rsidRPr="00612239">
        <w:rPr>
          <w:rFonts w:ascii="Times New Roman" w:hAnsi="Times New Roman" w:cs="Times New Roman"/>
          <w:b/>
          <w:sz w:val="28"/>
          <w:szCs w:val="28"/>
        </w:rPr>
        <w:t xml:space="preserve"> </w:t>
      </w:r>
      <w:r w:rsidRPr="00612239">
        <w:rPr>
          <w:rFonts w:ascii="Times New Roman" w:hAnsi="Times New Roman" w:cs="Times New Roman"/>
          <w:sz w:val="28"/>
          <w:szCs w:val="28"/>
        </w:rPr>
        <w:t>различаются в зависимости от этапа подготовки. Перевод учащихся в группу следующего года обучения производится решением тренерского совета на основании стажа занятий, выполнения нормативных показателей по общей, специальной физической, технической и теоретической  подготовки. При невыполнении нормативов  учащиеся могут пройти повторное</w:t>
      </w:r>
    </w:p>
    <w:p w:rsidR="008408D4" w:rsidRPr="00612239" w:rsidRDefault="008408D4" w:rsidP="00612239">
      <w:pPr>
        <w:shd w:val="clear" w:color="auto" w:fill="FFFFFF"/>
        <w:spacing w:line="25" w:lineRule="atLeast"/>
        <w:ind w:right="-54"/>
        <w:contextualSpacing/>
        <w:jc w:val="both"/>
        <w:rPr>
          <w:rFonts w:ascii="Times New Roman" w:hAnsi="Times New Roman" w:cs="Times New Roman"/>
          <w:sz w:val="28"/>
          <w:szCs w:val="28"/>
        </w:rPr>
      </w:pPr>
      <w:r w:rsidRPr="00612239">
        <w:rPr>
          <w:rFonts w:ascii="Times New Roman" w:hAnsi="Times New Roman" w:cs="Times New Roman"/>
          <w:sz w:val="28"/>
          <w:szCs w:val="28"/>
        </w:rPr>
        <w:t>обучение, но не более одного раза за этап.</w:t>
      </w:r>
    </w:p>
    <w:p w:rsidR="008408D4" w:rsidRPr="00612239" w:rsidRDefault="008408D4" w:rsidP="00612239">
      <w:pPr>
        <w:shd w:val="clear" w:color="auto" w:fill="FFFFFF"/>
        <w:spacing w:line="25" w:lineRule="atLeast"/>
        <w:ind w:right="-54"/>
        <w:contextualSpacing/>
        <w:jc w:val="both"/>
        <w:rPr>
          <w:rFonts w:ascii="Times New Roman" w:hAnsi="Times New Roman" w:cs="Times New Roman"/>
          <w:sz w:val="28"/>
          <w:szCs w:val="28"/>
        </w:rPr>
      </w:pPr>
      <w:r w:rsidRPr="00612239">
        <w:rPr>
          <w:rFonts w:ascii="Times New Roman" w:hAnsi="Times New Roman" w:cs="Times New Roman"/>
          <w:sz w:val="28"/>
          <w:szCs w:val="28"/>
        </w:rPr>
        <w:t>В процессе многолетней подготовки триатлетов  выделяется четыре относительно самостоятельных этапа, каждый из которых имеет свои цели, задачи, особенности организации и проведения тренировочного процесса:</w:t>
      </w:r>
    </w:p>
    <w:p w:rsidR="008408D4" w:rsidRPr="00612239" w:rsidRDefault="008408D4" w:rsidP="00612239">
      <w:pPr>
        <w:pStyle w:val="a4"/>
        <w:widowControl w:val="0"/>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sz w:val="28"/>
          <w:szCs w:val="28"/>
        </w:rPr>
        <w:t>- этап начальной подготовки;</w:t>
      </w:r>
    </w:p>
    <w:p w:rsidR="008408D4" w:rsidRPr="00612239" w:rsidRDefault="008408D4" w:rsidP="00612239">
      <w:pPr>
        <w:pStyle w:val="a4"/>
        <w:widowControl w:val="0"/>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sz w:val="28"/>
          <w:szCs w:val="28"/>
        </w:rPr>
        <w:t>-  тренировочный этап (этап спортивной специализации);</w:t>
      </w:r>
    </w:p>
    <w:p w:rsidR="008408D4" w:rsidRPr="00612239" w:rsidRDefault="008408D4" w:rsidP="00612239">
      <w:pPr>
        <w:pStyle w:val="a4"/>
        <w:widowControl w:val="0"/>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sz w:val="28"/>
          <w:szCs w:val="28"/>
        </w:rPr>
        <w:t>- этап совершенствования спортивного мастерства;</w:t>
      </w:r>
    </w:p>
    <w:p w:rsidR="008408D4" w:rsidRPr="00612239" w:rsidRDefault="008408D4" w:rsidP="00612239">
      <w:pPr>
        <w:pStyle w:val="a4"/>
        <w:widowControl w:val="0"/>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sz w:val="28"/>
          <w:szCs w:val="28"/>
        </w:rPr>
        <w:t>- этап высшего спортивного мастерства.</w:t>
      </w:r>
    </w:p>
    <w:p w:rsidR="008408D4" w:rsidRPr="00612239" w:rsidRDefault="008408D4" w:rsidP="00612239">
      <w:pPr>
        <w:pStyle w:val="a4"/>
        <w:widowControl w:val="0"/>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sz w:val="28"/>
          <w:szCs w:val="28"/>
        </w:rPr>
        <w:t>Программа многолетней  подготовки триатлетов, опираясь на особенности современного этапа развития спорта, охватывает основные методические положения, на основе которых строятся рациональная единая педагогическая система многолетней спортивной тренировки и обучения в спортивных школах.</w:t>
      </w:r>
    </w:p>
    <w:p w:rsidR="008408D4" w:rsidRPr="00612239" w:rsidRDefault="008408D4" w:rsidP="00612239">
      <w:pPr>
        <w:pStyle w:val="21"/>
        <w:shd w:val="clear" w:color="auto" w:fill="FFFFFF"/>
        <w:spacing w:line="25" w:lineRule="atLeast"/>
        <w:ind w:firstLine="0"/>
        <w:contextualSpacing/>
        <w:rPr>
          <w:b/>
          <w:szCs w:val="28"/>
        </w:rPr>
      </w:pPr>
    </w:p>
    <w:p w:rsidR="008408D4" w:rsidRPr="00612239" w:rsidRDefault="008408D4" w:rsidP="00612239">
      <w:pPr>
        <w:pStyle w:val="21"/>
        <w:shd w:val="clear" w:color="auto" w:fill="FFFFFF"/>
        <w:spacing w:line="25" w:lineRule="atLeast"/>
        <w:ind w:firstLine="0"/>
        <w:contextualSpacing/>
        <w:rPr>
          <w:szCs w:val="28"/>
        </w:rPr>
      </w:pPr>
      <w:r w:rsidRPr="00612239">
        <w:rPr>
          <w:b/>
          <w:szCs w:val="28"/>
        </w:rPr>
        <w:t>1.1. Режимы тренировочной работы</w:t>
      </w:r>
    </w:p>
    <w:p w:rsidR="008408D4" w:rsidRPr="00612239" w:rsidRDefault="00612239" w:rsidP="00612239">
      <w:pPr>
        <w:pStyle w:val="21"/>
        <w:shd w:val="clear" w:color="auto" w:fill="FFFFFF"/>
        <w:spacing w:line="25" w:lineRule="atLeast"/>
        <w:ind w:firstLine="0"/>
        <w:contextualSpacing/>
        <w:rPr>
          <w:szCs w:val="28"/>
        </w:rPr>
      </w:pPr>
      <w:r>
        <w:rPr>
          <w:szCs w:val="28"/>
        </w:rPr>
        <w:t xml:space="preserve">         </w:t>
      </w:r>
      <w:r w:rsidR="008408D4" w:rsidRPr="00612239">
        <w:rPr>
          <w:szCs w:val="28"/>
        </w:rPr>
        <w:t>Комплектование учебных групп и режимы работы  в спортивных школах, происходит с учетом  возрастных особенностей становления спортивного мастерства, на основе научно обоснованной системы многолетней подготовки спортсменов. Переход  учащихся в следующие группы обучения и соответственное увеличение физических и психологических нагрузок обусловлено стажем занятий, уровнем  общей и специальной работоспособности, состоянием  здоровья и показанными спортивными результатами.</w:t>
      </w:r>
    </w:p>
    <w:p w:rsidR="008408D4" w:rsidRPr="00612239" w:rsidRDefault="008408D4" w:rsidP="00612239">
      <w:pPr>
        <w:pStyle w:val="1"/>
        <w:shd w:val="clear" w:color="auto" w:fill="FFFFFF"/>
        <w:spacing w:line="25" w:lineRule="atLeast"/>
        <w:contextualSpacing/>
        <w:rPr>
          <w:szCs w:val="28"/>
        </w:rPr>
      </w:pPr>
      <w:r w:rsidRPr="00612239">
        <w:rPr>
          <w:szCs w:val="28"/>
        </w:rPr>
        <w:t>Возраст детей при зачислении в группы начальной подготовки спортивных  школ на отделение триатлона, зависит от индивидуально-биологического возраста, пола и физической подготовленности. Максимальный состав спортсменов в группе определяется с учетом требований существующей нормативной базы (</w:t>
      </w:r>
      <w:hyperlink r:id="rId7" w:history="1">
        <w:r w:rsidRPr="00612239">
          <w:rPr>
            <w:szCs w:val="28"/>
          </w:rPr>
          <w:t>Постановление Главного государственного санитарного врача РФ от 3 апреля 2003 г. N 27 "О введении в действие санитарно-эпидемиологических правил и нормативов СанПиН 2.4.4.1251-03"</w:t>
        </w:r>
      </w:hyperlink>
      <w:r w:rsidRPr="00612239">
        <w:rPr>
          <w:szCs w:val="28"/>
        </w:rPr>
        <w:t>)</w:t>
      </w:r>
    </w:p>
    <w:p w:rsidR="008408D4" w:rsidRPr="00612239" w:rsidRDefault="008408D4" w:rsidP="00612239">
      <w:pPr>
        <w:pStyle w:val="21"/>
        <w:shd w:val="clear" w:color="auto" w:fill="FFFFFF"/>
        <w:spacing w:line="25" w:lineRule="atLeast"/>
        <w:ind w:firstLine="0"/>
        <w:contextualSpacing/>
        <w:rPr>
          <w:szCs w:val="28"/>
        </w:rPr>
      </w:pPr>
    </w:p>
    <w:p w:rsidR="008408D4" w:rsidRPr="00612239" w:rsidRDefault="00612239" w:rsidP="00612239">
      <w:pPr>
        <w:pStyle w:val="21"/>
        <w:shd w:val="clear" w:color="auto" w:fill="FFFFFF"/>
        <w:spacing w:line="25" w:lineRule="atLeast"/>
        <w:ind w:firstLine="0"/>
        <w:contextualSpacing/>
        <w:rPr>
          <w:szCs w:val="28"/>
        </w:rPr>
      </w:pPr>
      <w:r>
        <w:rPr>
          <w:szCs w:val="28"/>
        </w:rPr>
        <w:t xml:space="preserve">        </w:t>
      </w:r>
      <w:r w:rsidR="008408D4" w:rsidRPr="00612239">
        <w:rPr>
          <w:szCs w:val="28"/>
        </w:rPr>
        <w:t>Объем тренировочной работы в неделю является максимальным и установлен в зависимости от этапа и задач подготовки. Начиная, с этапа совершенствования спортивного мастерства, разрешается дополнительные занятия по индивидуальному плану, но не   более 15%  недельного объема.</w:t>
      </w:r>
    </w:p>
    <w:p w:rsidR="008408D4" w:rsidRPr="00612239" w:rsidRDefault="00612239" w:rsidP="00612239">
      <w:pPr>
        <w:pStyle w:val="21"/>
        <w:shd w:val="clear" w:color="auto" w:fill="FFFFFF"/>
        <w:spacing w:line="25" w:lineRule="atLeast"/>
        <w:ind w:firstLine="0"/>
        <w:contextualSpacing/>
        <w:rPr>
          <w:szCs w:val="28"/>
        </w:rPr>
      </w:pPr>
      <w:r>
        <w:rPr>
          <w:szCs w:val="28"/>
        </w:rPr>
        <w:t xml:space="preserve"> </w:t>
      </w:r>
      <w:r w:rsidR="008408D4" w:rsidRPr="00612239">
        <w:rPr>
          <w:szCs w:val="28"/>
        </w:rPr>
        <w:t>Продолжительность одного занятия не должно превышать:</w:t>
      </w:r>
    </w:p>
    <w:p w:rsidR="008408D4" w:rsidRPr="00612239" w:rsidRDefault="008408D4" w:rsidP="00612239">
      <w:pPr>
        <w:pStyle w:val="21"/>
        <w:shd w:val="clear" w:color="auto" w:fill="FFFFFF"/>
        <w:spacing w:line="25" w:lineRule="atLeast"/>
        <w:ind w:firstLine="0"/>
        <w:contextualSpacing/>
        <w:rPr>
          <w:szCs w:val="28"/>
        </w:rPr>
      </w:pPr>
      <w:r w:rsidRPr="00612239">
        <w:rPr>
          <w:szCs w:val="28"/>
        </w:rPr>
        <w:t>- в группах начального этапа подготовки 2-х  (академических) часов;</w:t>
      </w:r>
    </w:p>
    <w:p w:rsidR="008408D4" w:rsidRPr="00612239" w:rsidRDefault="008408D4" w:rsidP="00612239">
      <w:pPr>
        <w:pStyle w:val="21"/>
        <w:shd w:val="clear" w:color="auto" w:fill="FFFFFF"/>
        <w:spacing w:line="25" w:lineRule="atLeast"/>
        <w:ind w:firstLine="0"/>
        <w:contextualSpacing/>
        <w:rPr>
          <w:szCs w:val="28"/>
        </w:rPr>
      </w:pPr>
      <w:r w:rsidRPr="00612239">
        <w:rPr>
          <w:szCs w:val="28"/>
        </w:rPr>
        <w:t>- в  группах тренировочного этапа 3-х  часов;</w:t>
      </w:r>
    </w:p>
    <w:p w:rsidR="008408D4" w:rsidRPr="00612239" w:rsidRDefault="008408D4" w:rsidP="00612239">
      <w:pPr>
        <w:pStyle w:val="21"/>
        <w:shd w:val="clear" w:color="auto" w:fill="FFFFFF"/>
        <w:spacing w:line="25" w:lineRule="atLeast"/>
        <w:ind w:firstLine="0"/>
        <w:contextualSpacing/>
        <w:rPr>
          <w:szCs w:val="28"/>
        </w:rPr>
      </w:pPr>
      <w:r w:rsidRPr="00612239">
        <w:rPr>
          <w:szCs w:val="28"/>
        </w:rPr>
        <w:t>- в группах этапа ССМ и ВСМ 4-5часов, а при двух-трех разовых тренировках</w:t>
      </w:r>
    </w:p>
    <w:p w:rsidR="008408D4" w:rsidRPr="00612239" w:rsidRDefault="008408D4" w:rsidP="00612239">
      <w:pPr>
        <w:pStyle w:val="21"/>
        <w:shd w:val="clear" w:color="auto" w:fill="FFFFFF"/>
        <w:spacing w:line="25" w:lineRule="atLeast"/>
        <w:contextualSpacing/>
        <w:rPr>
          <w:szCs w:val="28"/>
        </w:rPr>
      </w:pPr>
      <w:r w:rsidRPr="00612239">
        <w:rPr>
          <w:szCs w:val="28"/>
        </w:rPr>
        <w:t>в день -  3-х   часов.</w:t>
      </w:r>
    </w:p>
    <w:p w:rsidR="008408D4" w:rsidRPr="00612239" w:rsidRDefault="008408D4" w:rsidP="00612239">
      <w:pPr>
        <w:pStyle w:val="21"/>
        <w:shd w:val="clear" w:color="auto" w:fill="FFFFFF"/>
        <w:spacing w:line="25" w:lineRule="atLeast"/>
        <w:ind w:firstLine="567"/>
        <w:contextualSpacing/>
        <w:rPr>
          <w:b/>
          <w:szCs w:val="28"/>
        </w:rPr>
      </w:pPr>
      <w:r w:rsidRPr="00612239">
        <w:rPr>
          <w:szCs w:val="28"/>
        </w:rPr>
        <w:lastRenderedPageBreak/>
        <w:t>Во время проведения специализированных тренировочных сборов, учебная нагрузка может быть увеличена. Но общий годовой объем учебного плана для каждого года обучения, должен соответствовать существующим нормативам.</w:t>
      </w:r>
    </w:p>
    <w:p w:rsidR="00612239" w:rsidRDefault="00612239" w:rsidP="00612239">
      <w:pPr>
        <w:pStyle w:val="21"/>
        <w:shd w:val="clear" w:color="auto" w:fill="FFFFFF"/>
        <w:spacing w:line="25" w:lineRule="atLeast"/>
        <w:ind w:firstLine="0"/>
        <w:contextualSpacing/>
        <w:rPr>
          <w:szCs w:val="28"/>
        </w:rPr>
      </w:pPr>
    </w:p>
    <w:p w:rsidR="008408D4" w:rsidRDefault="00612239" w:rsidP="00612239">
      <w:pPr>
        <w:pStyle w:val="21"/>
        <w:shd w:val="clear" w:color="auto" w:fill="FFFFFF"/>
        <w:spacing w:line="25" w:lineRule="atLeast"/>
        <w:ind w:firstLine="0"/>
        <w:contextualSpacing/>
        <w:rPr>
          <w:szCs w:val="28"/>
        </w:rPr>
      </w:pPr>
      <w:r>
        <w:rPr>
          <w:szCs w:val="28"/>
        </w:rPr>
        <w:t xml:space="preserve">        </w:t>
      </w:r>
      <w:r w:rsidR="008408D4" w:rsidRPr="00612239">
        <w:rPr>
          <w:szCs w:val="28"/>
        </w:rPr>
        <w:t>В таблице № 1  представлена длительность этапов спортивной подготовки, минимальный возраст и минимальное количество спортсменов для зачисления на этапы спортивной подготовки, требования к качественному составу групп подготовки, занимающихся в группах на этапах спортивной подготовки.</w:t>
      </w:r>
    </w:p>
    <w:p w:rsidR="00612239" w:rsidRDefault="00612239" w:rsidP="00612239">
      <w:pPr>
        <w:pStyle w:val="21"/>
        <w:shd w:val="clear" w:color="auto" w:fill="FFFFFF"/>
        <w:spacing w:line="25" w:lineRule="atLeast"/>
        <w:ind w:firstLine="0"/>
        <w:contextualSpacing/>
        <w:rPr>
          <w:szCs w:val="28"/>
        </w:rPr>
      </w:pPr>
    </w:p>
    <w:p w:rsidR="00612239" w:rsidRPr="00612239" w:rsidRDefault="00612239" w:rsidP="00612239">
      <w:pPr>
        <w:pStyle w:val="21"/>
        <w:shd w:val="clear" w:color="auto" w:fill="FFFFFF"/>
        <w:spacing w:line="25" w:lineRule="atLeast"/>
        <w:ind w:firstLine="0"/>
        <w:contextualSpacing/>
        <w:rPr>
          <w:szCs w:val="28"/>
        </w:rPr>
      </w:pPr>
      <w:r w:rsidRPr="00612239">
        <w:rPr>
          <w:szCs w:val="28"/>
        </w:rPr>
        <w:t>Таблица № 1. Длительность этапов спортивной подготовки, минимальный возраст и минимальное количество спортсменов для зачисления на этапы спортивной подготовки, требования к качественному составу групп подготовки, занимающихся в группах на этапах</w:t>
      </w:r>
      <w:r>
        <w:rPr>
          <w:szCs w:val="28"/>
        </w:rPr>
        <w:t>:</w:t>
      </w:r>
      <w:r w:rsidRPr="00612239">
        <w:rPr>
          <w:szCs w:val="28"/>
        </w:rPr>
        <w:t xml:space="preserve"> </w:t>
      </w:r>
    </w:p>
    <w:tbl>
      <w:tblPr>
        <w:tblpPr w:leftFromText="180" w:rightFromText="180" w:vertAnchor="text" w:horzAnchor="margin" w:tblpY="-492"/>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3"/>
        <w:gridCol w:w="1043"/>
        <w:gridCol w:w="1434"/>
        <w:gridCol w:w="1474"/>
        <w:gridCol w:w="1434"/>
        <w:gridCol w:w="3348"/>
      </w:tblGrid>
      <w:tr w:rsidR="0092543E" w:rsidRPr="00612239" w:rsidTr="0092543E">
        <w:trPr>
          <w:trHeight w:val="1227"/>
        </w:trPr>
        <w:tc>
          <w:tcPr>
            <w:tcW w:w="2033" w:type="dxa"/>
          </w:tcPr>
          <w:p w:rsidR="0092543E" w:rsidRPr="00612239" w:rsidRDefault="0092543E" w:rsidP="0092543E">
            <w:pPr>
              <w:shd w:val="clear" w:color="auto" w:fill="FFFFFF"/>
              <w:spacing w:line="25" w:lineRule="atLeast"/>
              <w:ind w:left="-486" w:firstLine="360"/>
              <w:contextualSpacing/>
              <w:rPr>
                <w:rFonts w:ascii="Times New Roman" w:hAnsi="Times New Roman" w:cs="Times New Roman"/>
                <w:sz w:val="28"/>
                <w:szCs w:val="28"/>
              </w:rPr>
            </w:pPr>
            <w:r w:rsidRPr="00612239">
              <w:rPr>
                <w:rFonts w:ascii="Times New Roman" w:hAnsi="Times New Roman" w:cs="Times New Roman"/>
                <w:sz w:val="28"/>
                <w:szCs w:val="28"/>
              </w:rPr>
              <w:lastRenderedPageBreak/>
              <w:t>Наименование</w:t>
            </w:r>
          </w:p>
          <w:p w:rsidR="0092543E" w:rsidRPr="00612239" w:rsidRDefault="0092543E" w:rsidP="0092543E">
            <w:pPr>
              <w:shd w:val="clear" w:color="auto" w:fill="FFFFFF"/>
              <w:spacing w:line="25" w:lineRule="atLeast"/>
              <w:ind w:left="-486" w:firstLine="360"/>
              <w:contextualSpacing/>
              <w:rPr>
                <w:rFonts w:ascii="Times New Roman" w:hAnsi="Times New Roman" w:cs="Times New Roman"/>
                <w:sz w:val="28"/>
                <w:szCs w:val="28"/>
              </w:rPr>
            </w:pPr>
            <w:r w:rsidRPr="00612239">
              <w:rPr>
                <w:rFonts w:ascii="Times New Roman" w:hAnsi="Times New Roman" w:cs="Times New Roman"/>
                <w:sz w:val="28"/>
                <w:szCs w:val="28"/>
              </w:rPr>
              <w:t>этапы подготовки</w:t>
            </w:r>
          </w:p>
        </w:tc>
        <w:tc>
          <w:tcPr>
            <w:tcW w:w="1043" w:type="dxa"/>
          </w:tcPr>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Год обучения</w:t>
            </w:r>
          </w:p>
        </w:tc>
        <w:tc>
          <w:tcPr>
            <w:tcW w:w="1434" w:type="dxa"/>
          </w:tcPr>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Минимальная наполняемость групп</w:t>
            </w:r>
          </w:p>
        </w:tc>
        <w:tc>
          <w:tcPr>
            <w:tcW w:w="1474" w:type="dxa"/>
          </w:tcPr>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Минимальный возраст для зачисления</w:t>
            </w:r>
          </w:p>
        </w:tc>
        <w:tc>
          <w:tcPr>
            <w:tcW w:w="1434" w:type="dxa"/>
          </w:tcPr>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Максимальное</w:t>
            </w:r>
          </w:p>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количество</w:t>
            </w:r>
          </w:p>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тренировочных</w:t>
            </w:r>
          </w:p>
          <w:p w:rsidR="0092543E" w:rsidRPr="00612239" w:rsidRDefault="0092543E" w:rsidP="0092543E">
            <w:pPr>
              <w:shd w:val="clear" w:color="auto" w:fill="FFFFFF"/>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часов в неделю</w:t>
            </w:r>
          </w:p>
        </w:tc>
        <w:tc>
          <w:tcPr>
            <w:tcW w:w="3348" w:type="dxa"/>
          </w:tcPr>
          <w:p w:rsidR="0092543E" w:rsidRPr="00612239" w:rsidRDefault="0092543E" w:rsidP="0092543E">
            <w:pPr>
              <w:shd w:val="clear" w:color="auto" w:fill="FFFFFF"/>
              <w:tabs>
                <w:tab w:val="left" w:pos="2536"/>
              </w:tabs>
              <w:spacing w:line="25" w:lineRule="atLeast"/>
              <w:contextualSpacing/>
              <w:rPr>
                <w:rFonts w:ascii="Times New Roman" w:hAnsi="Times New Roman" w:cs="Times New Roman"/>
                <w:sz w:val="28"/>
                <w:szCs w:val="28"/>
              </w:rPr>
            </w:pPr>
            <w:r w:rsidRPr="00612239">
              <w:rPr>
                <w:rFonts w:ascii="Times New Roman" w:hAnsi="Times New Roman" w:cs="Times New Roman"/>
                <w:sz w:val="28"/>
                <w:szCs w:val="28"/>
              </w:rPr>
              <w:t>Требования к качественному составу  занимающихся в группах  спортивной подготовки</w:t>
            </w:r>
          </w:p>
        </w:tc>
      </w:tr>
      <w:tr w:rsidR="0092543E" w:rsidRPr="00612239" w:rsidTr="0092543E">
        <w:trPr>
          <w:trHeight w:val="355"/>
        </w:trPr>
        <w:tc>
          <w:tcPr>
            <w:tcW w:w="2033"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Начальная</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подготовка</w:t>
            </w:r>
          </w:p>
        </w:tc>
        <w:tc>
          <w:tcPr>
            <w:tcW w:w="1043" w:type="dxa"/>
          </w:tcPr>
          <w:p w:rsidR="0092543E" w:rsidRPr="00612239" w:rsidRDefault="0092543E" w:rsidP="0092543E">
            <w:pPr>
              <w:pStyle w:val="3"/>
              <w:shd w:val="clear" w:color="auto" w:fill="FFFFFF"/>
              <w:spacing w:line="25" w:lineRule="atLeast"/>
              <w:contextualSpacing/>
              <w:jc w:val="both"/>
              <w:rPr>
                <w:szCs w:val="28"/>
              </w:rPr>
            </w:pPr>
            <w:r w:rsidRPr="00612239">
              <w:rPr>
                <w:szCs w:val="28"/>
              </w:rPr>
              <w:t>до года</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10+11</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rPr>
              <w:t>6</w:t>
            </w:r>
          </w:p>
        </w:tc>
        <w:tc>
          <w:tcPr>
            <w:tcW w:w="3348"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Отсутствие противопоказаний для занятий триатлоном, выполнение норм по ОФП.</w:t>
            </w:r>
          </w:p>
        </w:tc>
      </w:tr>
      <w:tr w:rsidR="0092543E" w:rsidRPr="00612239" w:rsidTr="0092543E">
        <w:trPr>
          <w:trHeight w:val="521"/>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свыше года</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10-12</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w:t>
            </w:r>
          </w:p>
        </w:tc>
        <w:tc>
          <w:tcPr>
            <w:tcW w:w="3348"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r>
      <w:tr w:rsidR="0092543E" w:rsidRPr="00612239" w:rsidTr="0092543E">
        <w:trPr>
          <w:trHeight w:val="532"/>
        </w:trPr>
        <w:tc>
          <w:tcPr>
            <w:tcW w:w="2033"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Тренировочный</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 спортивной</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специализации)</w:t>
            </w: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1</w:t>
            </w:r>
            <w:r w:rsidRPr="00612239">
              <w:rPr>
                <w:rFonts w:ascii="Times New Roman" w:hAnsi="Times New Roman" w:cs="Times New Roman"/>
                <w:sz w:val="28"/>
                <w:szCs w:val="28"/>
              </w:rPr>
              <w:t xml:space="preserve">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rPr>
              <w:t>1</w:t>
            </w:r>
            <w:r w:rsidRPr="00612239">
              <w:rPr>
                <w:rFonts w:ascii="Times New Roman" w:hAnsi="Times New Roman" w:cs="Times New Roman"/>
                <w:sz w:val="28"/>
                <w:szCs w:val="28"/>
                <w:lang w:val="en-US"/>
              </w:rPr>
              <w:t>0</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rPr>
              <w:t>12-13</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rPr>
              <w:t>12</w:t>
            </w:r>
          </w:p>
        </w:tc>
        <w:tc>
          <w:tcPr>
            <w:tcW w:w="3348"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Выполнение  контрольно- переводных нормативов</w:t>
            </w:r>
          </w:p>
        </w:tc>
      </w:tr>
      <w:tr w:rsidR="0092543E" w:rsidRPr="00612239" w:rsidTr="0092543E">
        <w:trPr>
          <w:trHeight w:val="530"/>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13-14</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3348"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Выполнение  контрольно- переводных нормативов,</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1-й  юношеский разряд</w:t>
            </w:r>
          </w:p>
        </w:tc>
      </w:tr>
      <w:tr w:rsidR="0092543E" w:rsidRPr="00612239" w:rsidTr="0092543E">
        <w:trPr>
          <w:trHeight w:val="403"/>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 годы</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14-15</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w:t>
            </w:r>
          </w:p>
        </w:tc>
        <w:tc>
          <w:tcPr>
            <w:tcW w:w="3348"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Выполнение  контрольно-переводных нормативов и</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2-3-его взрослый разряд</w:t>
            </w:r>
          </w:p>
        </w:tc>
      </w:tr>
      <w:tr w:rsidR="0092543E" w:rsidRPr="00612239" w:rsidTr="0092543E">
        <w:trPr>
          <w:trHeight w:val="486"/>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lang w:val="en-US"/>
              </w:rPr>
              <w:t xml:space="preserve">4 </w:t>
            </w:r>
            <w:r w:rsidRPr="00612239">
              <w:rPr>
                <w:rFonts w:ascii="Times New Roman" w:hAnsi="Times New Roman" w:cs="Times New Roman"/>
                <w:sz w:val="28"/>
                <w:szCs w:val="28"/>
              </w:rPr>
              <w:t>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15-16</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w:t>
            </w:r>
          </w:p>
        </w:tc>
        <w:tc>
          <w:tcPr>
            <w:tcW w:w="3348"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r>
      <w:tr w:rsidR="0092543E" w:rsidRPr="00612239" w:rsidTr="0092543E">
        <w:trPr>
          <w:trHeight w:val="473"/>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16-17</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w:t>
            </w:r>
          </w:p>
        </w:tc>
        <w:tc>
          <w:tcPr>
            <w:tcW w:w="3348"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Выполнение  контрольно- переводных нормативов и</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1-й взрослый разряд</w:t>
            </w:r>
          </w:p>
        </w:tc>
      </w:tr>
      <w:tr w:rsidR="0092543E" w:rsidRPr="00612239" w:rsidTr="0092543E">
        <w:trPr>
          <w:trHeight w:val="422"/>
        </w:trPr>
        <w:tc>
          <w:tcPr>
            <w:tcW w:w="2033"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Совершенствования</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спортивного</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мастерства</w:t>
            </w:r>
          </w:p>
        </w:tc>
        <w:tc>
          <w:tcPr>
            <w:tcW w:w="1043" w:type="dxa"/>
          </w:tcPr>
          <w:p w:rsidR="0092543E" w:rsidRPr="00612239" w:rsidRDefault="0092543E" w:rsidP="0092543E">
            <w:pPr>
              <w:pStyle w:val="3"/>
              <w:shd w:val="clear" w:color="auto" w:fill="FFFFFF"/>
              <w:spacing w:line="25" w:lineRule="atLeast"/>
              <w:contextualSpacing/>
              <w:jc w:val="both"/>
              <w:rPr>
                <w:szCs w:val="28"/>
              </w:rPr>
            </w:pPr>
            <w:r w:rsidRPr="00612239">
              <w:rPr>
                <w:szCs w:val="28"/>
              </w:rPr>
              <w:t>1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17-18</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w:t>
            </w:r>
          </w:p>
        </w:tc>
        <w:tc>
          <w:tcPr>
            <w:tcW w:w="3348"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Положительная динамика спортивного результата.</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Выполнения  норматива</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КМС  к  концу этапа</w:t>
            </w:r>
          </w:p>
        </w:tc>
      </w:tr>
      <w:tr w:rsidR="0092543E" w:rsidRPr="00612239" w:rsidTr="0092543E">
        <w:trPr>
          <w:trHeight w:val="346"/>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18-19</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26</w:t>
            </w:r>
          </w:p>
        </w:tc>
        <w:tc>
          <w:tcPr>
            <w:tcW w:w="3348"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r>
      <w:tr w:rsidR="0092543E" w:rsidRPr="00612239" w:rsidTr="0092543E">
        <w:trPr>
          <w:trHeight w:val="276"/>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 год</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147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19-20</w:t>
            </w:r>
          </w:p>
        </w:tc>
        <w:tc>
          <w:tcPr>
            <w:tcW w:w="1434"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28</w:t>
            </w:r>
          </w:p>
        </w:tc>
        <w:tc>
          <w:tcPr>
            <w:tcW w:w="3348"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r>
      <w:tr w:rsidR="0092543E" w:rsidRPr="00612239" w:rsidTr="0092543E">
        <w:trPr>
          <w:trHeight w:val="490"/>
        </w:trPr>
        <w:tc>
          <w:tcPr>
            <w:tcW w:w="2033" w:type="dxa"/>
            <w:vMerge w:val="restart"/>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Высшего спортивного мастерства</w:t>
            </w:r>
          </w:p>
        </w:tc>
        <w:tc>
          <w:tcPr>
            <w:tcW w:w="1043"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 год</w:t>
            </w:r>
          </w:p>
        </w:tc>
        <w:tc>
          <w:tcPr>
            <w:tcW w:w="143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pStyle w:val="3"/>
              <w:shd w:val="clear" w:color="auto" w:fill="FFFFFF"/>
              <w:spacing w:line="25" w:lineRule="atLeast"/>
              <w:contextualSpacing/>
              <w:jc w:val="both"/>
              <w:rPr>
                <w:szCs w:val="28"/>
              </w:rPr>
            </w:pPr>
            <w:r w:rsidRPr="00612239">
              <w:rPr>
                <w:szCs w:val="28"/>
              </w:rPr>
              <w:t>3</w:t>
            </w:r>
          </w:p>
        </w:tc>
        <w:tc>
          <w:tcPr>
            <w:tcW w:w="147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20-23</w:t>
            </w:r>
          </w:p>
        </w:tc>
        <w:tc>
          <w:tcPr>
            <w:tcW w:w="143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w:t>
            </w:r>
          </w:p>
        </w:tc>
        <w:tc>
          <w:tcPr>
            <w:tcW w:w="3348"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Выполнение  норматива</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Мастера спорта</w:t>
            </w:r>
          </w:p>
        </w:tc>
      </w:tr>
      <w:tr w:rsidR="0092543E" w:rsidRPr="00612239" w:rsidTr="0092543E">
        <w:trPr>
          <w:trHeight w:val="175"/>
        </w:trPr>
        <w:tc>
          <w:tcPr>
            <w:tcW w:w="2033" w:type="dxa"/>
            <w:vMerge/>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043"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 и дальше</w:t>
            </w:r>
          </w:p>
        </w:tc>
        <w:tc>
          <w:tcPr>
            <w:tcW w:w="143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pStyle w:val="3"/>
              <w:shd w:val="clear" w:color="auto" w:fill="FFFFFF"/>
              <w:spacing w:line="25" w:lineRule="atLeast"/>
              <w:contextualSpacing/>
              <w:jc w:val="both"/>
              <w:rPr>
                <w:szCs w:val="28"/>
              </w:rPr>
            </w:pPr>
          </w:p>
          <w:p w:rsidR="0092543E" w:rsidRPr="00612239" w:rsidRDefault="0092543E" w:rsidP="0092543E">
            <w:pPr>
              <w:pStyle w:val="3"/>
              <w:shd w:val="clear" w:color="auto" w:fill="FFFFFF"/>
              <w:spacing w:line="25" w:lineRule="atLeast"/>
              <w:contextualSpacing/>
              <w:jc w:val="both"/>
              <w:rPr>
                <w:szCs w:val="28"/>
              </w:rPr>
            </w:pPr>
            <w:r w:rsidRPr="00612239">
              <w:rPr>
                <w:szCs w:val="28"/>
              </w:rPr>
              <w:t>2</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w:t>
            </w: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и старше</w:t>
            </w:r>
          </w:p>
        </w:tc>
        <w:tc>
          <w:tcPr>
            <w:tcW w:w="1434" w:type="dxa"/>
            <w:tcBorders>
              <w:top w:val="single" w:sz="4" w:space="0" w:color="auto"/>
              <w:left w:val="single" w:sz="4" w:space="0" w:color="auto"/>
              <w:bottom w:val="single" w:sz="4" w:space="0" w:color="auto"/>
              <w:right w:val="single" w:sz="4" w:space="0" w:color="auto"/>
            </w:tcBorders>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p>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36</w:t>
            </w:r>
          </w:p>
        </w:tc>
        <w:tc>
          <w:tcPr>
            <w:tcW w:w="3348" w:type="dxa"/>
          </w:tcPr>
          <w:p w:rsidR="0092543E" w:rsidRPr="00612239" w:rsidRDefault="0092543E" w:rsidP="0092543E">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Стабильно высокие результаты на Российских и Международных стартах, попадание в состав сборной команды РФ.</w:t>
            </w:r>
          </w:p>
        </w:tc>
      </w:tr>
    </w:tbl>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sectPr w:rsidR="008408D4" w:rsidRPr="00612239" w:rsidSect="00563B90">
          <w:footerReference w:type="default" r:id="rId8"/>
          <w:pgSz w:w="11907" w:h="16840" w:code="9"/>
          <w:pgMar w:top="1542" w:right="567" w:bottom="1134" w:left="567" w:header="720" w:footer="720" w:gutter="0"/>
          <w:cols w:space="720"/>
          <w:docGrid w:linePitch="299"/>
        </w:sectPr>
      </w:pPr>
    </w:p>
    <w:p w:rsidR="008408D4" w:rsidRPr="00612239" w:rsidRDefault="008408D4" w:rsidP="00612239">
      <w:pPr>
        <w:pStyle w:val="ConsPlusNormal"/>
        <w:shd w:val="clear" w:color="auto" w:fill="FFFFFF"/>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1.2.Этапные нормативы по видам спортивной подготовки и их парциальное соотношение</w:t>
      </w:r>
    </w:p>
    <w:p w:rsidR="008408D4" w:rsidRPr="00612239" w:rsidRDefault="008408D4" w:rsidP="00612239">
      <w:pPr>
        <w:shd w:val="clear" w:color="auto" w:fill="FFFFFF"/>
        <w:spacing w:line="25" w:lineRule="atLeast"/>
        <w:contextualSpacing/>
        <w:jc w:val="both"/>
        <w:rPr>
          <w:rFonts w:ascii="Times New Roman" w:hAnsi="Times New Roman" w:cs="Times New Roman"/>
          <w:color w:val="000000"/>
          <w:sz w:val="28"/>
          <w:szCs w:val="28"/>
        </w:rPr>
      </w:pPr>
    </w:p>
    <w:p w:rsidR="008408D4" w:rsidRPr="00612239" w:rsidRDefault="008408D4"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Парциальное соотношения  видов спортивной подготовки  по этапам многолетней тренировки, обеспечивают  оптимальное сочетание разных средств тренировки  в годичном цикле в зависимости от этапа спортивной подготовки. Основные  параметры соотношения  видов  тренировочной и соревновательной деятельности, планируемой в группах спортивной подготовки на этапах, отражены в таблице № 2 и являются обязательными в системе планирования и контроля спортивной подготовки в триатлоне.</w:t>
      </w:r>
    </w:p>
    <w:p w:rsidR="008408D4" w:rsidRPr="00612239" w:rsidRDefault="008408D4" w:rsidP="00612239">
      <w:pPr>
        <w:shd w:val="clear" w:color="auto" w:fill="FFFFFF"/>
        <w:spacing w:line="25" w:lineRule="atLeast"/>
        <w:ind w:firstLine="720"/>
        <w:contextualSpacing/>
        <w:jc w:val="both"/>
        <w:rPr>
          <w:rFonts w:ascii="Times New Roman" w:hAnsi="Times New Roman" w:cs="Times New Roman"/>
          <w:color w:val="000000"/>
          <w:sz w:val="28"/>
          <w:szCs w:val="28"/>
        </w:rPr>
      </w:pPr>
    </w:p>
    <w:p w:rsidR="00563B90" w:rsidRPr="00612239" w:rsidRDefault="00563B90"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Таблица № 2.  Этапные нормативы по видам спортивной подготовки и их парциальное соотношение в триатлоне на этапах многолетней тренировки</w:t>
      </w:r>
    </w:p>
    <w:p w:rsidR="008408D4" w:rsidRPr="00612239" w:rsidRDefault="008408D4" w:rsidP="00612239">
      <w:pPr>
        <w:shd w:val="clear" w:color="auto" w:fill="FFFFFF"/>
        <w:spacing w:line="25" w:lineRule="atLeast"/>
        <w:contextualSpacing/>
        <w:jc w:val="both"/>
        <w:rPr>
          <w:rFonts w:ascii="Times New Roman" w:hAnsi="Times New Roman" w:cs="Times New Roman"/>
          <w:color w:val="000000"/>
          <w:sz w:val="28"/>
          <w:szCs w:val="28"/>
        </w:rPr>
      </w:pPr>
    </w:p>
    <w:tbl>
      <w:tblPr>
        <w:tblpPr w:leftFromText="180" w:rightFromText="180" w:vertAnchor="text" w:horzAnchor="margin" w:tblpXSpec="center" w:tblpY="4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45"/>
        <w:gridCol w:w="1211"/>
        <w:gridCol w:w="1694"/>
        <w:gridCol w:w="1937"/>
        <w:gridCol w:w="1937"/>
      </w:tblGrid>
      <w:tr w:rsidR="00563B90" w:rsidRPr="00612239" w:rsidTr="00563B90">
        <w:trPr>
          <w:cantSplit/>
          <w:trHeight w:val="1139"/>
        </w:trPr>
        <w:tc>
          <w:tcPr>
            <w:tcW w:w="675" w:type="dxa"/>
            <w:vMerge w:val="restart"/>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п/п</w:t>
            </w:r>
          </w:p>
        </w:tc>
        <w:tc>
          <w:tcPr>
            <w:tcW w:w="2545" w:type="dxa"/>
            <w:vMerge w:val="restart"/>
          </w:tcPr>
          <w:p w:rsidR="00563B90" w:rsidRPr="00612239" w:rsidRDefault="00563B90" w:rsidP="00612239">
            <w:pPr>
              <w:pStyle w:val="3"/>
              <w:shd w:val="clear" w:color="auto" w:fill="FFFFFF"/>
              <w:spacing w:line="25" w:lineRule="atLeast"/>
              <w:contextualSpacing/>
              <w:jc w:val="both"/>
              <w:rPr>
                <w:szCs w:val="28"/>
              </w:rPr>
            </w:pPr>
          </w:p>
          <w:p w:rsidR="00563B90" w:rsidRPr="00612239" w:rsidRDefault="00563B90" w:rsidP="00612239">
            <w:pPr>
              <w:pStyle w:val="3"/>
              <w:shd w:val="clear" w:color="auto" w:fill="FFFFFF"/>
              <w:spacing w:line="25" w:lineRule="atLeast"/>
              <w:contextualSpacing/>
              <w:jc w:val="both"/>
              <w:rPr>
                <w:szCs w:val="28"/>
              </w:rPr>
            </w:pPr>
          </w:p>
          <w:p w:rsidR="00563B90" w:rsidRPr="00612239" w:rsidRDefault="00563B90" w:rsidP="00612239">
            <w:pPr>
              <w:pStyle w:val="3"/>
              <w:shd w:val="clear" w:color="auto" w:fill="FFFFFF"/>
              <w:spacing w:line="25" w:lineRule="atLeast"/>
              <w:contextualSpacing/>
              <w:jc w:val="both"/>
              <w:rPr>
                <w:szCs w:val="28"/>
              </w:rPr>
            </w:pPr>
            <w:r w:rsidRPr="00612239">
              <w:rPr>
                <w:szCs w:val="28"/>
              </w:rPr>
              <w:t>Виды спортивной  подготовки</w:t>
            </w:r>
          </w:p>
        </w:tc>
        <w:tc>
          <w:tcPr>
            <w:tcW w:w="6779" w:type="dxa"/>
            <w:gridSpan w:val="4"/>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Этапы подготовки</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r>
      <w:tr w:rsidR="00612239" w:rsidRPr="00612239" w:rsidTr="00563B90">
        <w:trPr>
          <w:cantSplit/>
          <w:trHeight w:val="146"/>
        </w:trPr>
        <w:tc>
          <w:tcPr>
            <w:tcW w:w="675" w:type="dxa"/>
            <w:vMerge/>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2545" w:type="dxa"/>
            <w:vMerge/>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НП</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ТЭ</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ССМ</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ВСМ</w:t>
            </w:r>
          </w:p>
        </w:tc>
      </w:tr>
      <w:tr w:rsidR="00612239" w:rsidRPr="00612239" w:rsidTr="00563B90">
        <w:trPr>
          <w:cantSplit/>
          <w:trHeight w:val="146"/>
        </w:trPr>
        <w:tc>
          <w:tcPr>
            <w:tcW w:w="675" w:type="dxa"/>
            <w:vMerge/>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2545" w:type="dxa"/>
            <w:vMerge/>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8-12 лет</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12-17  лет</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17-20 лет</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 и дальше</w:t>
            </w:r>
          </w:p>
        </w:tc>
      </w:tr>
      <w:tr w:rsidR="00612239" w:rsidRPr="00612239" w:rsidTr="00563B90">
        <w:trPr>
          <w:trHeight w:val="1139"/>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Общефизическая подготовка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35-25%</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19-15%</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13-12%</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r>
      <w:tr w:rsidR="00612239" w:rsidRPr="00612239" w:rsidTr="00563B90">
        <w:trPr>
          <w:trHeight w:val="561"/>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Специальная физическая подготовка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46-52%</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51-54%</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55-56%</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w:t>
            </w:r>
          </w:p>
        </w:tc>
      </w:tr>
      <w:tr w:rsidR="00612239" w:rsidRPr="00612239" w:rsidTr="00563B90">
        <w:trPr>
          <w:trHeight w:val="1139"/>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Специальная техническая подготовка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15-17%</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18 -19%</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r>
      <w:tr w:rsidR="00612239" w:rsidRPr="00612239" w:rsidTr="00563B90">
        <w:trPr>
          <w:trHeight w:val="739"/>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Теоретическая и тактическая</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подготовка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2-2,5%</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r>
      <w:tr w:rsidR="00612239" w:rsidRPr="00612239" w:rsidTr="00563B90">
        <w:trPr>
          <w:trHeight w:val="758"/>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5</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Психологическая</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подготовка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r>
      <w:tr w:rsidR="00612239" w:rsidRPr="00612239" w:rsidTr="00563B90">
        <w:trPr>
          <w:trHeight w:val="1139"/>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6</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инструкторская и судейская практика</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2.5%</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r>
      <w:tr w:rsidR="00612239" w:rsidRPr="00612239" w:rsidTr="00563B90">
        <w:trPr>
          <w:trHeight w:val="1158"/>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7</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Соревнования и контрольные нормативы</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1-2,5%</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2.5%</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2.5%</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r>
      <w:tr w:rsidR="00612239" w:rsidRPr="00612239" w:rsidTr="00563B90">
        <w:trPr>
          <w:trHeight w:val="1158"/>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lastRenderedPageBreak/>
              <w:t>8</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Восстановительные мероприятия</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r>
      <w:tr w:rsidR="00612239" w:rsidRPr="00612239" w:rsidTr="00563B90">
        <w:trPr>
          <w:trHeight w:val="1158"/>
        </w:trPr>
        <w:tc>
          <w:tcPr>
            <w:tcW w:w="67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9</w:t>
            </w:r>
          </w:p>
        </w:tc>
        <w:tc>
          <w:tcPr>
            <w:tcW w:w="2545"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Медико-биологический</w:t>
            </w:r>
          </w:p>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контроль</w:t>
            </w:r>
          </w:p>
        </w:tc>
        <w:tc>
          <w:tcPr>
            <w:tcW w:w="1211"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694"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937" w:type="dxa"/>
          </w:tcPr>
          <w:p w:rsidR="00563B90" w:rsidRPr="00612239" w:rsidRDefault="00563B90"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r>
    </w:tbl>
    <w:p w:rsidR="00563B90" w:rsidRPr="00612239" w:rsidRDefault="00563B90" w:rsidP="00612239">
      <w:pPr>
        <w:pStyle w:val="21"/>
        <w:shd w:val="clear" w:color="auto" w:fill="FFFFFF"/>
        <w:spacing w:line="25" w:lineRule="atLeast"/>
        <w:ind w:firstLine="0"/>
        <w:contextualSpacing/>
        <w:rPr>
          <w:b/>
          <w:szCs w:val="28"/>
        </w:rPr>
      </w:pPr>
    </w:p>
    <w:p w:rsidR="00563B90" w:rsidRPr="00612239" w:rsidRDefault="00563B90" w:rsidP="00612239">
      <w:pPr>
        <w:pStyle w:val="21"/>
        <w:shd w:val="clear" w:color="auto" w:fill="FFFFFF"/>
        <w:spacing w:line="25" w:lineRule="atLeast"/>
        <w:ind w:firstLine="0"/>
        <w:contextualSpacing/>
        <w:rPr>
          <w:b/>
          <w:szCs w:val="28"/>
        </w:rPr>
      </w:pPr>
    </w:p>
    <w:p w:rsidR="00563B90" w:rsidRPr="00612239" w:rsidRDefault="00563B90" w:rsidP="00612239">
      <w:pPr>
        <w:pStyle w:val="21"/>
        <w:shd w:val="clear" w:color="auto" w:fill="FFFFFF"/>
        <w:spacing w:line="25" w:lineRule="atLeast"/>
        <w:ind w:firstLine="0"/>
        <w:contextualSpacing/>
        <w:rPr>
          <w:b/>
          <w:szCs w:val="28"/>
        </w:rPr>
      </w:pPr>
      <w:r w:rsidRPr="00612239">
        <w:rPr>
          <w:b/>
          <w:szCs w:val="28"/>
        </w:rPr>
        <w:t>1.3.  Планируемые показатели соревновательной деятельности</w:t>
      </w:r>
    </w:p>
    <w:p w:rsidR="00563B90" w:rsidRPr="00612239" w:rsidRDefault="00563B90" w:rsidP="00612239">
      <w:pPr>
        <w:pStyle w:val="21"/>
        <w:shd w:val="clear" w:color="auto" w:fill="FFFFFF"/>
        <w:spacing w:line="25" w:lineRule="atLeast"/>
        <w:ind w:firstLine="0"/>
        <w:contextualSpacing/>
        <w:rPr>
          <w:szCs w:val="28"/>
        </w:rPr>
      </w:pPr>
    </w:p>
    <w:p w:rsidR="00563B90" w:rsidRPr="00612239" w:rsidRDefault="00563B90" w:rsidP="00612239">
      <w:pPr>
        <w:shd w:val="clear" w:color="auto" w:fill="FFFFFF"/>
        <w:spacing w:line="25" w:lineRule="atLeast"/>
        <w:ind w:firstLine="567"/>
        <w:contextualSpacing/>
        <w:jc w:val="both"/>
        <w:rPr>
          <w:rFonts w:ascii="Times New Roman" w:hAnsi="Times New Roman" w:cs="Times New Roman"/>
          <w:color w:val="333333"/>
          <w:sz w:val="28"/>
          <w:szCs w:val="28"/>
          <w:shd w:val="clear" w:color="auto" w:fill="FFFFFF"/>
        </w:rPr>
      </w:pPr>
      <w:r w:rsidRPr="00612239">
        <w:rPr>
          <w:rFonts w:ascii="Times New Roman" w:hAnsi="Times New Roman" w:cs="Times New Roman"/>
          <w:color w:val="333333"/>
          <w:sz w:val="28"/>
          <w:szCs w:val="28"/>
          <w:shd w:val="clear" w:color="auto" w:fill="FFFFFF"/>
        </w:rPr>
        <w:t>Важнейшим компонентом в системе подготовки спортсмена являются соревнования, выступающие как цель, средство и метод подготовки спортсменов  в триатлоне.</w:t>
      </w:r>
    </w:p>
    <w:p w:rsidR="00563B90" w:rsidRPr="00612239" w:rsidRDefault="00563B90" w:rsidP="00612239">
      <w:pPr>
        <w:shd w:val="clear" w:color="auto" w:fill="FFFFFF"/>
        <w:spacing w:line="25" w:lineRule="atLeast"/>
        <w:contextualSpacing/>
        <w:jc w:val="both"/>
        <w:rPr>
          <w:rFonts w:ascii="Times New Roman" w:hAnsi="Times New Roman" w:cs="Times New Roman"/>
          <w:color w:val="333333"/>
          <w:sz w:val="28"/>
          <w:szCs w:val="28"/>
        </w:rPr>
      </w:pPr>
      <w:r w:rsidRPr="00612239">
        <w:rPr>
          <w:rFonts w:ascii="Times New Roman" w:hAnsi="Times New Roman" w:cs="Times New Roman"/>
          <w:b/>
          <w:bCs/>
          <w:color w:val="333333"/>
          <w:sz w:val="28"/>
          <w:szCs w:val="28"/>
        </w:rPr>
        <w:t>Спортивные соревнования</w:t>
      </w:r>
      <w:r w:rsidRPr="00612239">
        <w:rPr>
          <w:rFonts w:ascii="Times New Roman" w:hAnsi="Times New Roman" w:cs="Times New Roman"/>
          <w:color w:val="333333"/>
          <w:sz w:val="28"/>
          <w:szCs w:val="28"/>
        </w:rPr>
        <w:t> </w:t>
      </w:r>
      <w:r w:rsidRPr="00612239">
        <w:rPr>
          <w:rFonts w:ascii="Times New Roman" w:hAnsi="Times New Roman" w:cs="Times New Roman"/>
          <w:b/>
          <w:color w:val="333333"/>
          <w:sz w:val="28"/>
          <w:szCs w:val="28"/>
        </w:rPr>
        <w:t>- </w:t>
      </w:r>
      <w:r w:rsidRPr="00612239">
        <w:rPr>
          <w:rFonts w:ascii="Times New Roman" w:hAnsi="Times New Roman" w:cs="Times New Roman"/>
          <w:bCs/>
          <w:iCs/>
          <w:color w:val="333333"/>
          <w:sz w:val="28"/>
          <w:szCs w:val="28"/>
        </w:rPr>
        <w:t>способ демонстрации, сравнения и оценки  определённых способностей спортсмена и обеспечения возможности их максимального проявления</w:t>
      </w:r>
      <w:r w:rsidRPr="00612239">
        <w:rPr>
          <w:rFonts w:ascii="Times New Roman" w:hAnsi="Times New Roman" w:cs="Times New Roman"/>
          <w:color w:val="333333"/>
          <w:sz w:val="28"/>
          <w:szCs w:val="28"/>
        </w:rPr>
        <w:t>.</w:t>
      </w:r>
      <w:r w:rsidRPr="00612239">
        <w:rPr>
          <w:rFonts w:ascii="Times New Roman" w:hAnsi="Times New Roman" w:cs="Times New Roman"/>
          <w:b/>
          <w:bCs/>
          <w:color w:val="333333"/>
          <w:sz w:val="28"/>
          <w:szCs w:val="28"/>
        </w:rPr>
        <w:t xml:space="preserve"> </w:t>
      </w:r>
      <w:r w:rsidRPr="00612239">
        <w:rPr>
          <w:rFonts w:ascii="Times New Roman" w:hAnsi="Times New Roman" w:cs="Times New Roman"/>
          <w:color w:val="333333"/>
          <w:sz w:val="28"/>
          <w:szCs w:val="28"/>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 и повышения эффективности подготовки спортсменов.</w:t>
      </w:r>
    </w:p>
    <w:p w:rsidR="00563B90" w:rsidRPr="00612239" w:rsidRDefault="00563B90" w:rsidP="00612239">
      <w:pPr>
        <w:shd w:val="clear" w:color="auto" w:fill="FFFFFF"/>
        <w:spacing w:line="25" w:lineRule="atLeast"/>
        <w:ind w:firstLine="567"/>
        <w:contextualSpacing/>
        <w:jc w:val="both"/>
        <w:rPr>
          <w:rFonts w:ascii="Times New Roman" w:hAnsi="Times New Roman" w:cs="Times New Roman"/>
          <w:color w:val="333333"/>
          <w:sz w:val="28"/>
          <w:szCs w:val="28"/>
        </w:rPr>
      </w:pPr>
      <w:r w:rsidRPr="00612239">
        <w:rPr>
          <w:rFonts w:ascii="Times New Roman" w:hAnsi="Times New Roman" w:cs="Times New Roman"/>
          <w:color w:val="333333"/>
          <w:sz w:val="28"/>
          <w:szCs w:val="28"/>
        </w:rPr>
        <w:t>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триатлону. Большое разнообразие видов спорта, культивируемых федерацией триатлона России, дает возможность выступать  в соревнованиях  практически круглогодично. Но основные старты в Олимпийском триатлоне  приходятся все-таки на летний период.  Главной отличительной особенностью соревнований в триатлоне является Кубковая система. На международных стартах это Кубок Европы, Кубок Мира и Кубковый турнир Чемпионата Мира (Чемпионская серия), на всероссийском уровне это кубок России и Кубок Федерации по триатлону,  зимнему триатлону, дуатлону и акватлону.  Кроме перечисленных видов спорта триатлеты так же участвуют в соревнованиях по плаванию, велосипедным гонкам на шоссе, и легкой атлетике (беговые дистанции).</w:t>
      </w:r>
    </w:p>
    <w:p w:rsidR="00563B90" w:rsidRDefault="00563B90" w:rsidP="00612239">
      <w:pPr>
        <w:shd w:val="clear" w:color="auto" w:fill="FFFFFF"/>
        <w:spacing w:line="25" w:lineRule="atLeast"/>
        <w:contextualSpacing/>
        <w:jc w:val="both"/>
        <w:rPr>
          <w:rFonts w:ascii="Times New Roman" w:hAnsi="Times New Roman" w:cs="Times New Roman"/>
          <w:color w:val="333333"/>
          <w:sz w:val="28"/>
          <w:szCs w:val="28"/>
        </w:rPr>
      </w:pPr>
      <w:r w:rsidRPr="00612239">
        <w:rPr>
          <w:rFonts w:ascii="Times New Roman" w:hAnsi="Times New Roman" w:cs="Times New Roman"/>
          <w:color w:val="333333"/>
          <w:sz w:val="28"/>
          <w:szCs w:val="28"/>
        </w:rPr>
        <w:t>В таблице № 3 приводится  рекомендуемое минимальное и максимальное количество соревнований  и контрольных испытаний в годичном цикле на разных этапах подготовки триатлета.</w:t>
      </w:r>
    </w:p>
    <w:p w:rsidR="00612239" w:rsidRPr="00612239" w:rsidRDefault="00612239" w:rsidP="00612239">
      <w:pPr>
        <w:shd w:val="clear" w:color="auto" w:fill="FFFFFF"/>
        <w:spacing w:line="25" w:lineRule="atLeast"/>
        <w:contextualSpacing/>
        <w:jc w:val="both"/>
        <w:rPr>
          <w:rFonts w:ascii="Times New Roman" w:hAnsi="Times New Roman" w:cs="Times New Roman"/>
          <w:color w:val="333333"/>
          <w:sz w:val="28"/>
          <w:szCs w:val="28"/>
        </w:rPr>
      </w:pPr>
    </w:p>
    <w:p w:rsidR="00563B90" w:rsidRPr="00612239" w:rsidRDefault="00563B90" w:rsidP="00612239">
      <w:pPr>
        <w:shd w:val="clear" w:color="auto" w:fill="FFFFFF"/>
        <w:tabs>
          <w:tab w:val="left" w:pos="3720"/>
        </w:tabs>
        <w:spacing w:line="25" w:lineRule="atLeast"/>
        <w:contextualSpacing/>
        <w:jc w:val="both"/>
        <w:rPr>
          <w:rFonts w:ascii="Times New Roman" w:hAnsi="Times New Roman" w:cs="Times New Roman"/>
          <w:sz w:val="28"/>
          <w:szCs w:val="28"/>
          <w:u w:val="single"/>
        </w:rPr>
      </w:pPr>
      <w:r w:rsidRPr="00612239">
        <w:rPr>
          <w:rFonts w:ascii="Times New Roman" w:hAnsi="Times New Roman" w:cs="Times New Roman"/>
          <w:b/>
          <w:sz w:val="28"/>
          <w:szCs w:val="28"/>
        </w:rPr>
        <w:t>Таблица № 3.  Рекомендуемое  количество соревнований по триатлону</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rPr>
        <w:t>и    смежным видам    спорта.</w:t>
      </w:r>
    </w:p>
    <w:tbl>
      <w:tblPr>
        <w:tblpPr w:leftFromText="180" w:rightFromText="180" w:vertAnchor="text" w:horzAnchor="margin" w:tblpY="90"/>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472"/>
        <w:gridCol w:w="542"/>
        <w:gridCol w:w="529"/>
        <w:gridCol w:w="595"/>
        <w:gridCol w:w="637"/>
        <w:gridCol w:w="683"/>
        <w:gridCol w:w="670"/>
        <w:gridCol w:w="751"/>
        <w:gridCol w:w="679"/>
        <w:gridCol w:w="670"/>
        <w:gridCol w:w="669"/>
        <w:gridCol w:w="670"/>
      </w:tblGrid>
      <w:tr w:rsidR="00563B90" w:rsidRPr="00612239" w:rsidTr="00563B90">
        <w:trPr>
          <w:trHeight w:val="621"/>
        </w:trPr>
        <w:tc>
          <w:tcPr>
            <w:tcW w:w="3159" w:type="dxa"/>
            <w:gridSpan w:val="2"/>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Уровень - соревнований</w:t>
            </w:r>
          </w:p>
        </w:tc>
        <w:tc>
          <w:tcPr>
            <w:tcW w:w="7094" w:type="dxa"/>
            <w:gridSpan w:val="11"/>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Группы подготовки, год.</w:t>
            </w:r>
          </w:p>
        </w:tc>
      </w:tr>
      <w:tr w:rsidR="00563B90" w:rsidRPr="00612239" w:rsidTr="00563B90">
        <w:trPr>
          <w:trHeight w:val="159"/>
        </w:trPr>
        <w:tc>
          <w:tcPr>
            <w:tcW w:w="3159" w:type="dxa"/>
            <w:gridSpan w:val="2"/>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071"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НП</w:t>
            </w:r>
          </w:p>
        </w:tc>
        <w:tc>
          <w:tcPr>
            <w:tcW w:w="2585" w:type="dxa"/>
            <w:gridSpan w:val="4"/>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ТГ</w:t>
            </w:r>
          </w:p>
        </w:tc>
        <w:tc>
          <w:tcPr>
            <w:tcW w:w="2100" w:type="dxa"/>
            <w:gridSpan w:val="3"/>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ССМ</w:t>
            </w:r>
          </w:p>
        </w:tc>
        <w:tc>
          <w:tcPr>
            <w:tcW w:w="1339"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ВСМ</w:t>
            </w:r>
          </w:p>
        </w:tc>
      </w:tr>
      <w:tr w:rsidR="00563B90" w:rsidRPr="00612239" w:rsidTr="00563B90">
        <w:trPr>
          <w:trHeight w:val="159"/>
        </w:trPr>
        <w:tc>
          <w:tcPr>
            <w:tcW w:w="3159" w:type="dxa"/>
            <w:gridSpan w:val="2"/>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54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28"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595"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37"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8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670"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75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679" w:type="dxa"/>
          </w:tcPr>
          <w:p w:rsidR="00563B90" w:rsidRPr="00612239" w:rsidRDefault="00563B90" w:rsidP="00612239">
            <w:pPr>
              <w:widowControl w:val="0"/>
              <w:shd w:val="clear" w:color="auto" w:fill="FFFFFF"/>
              <w:spacing w:line="25" w:lineRule="atLeast"/>
              <w:ind w:left="-184" w:firstLine="184"/>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70"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69"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670"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и далее</w:t>
            </w:r>
          </w:p>
        </w:tc>
      </w:tr>
      <w:tr w:rsidR="00612239" w:rsidRPr="00612239" w:rsidTr="00563B90">
        <w:trPr>
          <w:trHeight w:val="495"/>
        </w:trPr>
        <w:tc>
          <w:tcPr>
            <w:tcW w:w="1687"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Школьные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r>
      <w:tr w:rsidR="00612239" w:rsidRPr="00612239" w:rsidTr="00563B90">
        <w:trPr>
          <w:trHeight w:val="578"/>
        </w:trPr>
        <w:tc>
          <w:tcPr>
            <w:tcW w:w="1687"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Другие виды</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w:t>
            </w:r>
          </w:p>
        </w:tc>
      </w:tr>
      <w:tr w:rsidR="00612239" w:rsidRPr="00612239" w:rsidTr="00563B90">
        <w:trPr>
          <w:trHeight w:val="572"/>
        </w:trPr>
        <w:tc>
          <w:tcPr>
            <w:tcW w:w="1687"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Областные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r>
      <w:tr w:rsidR="00612239" w:rsidRPr="00612239" w:rsidTr="00563B90">
        <w:trPr>
          <w:trHeight w:val="596"/>
        </w:trPr>
        <w:tc>
          <w:tcPr>
            <w:tcW w:w="1687"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Другие виды</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5-6</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4-5</w:t>
            </w:r>
          </w:p>
        </w:tc>
      </w:tr>
      <w:tr w:rsidR="00612239" w:rsidRPr="00612239" w:rsidTr="00563B90">
        <w:trPr>
          <w:trHeight w:val="573"/>
        </w:trPr>
        <w:tc>
          <w:tcPr>
            <w:tcW w:w="1687"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Региональные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r>
      <w:tr w:rsidR="00612239" w:rsidRPr="00612239" w:rsidTr="00563B90">
        <w:trPr>
          <w:trHeight w:val="583"/>
        </w:trPr>
        <w:tc>
          <w:tcPr>
            <w:tcW w:w="1687"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Другие виды</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612239" w:rsidRPr="00612239" w:rsidTr="00563B90">
        <w:trPr>
          <w:trHeight w:val="467"/>
        </w:trPr>
        <w:tc>
          <w:tcPr>
            <w:tcW w:w="1687"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Всероссийские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5-6</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6-7</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8-9</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 и более</w:t>
            </w:r>
          </w:p>
        </w:tc>
      </w:tr>
      <w:tr w:rsidR="00612239" w:rsidRPr="00612239" w:rsidTr="00563B90">
        <w:trPr>
          <w:trHeight w:val="525"/>
        </w:trPr>
        <w:tc>
          <w:tcPr>
            <w:tcW w:w="1687"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Другие виды</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612239" w:rsidRPr="00612239" w:rsidTr="00563B90">
        <w:trPr>
          <w:trHeight w:val="647"/>
        </w:trPr>
        <w:tc>
          <w:tcPr>
            <w:tcW w:w="1687"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Международные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 и    более</w:t>
            </w:r>
          </w:p>
        </w:tc>
      </w:tr>
      <w:tr w:rsidR="00612239" w:rsidRPr="00612239" w:rsidTr="00563B90">
        <w:trPr>
          <w:trHeight w:val="365"/>
        </w:trPr>
        <w:tc>
          <w:tcPr>
            <w:tcW w:w="1687"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Итого за год</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3-6</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3-6</w:t>
            </w: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5-9</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6-11</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8-12</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9-14</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10-17</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13-18</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 и</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более</w:t>
            </w:r>
          </w:p>
        </w:tc>
      </w:tr>
      <w:tr w:rsidR="00612239" w:rsidRPr="00612239" w:rsidTr="00563B90">
        <w:trPr>
          <w:trHeight w:val="684"/>
        </w:trPr>
        <w:tc>
          <w:tcPr>
            <w:tcW w:w="1687"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47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Другие виды</w:t>
            </w:r>
          </w:p>
        </w:tc>
        <w:tc>
          <w:tcPr>
            <w:tcW w:w="54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4-6</w:t>
            </w:r>
          </w:p>
        </w:tc>
        <w:tc>
          <w:tcPr>
            <w:tcW w:w="528"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6-8</w:t>
            </w:r>
          </w:p>
        </w:tc>
        <w:tc>
          <w:tcPr>
            <w:tcW w:w="595"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7-9</w:t>
            </w:r>
          </w:p>
        </w:tc>
        <w:tc>
          <w:tcPr>
            <w:tcW w:w="63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6-8</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68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8-11</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10-14</w:t>
            </w:r>
          </w:p>
        </w:tc>
        <w:tc>
          <w:tcPr>
            <w:tcW w:w="751"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10-13</w:t>
            </w:r>
          </w:p>
        </w:tc>
        <w:tc>
          <w:tcPr>
            <w:tcW w:w="67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6-10</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5-8</w:t>
            </w:r>
          </w:p>
        </w:tc>
        <w:tc>
          <w:tcPr>
            <w:tcW w:w="6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6-8</w:t>
            </w:r>
          </w:p>
        </w:tc>
        <w:tc>
          <w:tcPr>
            <w:tcW w:w="670"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6-9</w:t>
            </w:r>
          </w:p>
        </w:tc>
      </w:tr>
    </w:tbl>
    <w:p w:rsidR="00563B90" w:rsidRPr="00612239" w:rsidRDefault="00563B90" w:rsidP="00612239">
      <w:pPr>
        <w:shd w:val="clear" w:color="auto" w:fill="FFFFFF"/>
        <w:spacing w:line="25" w:lineRule="atLeast"/>
        <w:contextualSpacing/>
        <w:jc w:val="both"/>
        <w:rPr>
          <w:rFonts w:ascii="Times New Roman" w:hAnsi="Times New Roman" w:cs="Times New Roman"/>
          <w:color w:val="333333"/>
          <w:sz w:val="28"/>
          <w:szCs w:val="28"/>
        </w:rPr>
      </w:pPr>
    </w:p>
    <w:p w:rsidR="00563B90" w:rsidRPr="00612239" w:rsidRDefault="00563B90" w:rsidP="00612239">
      <w:pPr>
        <w:shd w:val="clear" w:color="auto" w:fill="FFFFFF"/>
        <w:spacing w:line="25" w:lineRule="atLeast"/>
        <w:ind w:right="-27"/>
        <w:contextualSpacing/>
        <w:jc w:val="both"/>
        <w:rPr>
          <w:rFonts w:ascii="Times New Roman" w:hAnsi="Times New Roman" w:cs="Times New Roman"/>
          <w:sz w:val="28"/>
          <w:szCs w:val="28"/>
        </w:rPr>
      </w:pPr>
      <w:r w:rsidRPr="00612239">
        <w:rPr>
          <w:rFonts w:ascii="Times New Roman" w:hAnsi="Times New Roman" w:cs="Times New Roman"/>
          <w:b/>
          <w:sz w:val="28"/>
          <w:szCs w:val="28"/>
        </w:rPr>
        <w:t>1.4.Медицинские и возрастные  и  требования к спортсменам</w:t>
      </w:r>
    </w:p>
    <w:p w:rsidR="00563B90" w:rsidRPr="00612239" w:rsidRDefault="00563B90" w:rsidP="00612239">
      <w:pPr>
        <w:pStyle w:val="21"/>
        <w:shd w:val="clear" w:color="auto" w:fill="FFFFFF"/>
        <w:spacing w:line="25" w:lineRule="atLeast"/>
        <w:ind w:firstLine="0"/>
        <w:contextualSpacing/>
        <w:rPr>
          <w:szCs w:val="28"/>
        </w:rPr>
      </w:pPr>
      <w:r w:rsidRPr="00612239">
        <w:rPr>
          <w:szCs w:val="28"/>
        </w:rPr>
        <w:t>Физиологические особенности триатлона и спорта вообще, требуют от человека отличного здоровья, хорошей и стабильной выносливости при больших физических напряжениях, психологической подготовленности к работе в различных климатических  условиях, уравновешенной нервной системы и эмоциональной устойчивости.</w:t>
      </w:r>
    </w:p>
    <w:p w:rsidR="00563B90" w:rsidRPr="00612239" w:rsidRDefault="00563B90" w:rsidP="00612239">
      <w:pPr>
        <w:pStyle w:val="21"/>
        <w:shd w:val="clear" w:color="auto" w:fill="FFFFFF"/>
        <w:spacing w:line="25" w:lineRule="atLeast"/>
        <w:contextualSpacing/>
        <w:rPr>
          <w:color w:val="000000"/>
          <w:szCs w:val="28"/>
          <w:shd w:val="clear" w:color="auto" w:fill="FFFFFF"/>
        </w:rPr>
      </w:pPr>
      <w:r w:rsidRPr="00612239">
        <w:rPr>
          <w:szCs w:val="28"/>
        </w:rPr>
        <w:t xml:space="preserve">Медицинские требования  к детям,  проходящим спортивную подготовку в триатлоне – общие для всех видов спорта на выносливость. Главное, это отсутствие  медицинских противопоказаний  на всех этапах подготовки спортсмена (разрешение  врача, на основе </w:t>
      </w:r>
      <w:r w:rsidRPr="00612239">
        <w:rPr>
          <w:color w:val="000000"/>
          <w:szCs w:val="28"/>
          <w:shd w:val="clear" w:color="auto" w:fill="FFFFFF"/>
        </w:rPr>
        <w:t>оценки психофизического развития и  функционального состояния).</w:t>
      </w:r>
    </w:p>
    <w:p w:rsidR="00563B90" w:rsidRPr="00612239" w:rsidRDefault="00563B90" w:rsidP="00612239">
      <w:pPr>
        <w:pStyle w:val="21"/>
        <w:shd w:val="clear" w:color="auto" w:fill="FFFFFF"/>
        <w:spacing w:line="25" w:lineRule="atLeast"/>
        <w:contextualSpacing/>
        <w:rPr>
          <w:color w:val="000000"/>
          <w:szCs w:val="28"/>
        </w:rPr>
      </w:pPr>
      <w:r w:rsidRPr="00612239">
        <w:rPr>
          <w:szCs w:val="28"/>
          <w:shd w:val="clear" w:color="auto" w:fill="FFFFFF"/>
        </w:rPr>
        <w:lastRenderedPageBreak/>
        <w:t>Физическое развитие  учащихся спортивных школ строится с учетом возрастных, половых и индивидуальных особенностей детей и подростков. Типы и темпы биологического развития  у детей различны. При зачислении и переходе на следующий этап подготовки нужно учитывать не только календарный возраст, но и  биологический. Дети одного возраста могут сильно отличатся по уровню полового созревания и физической подготовленности. Наибольшим потенциалом развития, в видах спорта на выносливость, обладают лица, имеющие высокие уровни психофизических качеств и функциональных возможностей  при нормальных или замедленных  темпах полового созревания.</w:t>
      </w:r>
      <w:r w:rsidRPr="00612239">
        <w:rPr>
          <w:szCs w:val="28"/>
        </w:rPr>
        <w:t xml:space="preserve"> Результативность процесса спортивной тренировки во многом зависит от правильного планирования средств и методов подготовки  развития физических качеств в течение года.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 их совершенствования применительно к конкретным условиям.</w:t>
      </w:r>
      <w:r w:rsidRPr="00612239">
        <w:rPr>
          <w:color w:val="000000"/>
          <w:szCs w:val="28"/>
        </w:rPr>
        <w:t xml:space="preserve"> Если ребенок начал заниматься спортом в детской спортивной школе, в этом случае для его планомерного роста тренеру необходимо знать темпы роста  и развития физических качеств и их сенситивные периоды. По данным  исследований (</w:t>
      </w:r>
      <w:r w:rsidRPr="00612239">
        <w:rPr>
          <w:b/>
          <w:i/>
          <w:color w:val="000000"/>
          <w:szCs w:val="28"/>
        </w:rPr>
        <w:t>Никитушкин В.Г.</w:t>
      </w:r>
      <w:r w:rsidRPr="00612239">
        <w:rPr>
          <w:color w:val="000000"/>
          <w:szCs w:val="28"/>
        </w:rPr>
        <w:t xml:space="preserve"> «Современная подготовка юных спортсменов», 2010г.)  можно считать наиболее эффективными по темпам прироста двигательных качеств, следующие сенситивные возрастные периоды, представленные в таблицах № 4 и 5.</w:t>
      </w:r>
    </w:p>
    <w:p w:rsidR="00563B90" w:rsidRPr="00612239" w:rsidRDefault="00563B90" w:rsidP="00612239">
      <w:pPr>
        <w:pStyle w:val="21"/>
        <w:shd w:val="clear" w:color="auto" w:fill="FFFFFF"/>
        <w:spacing w:line="25" w:lineRule="atLeast"/>
        <w:ind w:firstLine="0"/>
        <w:contextualSpacing/>
        <w:rPr>
          <w:color w:val="000000"/>
          <w:szCs w:val="28"/>
        </w:rPr>
      </w:pPr>
    </w:p>
    <w:p w:rsidR="00563B90" w:rsidRPr="00612239" w:rsidRDefault="00563B90" w:rsidP="00612239">
      <w:pPr>
        <w:pStyle w:val="21"/>
        <w:shd w:val="clear" w:color="auto" w:fill="FFFFFF"/>
        <w:spacing w:line="25" w:lineRule="atLeast"/>
        <w:ind w:right="567" w:firstLine="0"/>
        <w:contextualSpacing/>
        <w:rPr>
          <w:b/>
          <w:szCs w:val="28"/>
        </w:rPr>
      </w:pPr>
      <w:r w:rsidRPr="00612239">
        <w:rPr>
          <w:b/>
          <w:szCs w:val="28"/>
        </w:rPr>
        <w:t>Таблица № 4. Оптимальные возрастные периоды развития физических качеств. (Девочки).</w:t>
      </w:r>
    </w:p>
    <w:p w:rsidR="00563B90" w:rsidRPr="00612239" w:rsidRDefault="00563B90" w:rsidP="00612239">
      <w:pPr>
        <w:pStyle w:val="21"/>
        <w:shd w:val="clear" w:color="auto" w:fill="FFFFFF"/>
        <w:spacing w:line="25" w:lineRule="atLeast"/>
        <w:ind w:firstLine="0"/>
        <w:contextualSpacing/>
        <w:rPr>
          <w:b/>
          <w:szCs w:val="28"/>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3"/>
        <w:gridCol w:w="997"/>
        <w:gridCol w:w="997"/>
        <w:gridCol w:w="854"/>
        <w:gridCol w:w="1140"/>
        <w:gridCol w:w="854"/>
        <w:gridCol w:w="1225"/>
        <w:gridCol w:w="1282"/>
      </w:tblGrid>
      <w:tr w:rsidR="00563B90" w:rsidRPr="00612239" w:rsidTr="00563B90">
        <w:trPr>
          <w:trHeight w:val="607"/>
        </w:trPr>
        <w:tc>
          <w:tcPr>
            <w:tcW w:w="3133"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7348" w:type="dxa"/>
            <w:gridSpan w:val="7"/>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Этапы подготовки и   возрастные периоды, лет.</w:t>
            </w:r>
          </w:p>
        </w:tc>
      </w:tr>
      <w:tr w:rsidR="00563B90" w:rsidRPr="00612239" w:rsidTr="00563B90">
        <w:trPr>
          <w:trHeight w:val="971"/>
        </w:trPr>
        <w:tc>
          <w:tcPr>
            <w:tcW w:w="3133"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994"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Начальной подготовки</w:t>
            </w:r>
          </w:p>
        </w:tc>
        <w:tc>
          <w:tcPr>
            <w:tcW w:w="1994"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Тренировочные группы</w:t>
            </w:r>
          </w:p>
        </w:tc>
        <w:tc>
          <w:tcPr>
            <w:tcW w:w="2079"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Совершенствования спортивного</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мастерства</w:t>
            </w:r>
          </w:p>
        </w:tc>
        <w:tc>
          <w:tcPr>
            <w:tcW w:w="128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ВСМ</w:t>
            </w:r>
          </w:p>
        </w:tc>
      </w:tr>
      <w:tr w:rsidR="00563B90" w:rsidRPr="00612239" w:rsidTr="00563B90">
        <w:trPr>
          <w:trHeight w:val="156"/>
        </w:trPr>
        <w:tc>
          <w:tcPr>
            <w:tcW w:w="3133"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997"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8-10</w:t>
            </w:r>
          </w:p>
        </w:tc>
        <w:tc>
          <w:tcPr>
            <w:tcW w:w="997"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10 -12</w:t>
            </w:r>
          </w:p>
        </w:tc>
        <w:tc>
          <w:tcPr>
            <w:tcW w:w="854"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12-14</w:t>
            </w:r>
          </w:p>
        </w:tc>
        <w:tc>
          <w:tcPr>
            <w:tcW w:w="1139"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15-17</w:t>
            </w:r>
          </w:p>
        </w:tc>
        <w:tc>
          <w:tcPr>
            <w:tcW w:w="854"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17-18</w:t>
            </w:r>
          </w:p>
        </w:tc>
        <w:tc>
          <w:tcPr>
            <w:tcW w:w="1224"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18-20</w:t>
            </w:r>
          </w:p>
        </w:tc>
        <w:tc>
          <w:tcPr>
            <w:tcW w:w="128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 и старше</w:t>
            </w:r>
          </w:p>
        </w:tc>
      </w:tr>
      <w:tr w:rsidR="00563B90" w:rsidRPr="00612239" w:rsidTr="00563B90">
        <w:trPr>
          <w:trHeight w:val="992"/>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Координационные      способности</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07"/>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Силовые способности</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58"/>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Скоростные возможности</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73"/>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Аэробная выносливость</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r>
      <w:tr w:rsidR="00563B90" w:rsidRPr="00612239" w:rsidTr="00563B90">
        <w:trPr>
          <w:trHeight w:val="373"/>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Анаэробно-гликолитические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Способности</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58"/>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Быстрота</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07"/>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Гибкость</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28"/>
        </w:trPr>
        <w:tc>
          <w:tcPr>
            <w:tcW w:w="313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Ловкость</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97"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13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5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22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28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bl>
    <w:p w:rsidR="00563B90" w:rsidRPr="00612239" w:rsidRDefault="00563B90" w:rsidP="00612239">
      <w:pPr>
        <w:widowControl w:val="0"/>
        <w:shd w:val="clear" w:color="auto" w:fill="FFFFFF"/>
        <w:spacing w:line="25" w:lineRule="atLeast"/>
        <w:contextualSpacing/>
        <w:jc w:val="both"/>
        <w:rPr>
          <w:rFonts w:ascii="Times New Roman" w:hAnsi="Times New Roman" w:cs="Times New Roman"/>
          <w:b/>
          <w:sz w:val="28"/>
          <w:szCs w:val="28"/>
        </w:rPr>
      </w:pPr>
    </w:p>
    <w:p w:rsidR="00563B90" w:rsidRPr="00612239" w:rsidRDefault="00563B90" w:rsidP="00612239">
      <w:pPr>
        <w:shd w:val="clear" w:color="auto" w:fill="FFFFFF"/>
        <w:spacing w:line="25" w:lineRule="atLeast"/>
        <w:contextualSpacing/>
        <w:jc w:val="both"/>
        <w:rPr>
          <w:rFonts w:ascii="Times New Roman" w:hAnsi="Times New Roman" w:cs="Times New Roman"/>
          <w:color w:val="333333"/>
          <w:sz w:val="28"/>
          <w:szCs w:val="28"/>
        </w:rPr>
      </w:pPr>
    </w:p>
    <w:p w:rsidR="00563B90" w:rsidRPr="00612239" w:rsidRDefault="00563B90" w:rsidP="00612239">
      <w:pPr>
        <w:widowControl w:val="0"/>
        <w:shd w:val="clear" w:color="auto" w:fill="FFFFFF"/>
        <w:spacing w:line="25" w:lineRule="atLeast"/>
        <w:ind w:right="425"/>
        <w:contextualSpacing/>
        <w:jc w:val="both"/>
        <w:rPr>
          <w:rFonts w:ascii="Times New Roman" w:hAnsi="Times New Roman" w:cs="Times New Roman"/>
          <w:b/>
          <w:sz w:val="28"/>
          <w:szCs w:val="28"/>
        </w:rPr>
      </w:pPr>
      <w:r w:rsidRPr="00612239">
        <w:rPr>
          <w:rFonts w:ascii="Times New Roman" w:hAnsi="Times New Roman" w:cs="Times New Roman"/>
          <w:b/>
          <w:sz w:val="28"/>
          <w:szCs w:val="28"/>
        </w:rPr>
        <w:t>Таблица № 5. Оптимальные возрастные периоды развития  физических качеств.  (Мальчики.)</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1"/>
        <w:gridCol w:w="936"/>
        <w:gridCol w:w="936"/>
        <w:gridCol w:w="802"/>
        <w:gridCol w:w="1070"/>
        <w:gridCol w:w="802"/>
        <w:gridCol w:w="1543"/>
        <w:gridCol w:w="1404"/>
      </w:tblGrid>
      <w:tr w:rsidR="00563B90" w:rsidRPr="00612239" w:rsidTr="00563B90">
        <w:trPr>
          <w:trHeight w:val="626"/>
        </w:trPr>
        <w:tc>
          <w:tcPr>
            <w:tcW w:w="2941" w:type="dxa"/>
            <w:vMerge w:val="restart"/>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7492" w:type="dxa"/>
            <w:gridSpan w:val="7"/>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Этапы подготовки и   возрастные периоды, лет.</w:t>
            </w:r>
          </w:p>
        </w:tc>
      </w:tr>
      <w:tr w:rsidR="00563B90" w:rsidRPr="00612239" w:rsidTr="00612239">
        <w:trPr>
          <w:trHeight w:val="1386"/>
        </w:trPr>
        <w:tc>
          <w:tcPr>
            <w:tcW w:w="2941"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1872"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Начальной подготовки</w:t>
            </w:r>
          </w:p>
        </w:tc>
        <w:tc>
          <w:tcPr>
            <w:tcW w:w="1872"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Тренировочные    группы</w:t>
            </w:r>
          </w:p>
        </w:tc>
        <w:tc>
          <w:tcPr>
            <w:tcW w:w="2345" w:type="dxa"/>
            <w:gridSpan w:val="2"/>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Совершенствования</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спортивного</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мастерства</w:t>
            </w:r>
          </w:p>
        </w:tc>
        <w:tc>
          <w:tcPr>
            <w:tcW w:w="1404"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ВСМ</w:t>
            </w:r>
          </w:p>
        </w:tc>
      </w:tr>
      <w:tr w:rsidR="00563B90" w:rsidRPr="00612239" w:rsidTr="00563B90">
        <w:trPr>
          <w:trHeight w:val="590"/>
        </w:trPr>
        <w:tc>
          <w:tcPr>
            <w:tcW w:w="2941" w:type="dxa"/>
            <w:vMerge/>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p>
        </w:tc>
        <w:tc>
          <w:tcPr>
            <w:tcW w:w="936"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8-10</w:t>
            </w:r>
          </w:p>
        </w:tc>
        <w:tc>
          <w:tcPr>
            <w:tcW w:w="936"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10-12</w:t>
            </w:r>
          </w:p>
        </w:tc>
        <w:tc>
          <w:tcPr>
            <w:tcW w:w="80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12-14</w:t>
            </w:r>
          </w:p>
        </w:tc>
        <w:tc>
          <w:tcPr>
            <w:tcW w:w="1069"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15-17</w:t>
            </w:r>
          </w:p>
        </w:tc>
        <w:tc>
          <w:tcPr>
            <w:tcW w:w="802"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17-18</w:t>
            </w:r>
          </w:p>
        </w:tc>
        <w:tc>
          <w:tcPr>
            <w:tcW w:w="1543"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18-20</w:t>
            </w:r>
          </w:p>
        </w:tc>
        <w:tc>
          <w:tcPr>
            <w:tcW w:w="1404"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21и старше</w:t>
            </w:r>
          </w:p>
        </w:tc>
      </w:tr>
      <w:tr w:rsidR="00563B90" w:rsidRPr="00612239" w:rsidTr="00563B90">
        <w:trPr>
          <w:trHeight w:val="884"/>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Координационные      способности</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26"/>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Силовые способности</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69"/>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Скоростные возможности</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86"/>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Аэробная выносливость</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r>
      <w:tr w:rsidR="00563B90" w:rsidRPr="00612239" w:rsidTr="00563B90">
        <w:trPr>
          <w:trHeight w:val="386"/>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Анаэробно-гликолитические</w:t>
            </w:r>
          </w:p>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способности</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369"/>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Быстрота</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26"/>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Гибкость</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r w:rsidR="00563B90" w:rsidRPr="00612239" w:rsidTr="00563B90">
        <w:trPr>
          <w:trHeight w:val="647"/>
        </w:trPr>
        <w:tc>
          <w:tcPr>
            <w:tcW w:w="2941" w:type="dxa"/>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Ловкость</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936"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069"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802"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543"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1404" w:type="dxa"/>
            <w:vAlign w:val="center"/>
          </w:tcPr>
          <w:p w:rsidR="00563B90" w:rsidRPr="00612239" w:rsidRDefault="00563B90" w:rsidP="00612239">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r>
    </w:tbl>
    <w:p w:rsidR="00563B90" w:rsidRPr="00612239" w:rsidRDefault="00563B90" w:rsidP="00612239">
      <w:pPr>
        <w:pStyle w:val="21"/>
        <w:shd w:val="clear" w:color="auto" w:fill="FFFFFF"/>
        <w:spacing w:line="25" w:lineRule="atLeast"/>
        <w:contextualSpacing/>
        <w:rPr>
          <w:szCs w:val="28"/>
        </w:rPr>
      </w:pPr>
    </w:p>
    <w:p w:rsidR="00563B90" w:rsidRPr="00612239" w:rsidRDefault="00563B90" w:rsidP="00612239">
      <w:pPr>
        <w:pStyle w:val="21"/>
        <w:shd w:val="clear" w:color="auto" w:fill="FFFFFF"/>
        <w:spacing w:line="25" w:lineRule="atLeast"/>
        <w:contextualSpacing/>
        <w:rPr>
          <w:szCs w:val="28"/>
        </w:rPr>
      </w:pPr>
      <w:r w:rsidRPr="00612239">
        <w:rPr>
          <w:szCs w:val="28"/>
        </w:rPr>
        <w:t xml:space="preserve">Примечание:   « - »  практически не развивается,   « + » незначительное развитие,   </w:t>
      </w:r>
    </w:p>
    <w:p w:rsidR="00563B90" w:rsidRPr="00612239" w:rsidRDefault="00563B90" w:rsidP="00612239">
      <w:pPr>
        <w:pStyle w:val="21"/>
        <w:shd w:val="clear" w:color="auto" w:fill="FFFFFF"/>
        <w:spacing w:line="25" w:lineRule="atLeast"/>
        <w:contextualSpacing/>
        <w:rPr>
          <w:szCs w:val="28"/>
        </w:rPr>
      </w:pPr>
    </w:p>
    <w:p w:rsidR="00563B90" w:rsidRPr="00612239" w:rsidRDefault="00563B90" w:rsidP="00612239">
      <w:pPr>
        <w:pStyle w:val="21"/>
        <w:shd w:val="clear" w:color="auto" w:fill="FFFFFF"/>
        <w:spacing w:line="25" w:lineRule="atLeast"/>
        <w:contextualSpacing/>
        <w:rPr>
          <w:szCs w:val="28"/>
        </w:rPr>
      </w:pPr>
      <w:r w:rsidRPr="00612239">
        <w:rPr>
          <w:szCs w:val="28"/>
        </w:rPr>
        <w:t>« ++ » среднее развитие,</w:t>
      </w:r>
    </w:p>
    <w:p w:rsidR="008408D4" w:rsidRPr="00612239" w:rsidRDefault="00563B90" w:rsidP="00612239">
      <w:pPr>
        <w:pStyle w:val="21"/>
        <w:shd w:val="clear" w:color="auto" w:fill="FFFFFF"/>
        <w:spacing w:line="25" w:lineRule="atLeast"/>
        <w:contextualSpacing/>
        <w:rPr>
          <w:szCs w:val="28"/>
        </w:rPr>
      </w:pPr>
      <w:r w:rsidRPr="00612239">
        <w:rPr>
          <w:szCs w:val="28"/>
        </w:rPr>
        <w:t xml:space="preserve">«  +++ » максимально </w:t>
      </w:r>
    </w:p>
    <w:p w:rsidR="00563B90" w:rsidRPr="00612239" w:rsidRDefault="00563B90" w:rsidP="00612239">
      <w:pPr>
        <w:pStyle w:val="21"/>
        <w:shd w:val="clear" w:color="auto" w:fill="FFFFFF"/>
        <w:spacing w:line="25" w:lineRule="atLeast"/>
        <w:contextualSpacing/>
        <w:rPr>
          <w:szCs w:val="28"/>
        </w:rPr>
      </w:pPr>
    </w:p>
    <w:p w:rsidR="00612239" w:rsidRDefault="00563B90"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sz w:val="28"/>
          <w:szCs w:val="28"/>
          <w:shd w:val="clear" w:color="auto" w:fill="FFFFFF"/>
        </w:rPr>
        <w:t xml:space="preserve">Многочисленными исследованиями установлено, что физические качества ребенка бурно развиваются только в те возрастные периоды, которые обусловлены </w:t>
      </w:r>
      <w:r w:rsidRPr="00612239">
        <w:rPr>
          <w:rFonts w:ascii="Times New Roman" w:hAnsi="Times New Roman" w:cs="Times New Roman"/>
          <w:sz w:val="28"/>
          <w:szCs w:val="28"/>
          <w:shd w:val="clear" w:color="auto" w:fill="FFFFFF"/>
        </w:rPr>
        <w:lastRenderedPageBreak/>
        <w:t>биологическими и физиологическими особенностями развития человека. Практика показывает, что физические качества ребенка можно развивать на протяжении всего юношеского возраста, однако целесообразно направлять усилия на их развитие именно в те возрастные периоды, когда конкретное качество может бурно развиваться</w:t>
      </w:r>
      <w:r w:rsidR="00612239">
        <w:rPr>
          <w:szCs w:val="28"/>
          <w:shd w:val="clear" w:color="auto" w:fill="FFFFFF"/>
        </w:rPr>
        <w:t>.</w:t>
      </w:r>
      <w:r w:rsidR="00612239" w:rsidRPr="00612239">
        <w:rPr>
          <w:rFonts w:ascii="Times New Roman" w:hAnsi="Times New Roman" w:cs="Times New Roman"/>
          <w:b/>
          <w:sz w:val="28"/>
          <w:szCs w:val="28"/>
        </w:rPr>
        <w:t xml:space="preserve"> </w:t>
      </w:r>
    </w:p>
    <w:p w:rsidR="00612239" w:rsidRDefault="00612239" w:rsidP="00612239">
      <w:pPr>
        <w:shd w:val="clear" w:color="auto" w:fill="FFFFFF"/>
        <w:spacing w:line="25" w:lineRule="atLeast"/>
        <w:contextualSpacing/>
        <w:jc w:val="both"/>
        <w:rPr>
          <w:rFonts w:ascii="Times New Roman" w:hAnsi="Times New Roman" w:cs="Times New Roman"/>
          <w:b/>
          <w:sz w:val="28"/>
          <w:szCs w:val="28"/>
        </w:rPr>
      </w:pPr>
    </w:p>
    <w:p w:rsidR="00612239" w:rsidRPr="00612239" w:rsidRDefault="00612239" w:rsidP="00612239">
      <w:pPr>
        <w:shd w:val="clear" w:color="auto" w:fill="FFFFFF"/>
        <w:spacing w:line="25" w:lineRule="atLeast"/>
        <w:contextualSpacing/>
        <w:jc w:val="both"/>
        <w:rPr>
          <w:rFonts w:ascii="Times New Roman" w:hAnsi="Times New Roman" w:cs="Times New Roman"/>
          <w:b/>
          <w:sz w:val="28"/>
          <w:szCs w:val="28"/>
        </w:rPr>
      </w:pPr>
      <w:r>
        <w:rPr>
          <w:rFonts w:ascii="Times New Roman" w:hAnsi="Times New Roman" w:cs="Times New Roman"/>
          <w:b/>
          <w:sz w:val="28"/>
          <w:szCs w:val="28"/>
        </w:rPr>
        <w:t xml:space="preserve"> 1</w:t>
      </w:r>
      <w:r w:rsidRPr="00612239">
        <w:rPr>
          <w:rFonts w:ascii="Times New Roman" w:hAnsi="Times New Roman" w:cs="Times New Roman"/>
          <w:b/>
          <w:sz w:val="28"/>
          <w:szCs w:val="28"/>
        </w:rPr>
        <w:t>.5.Предельно-допустимые тренировочные нагрузки по этапам многолетней     подготовки.</w:t>
      </w:r>
    </w:p>
    <w:p w:rsidR="00612239" w:rsidRPr="00612239" w:rsidRDefault="00612239"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Даная программа предлагает  следующие (таблица №6) предельно-допустимые  нагрузки (в часах) спортивной подготовки на всех этапах многолетней тренировки по триатлону.</w:t>
      </w:r>
    </w:p>
    <w:tbl>
      <w:tblPr>
        <w:tblpPr w:leftFromText="180" w:rightFromText="180" w:vertAnchor="text" w:horzAnchor="margin" w:tblpY="849"/>
        <w:tblW w:w="10369" w:type="dxa"/>
        <w:tblCellSpacing w:w="5" w:type="nil"/>
        <w:tblLayout w:type="fixed"/>
        <w:tblCellMar>
          <w:left w:w="75" w:type="dxa"/>
          <w:right w:w="75" w:type="dxa"/>
        </w:tblCellMar>
        <w:tblLook w:val="0000"/>
      </w:tblPr>
      <w:tblGrid>
        <w:gridCol w:w="1616"/>
        <w:gridCol w:w="849"/>
        <w:gridCol w:w="586"/>
        <w:gridCol w:w="670"/>
        <w:gridCol w:w="560"/>
        <w:gridCol w:w="686"/>
        <w:gridCol w:w="686"/>
        <w:gridCol w:w="686"/>
        <w:gridCol w:w="687"/>
        <w:gridCol w:w="858"/>
        <w:gridCol w:w="886"/>
        <w:gridCol w:w="1599"/>
      </w:tblGrid>
      <w:tr w:rsidR="00612239" w:rsidRPr="00612239" w:rsidTr="00612239">
        <w:trPr>
          <w:trHeight w:val="799"/>
          <w:tblCellSpacing w:w="5" w:type="nil"/>
        </w:trPr>
        <w:tc>
          <w:tcPr>
            <w:tcW w:w="1616" w:type="dxa"/>
            <w:vMerge w:val="restart"/>
            <w:tcBorders>
              <w:top w:val="single" w:sz="4" w:space="0" w:color="auto"/>
              <w:left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Этапный  </w:t>
            </w:r>
            <w:r w:rsidRPr="00612239">
              <w:rPr>
                <w:rFonts w:ascii="Times New Roman" w:hAnsi="Times New Roman" w:cs="Times New Roman"/>
                <w:sz w:val="28"/>
                <w:szCs w:val="28"/>
              </w:rPr>
              <w:br/>
              <w:t xml:space="preserve"> норматив</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c>
          <w:tcPr>
            <w:tcW w:w="8753" w:type="dxa"/>
            <w:gridSpan w:val="11"/>
            <w:tcBorders>
              <w:top w:val="single" w:sz="4" w:space="0" w:color="auto"/>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ЭТАПЫ СПОРТИВНОЙ ПОДГОТОВКИ</w:t>
            </w:r>
          </w:p>
        </w:tc>
      </w:tr>
      <w:tr w:rsidR="00612239" w:rsidRPr="00612239" w:rsidTr="00612239">
        <w:trPr>
          <w:trHeight w:val="1191"/>
          <w:tblCellSpacing w:w="5" w:type="nil"/>
        </w:trPr>
        <w:tc>
          <w:tcPr>
            <w:tcW w:w="1616" w:type="dxa"/>
            <w:vMerge/>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c>
          <w:tcPr>
            <w:tcW w:w="1435" w:type="dxa"/>
            <w:gridSpan w:val="2"/>
            <w:tcBorders>
              <w:top w:val="single" w:sz="4" w:space="0" w:color="auto"/>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начальная </w:t>
            </w:r>
            <w:r w:rsidRPr="00612239">
              <w:rPr>
                <w:rFonts w:ascii="Times New Roman" w:hAnsi="Times New Roman" w:cs="Times New Roman"/>
                <w:sz w:val="28"/>
                <w:szCs w:val="28"/>
              </w:rPr>
              <w:br/>
              <w:t>подготовка</w:t>
            </w:r>
          </w:p>
        </w:tc>
        <w:tc>
          <w:tcPr>
            <w:tcW w:w="3288" w:type="dxa"/>
            <w:gridSpan w:val="5"/>
            <w:tcBorders>
              <w:top w:val="single" w:sz="4" w:space="0" w:color="auto"/>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Тренировочный этап  </w:t>
            </w:r>
            <w:r w:rsidRPr="00612239">
              <w:rPr>
                <w:rFonts w:ascii="Times New Roman" w:hAnsi="Times New Roman" w:cs="Times New Roman"/>
                <w:sz w:val="28"/>
                <w:szCs w:val="28"/>
              </w:rPr>
              <w:br/>
              <w:t xml:space="preserve">  (этап спортивной   </w:t>
            </w:r>
            <w:r w:rsidRPr="00612239">
              <w:rPr>
                <w:rFonts w:ascii="Times New Roman" w:hAnsi="Times New Roman" w:cs="Times New Roman"/>
                <w:sz w:val="28"/>
                <w:szCs w:val="28"/>
              </w:rPr>
              <w:br/>
              <w:t xml:space="preserve">   специализации)</w:t>
            </w:r>
          </w:p>
        </w:tc>
        <w:tc>
          <w:tcPr>
            <w:tcW w:w="2431" w:type="dxa"/>
            <w:gridSpan w:val="3"/>
            <w:tcBorders>
              <w:top w:val="single" w:sz="4" w:space="0" w:color="auto"/>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совершенствования</w:t>
            </w:r>
            <w:r w:rsidRPr="00612239">
              <w:rPr>
                <w:rFonts w:ascii="Times New Roman" w:hAnsi="Times New Roman" w:cs="Times New Roman"/>
                <w:sz w:val="28"/>
                <w:szCs w:val="28"/>
              </w:rPr>
              <w:br/>
              <w:t xml:space="preserve">   спортивного   </w:t>
            </w:r>
            <w:r w:rsidRPr="00612239">
              <w:rPr>
                <w:rFonts w:ascii="Times New Roman" w:hAnsi="Times New Roman" w:cs="Times New Roman"/>
                <w:sz w:val="28"/>
                <w:szCs w:val="28"/>
              </w:rPr>
              <w:br/>
              <w:t xml:space="preserve">   мастерства</w:t>
            </w:r>
          </w:p>
        </w:tc>
        <w:tc>
          <w:tcPr>
            <w:tcW w:w="1598" w:type="dxa"/>
            <w:tcBorders>
              <w:top w:val="single" w:sz="4" w:space="0" w:color="auto"/>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высшего  </w:t>
            </w:r>
            <w:r w:rsidRPr="00612239">
              <w:rPr>
                <w:rFonts w:ascii="Times New Roman" w:hAnsi="Times New Roman" w:cs="Times New Roman"/>
                <w:sz w:val="28"/>
                <w:szCs w:val="28"/>
              </w:rPr>
              <w:br/>
              <w:t>спортивного</w:t>
            </w:r>
            <w:r w:rsidRPr="00612239">
              <w:rPr>
                <w:rFonts w:ascii="Times New Roman" w:hAnsi="Times New Roman" w:cs="Times New Roman"/>
                <w:sz w:val="28"/>
                <w:szCs w:val="28"/>
              </w:rPr>
              <w:br/>
              <w:t>мастерства</w:t>
            </w:r>
          </w:p>
        </w:tc>
      </w:tr>
      <w:tr w:rsidR="00612239" w:rsidRPr="00612239" w:rsidTr="00612239">
        <w:trPr>
          <w:trHeight w:val="406"/>
          <w:tblCellSpacing w:w="5" w:type="nil"/>
        </w:trPr>
        <w:tc>
          <w:tcPr>
            <w:tcW w:w="161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Год    </w:t>
            </w:r>
            <w:r w:rsidRPr="00612239">
              <w:rPr>
                <w:rFonts w:ascii="Times New Roman" w:hAnsi="Times New Roman" w:cs="Times New Roman"/>
                <w:sz w:val="28"/>
                <w:szCs w:val="28"/>
              </w:rPr>
              <w:br/>
              <w:t>подготовки</w:t>
            </w:r>
          </w:p>
        </w:tc>
        <w:tc>
          <w:tcPr>
            <w:tcW w:w="849"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w:t>
            </w:r>
          </w:p>
        </w:tc>
        <w:tc>
          <w:tcPr>
            <w:tcW w:w="67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6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687"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85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8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159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 и</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дальше</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r>
      <w:tr w:rsidR="00612239" w:rsidRPr="00612239" w:rsidTr="00612239">
        <w:trPr>
          <w:trHeight w:val="609"/>
          <w:tblCellSpacing w:w="5" w:type="nil"/>
        </w:trPr>
        <w:tc>
          <w:tcPr>
            <w:tcW w:w="161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Количество</w:t>
            </w:r>
            <w:r w:rsidRPr="00612239">
              <w:rPr>
                <w:rFonts w:ascii="Times New Roman" w:hAnsi="Times New Roman" w:cs="Times New Roman"/>
                <w:sz w:val="28"/>
                <w:szCs w:val="28"/>
              </w:rPr>
              <w:br/>
              <w:t xml:space="preserve"> часов в  </w:t>
            </w:r>
            <w:r w:rsidRPr="00612239">
              <w:rPr>
                <w:rFonts w:ascii="Times New Roman" w:hAnsi="Times New Roman" w:cs="Times New Roman"/>
                <w:sz w:val="28"/>
                <w:szCs w:val="28"/>
              </w:rPr>
              <w:br/>
              <w:t xml:space="preserve">  неделю</w:t>
            </w:r>
          </w:p>
        </w:tc>
        <w:tc>
          <w:tcPr>
            <w:tcW w:w="849"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5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w:t>
            </w:r>
          </w:p>
        </w:tc>
        <w:tc>
          <w:tcPr>
            <w:tcW w:w="67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6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w:t>
            </w:r>
          </w:p>
        </w:tc>
        <w:tc>
          <w:tcPr>
            <w:tcW w:w="687"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w:t>
            </w:r>
          </w:p>
        </w:tc>
        <w:tc>
          <w:tcPr>
            <w:tcW w:w="85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26</w:t>
            </w:r>
          </w:p>
        </w:tc>
        <w:tc>
          <w:tcPr>
            <w:tcW w:w="8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28</w:t>
            </w:r>
          </w:p>
        </w:tc>
        <w:tc>
          <w:tcPr>
            <w:tcW w:w="159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r>
      <w:tr w:rsidR="00612239" w:rsidRPr="00612239" w:rsidTr="00612239">
        <w:trPr>
          <w:trHeight w:val="609"/>
          <w:tblCellSpacing w:w="5" w:type="nil"/>
        </w:trPr>
        <w:tc>
          <w:tcPr>
            <w:tcW w:w="161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Количество</w:t>
            </w:r>
            <w:r w:rsidRPr="00612239">
              <w:rPr>
                <w:rFonts w:ascii="Times New Roman" w:hAnsi="Times New Roman" w:cs="Times New Roman"/>
                <w:sz w:val="28"/>
                <w:szCs w:val="28"/>
              </w:rPr>
              <w:br/>
              <w:t>тренировок</w:t>
            </w:r>
            <w:r w:rsidRPr="00612239">
              <w:rPr>
                <w:rFonts w:ascii="Times New Roman" w:hAnsi="Times New Roman" w:cs="Times New Roman"/>
                <w:sz w:val="28"/>
                <w:szCs w:val="28"/>
              </w:rPr>
              <w:br/>
              <w:t xml:space="preserve"> в неделю</w:t>
            </w:r>
          </w:p>
        </w:tc>
        <w:tc>
          <w:tcPr>
            <w:tcW w:w="849"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5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4 - 5</w:t>
            </w:r>
          </w:p>
        </w:tc>
        <w:tc>
          <w:tcPr>
            <w:tcW w:w="67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56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687"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85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12-13</w:t>
            </w:r>
          </w:p>
        </w:tc>
        <w:tc>
          <w:tcPr>
            <w:tcW w:w="8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12-14</w:t>
            </w:r>
          </w:p>
        </w:tc>
        <w:tc>
          <w:tcPr>
            <w:tcW w:w="159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12-14</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r>
      <w:tr w:rsidR="00612239" w:rsidRPr="00612239" w:rsidTr="00612239">
        <w:trPr>
          <w:trHeight w:val="812"/>
          <w:tblCellSpacing w:w="5" w:type="nil"/>
        </w:trPr>
        <w:tc>
          <w:tcPr>
            <w:tcW w:w="161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Общее   </w:t>
            </w:r>
            <w:r w:rsidRPr="00612239">
              <w:rPr>
                <w:rFonts w:ascii="Times New Roman" w:hAnsi="Times New Roman" w:cs="Times New Roman"/>
                <w:sz w:val="28"/>
                <w:szCs w:val="28"/>
              </w:rPr>
              <w:br/>
              <w:t>количество</w:t>
            </w:r>
            <w:r w:rsidRPr="00612239">
              <w:rPr>
                <w:rFonts w:ascii="Times New Roman" w:hAnsi="Times New Roman" w:cs="Times New Roman"/>
                <w:sz w:val="28"/>
                <w:szCs w:val="28"/>
              </w:rPr>
              <w:br/>
              <w:t>часов в год</w:t>
            </w:r>
          </w:p>
        </w:tc>
        <w:tc>
          <w:tcPr>
            <w:tcW w:w="849"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312</w:t>
            </w:r>
          </w:p>
        </w:tc>
        <w:tc>
          <w:tcPr>
            <w:tcW w:w="5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468</w:t>
            </w:r>
          </w:p>
        </w:tc>
        <w:tc>
          <w:tcPr>
            <w:tcW w:w="67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624</w:t>
            </w:r>
          </w:p>
        </w:tc>
        <w:tc>
          <w:tcPr>
            <w:tcW w:w="56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728</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832</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936</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1040</w:t>
            </w:r>
          </w:p>
        </w:tc>
        <w:tc>
          <w:tcPr>
            <w:tcW w:w="687"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1248</w:t>
            </w:r>
          </w:p>
        </w:tc>
        <w:tc>
          <w:tcPr>
            <w:tcW w:w="85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1352</w:t>
            </w:r>
          </w:p>
        </w:tc>
        <w:tc>
          <w:tcPr>
            <w:tcW w:w="8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1456</w:t>
            </w:r>
          </w:p>
        </w:tc>
        <w:tc>
          <w:tcPr>
            <w:tcW w:w="159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1664</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r>
      <w:tr w:rsidR="00612239" w:rsidRPr="00612239" w:rsidTr="00612239">
        <w:trPr>
          <w:trHeight w:val="812"/>
          <w:tblCellSpacing w:w="5" w:type="nil"/>
        </w:trPr>
        <w:tc>
          <w:tcPr>
            <w:tcW w:w="161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Общее   </w:t>
            </w:r>
            <w:r w:rsidRPr="00612239">
              <w:rPr>
                <w:rFonts w:ascii="Times New Roman" w:hAnsi="Times New Roman" w:cs="Times New Roman"/>
                <w:sz w:val="28"/>
                <w:szCs w:val="28"/>
              </w:rPr>
              <w:br/>
              <w:t>количество</w:t>
            </w:r>
            <w:r w:rsidRPr="00612239">
              <w:rPr>
                <w:rFonts w:ascii="Times New Roman" w:hAnsi="Times New Roman" w:cs="Times New Roman"/>
                <w:sz w:val="28"/>
                <w:szCs w:val="28"/>
              </w:rPr>
              <w:br/>
              <w:t>тренировок</w:t>
            </w:r>
            <w:r w:rsidRPr="00612239">
              <w:rPr>
                <w:rFonts w:ascii="Times New Roman" w:hAnsi="Times New Roman" w:cs="Times New Roman"/>
                <w:sz w:val="28"/>
                <w:szCs w:val="28"/>
              </w:rPr>
              <w:br/>
              <w:t xml:space="preserve">  в год</w:t>
            </w:r>
          </w:p>
        </w:tc>
        <w:tc>
          <w:tcPr>
            <w:tcW w:w="849"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190</w:t>
            </w:r>
          </w:p>
        </w:tc>
        <w:tc>
          <w:tcPr>
            <w:tcW w:w="5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208</w:t>
            </w:r>
          </w:p>
        </w:tc>
        <w:tc>
          <w:tcPr>
            <w:tcW w:w="67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312</w:t>
            </w:r>
          </w:p>
        </w:tc>
        <w:tc>
          <w:tcPr>
            <w:tcW w:w="560"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364</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416</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468</w:t>
            </w:r>
          </w:p>
        </w:tc>
        <w:tc>
          <w:tcPr>
            <w:tcW w:w="6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520</w:t>
            </w:r>
          </w:p>
        </w:tc>
        <w:tc>
          <w:tcPr>
            <w:tcW w:w="687"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624</w:t>
            </w:r>
          </w:p>
        </w:tc>
        <w:tc>
          <w:tcPr>
            <w:tcW w:w="85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676</w:t>
            </w:r>
          </w:p>
        </w:tc>
        <w:tc>
          <w:tcPr>
            <w:tcW w:w="886"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728</w:t>
            </w:r>
          </w:p>
        </w:tc>
        <w:tc>
          <w:tcPr>
            <w:tcW w:w="1598" w:type="dxa"/>
            <w:tcBorders>
              <w:left w:val="single" w:sz="4" w:space="0" w:color="auto"/>
              <w:bottom w:val="single" w:sz="4" w:space="0" w:color="auto"/>
              <w:right w:val="single" w:sz="4" w:space="0" w:color="auto"/>
            </w:tcBorders>
          </w:tcPr>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728</w:t>
            </w:r>
          </w:p>
          <w:p w:rsidR="00612239" w:rsidRPr="00612239" w:rsidRDefault="00612239" w:rsidP="00612239">
            <w:pPr>
              <w:pStyle w:val="ConsPlusCell"/>
              <w:shd w:val="clear" w:color="auto" w:fill="FFFFFF"/>
              <w:spacing w:line="25" w:lineRule="atLeast"/>
              <w:contextualSpacing/>
              <w:jc w:val="both"/>
              <w:rPr>
                <w:rFonts w:ascii="Times New Roman" w:hAnsi="Times New Roman" w:cs="Times New Roman"/>
                <w:sz w:val="28"/>
                <w:szCs w:val="28"/>
              </w:rPr>
            </w:pPr>
          </w:p>
        </w:tc>
      </w:tr>
    </w:tbl>
    <w:p w:rsidR="008408D4" w:rsidRDefault="00612239" w:rsidP="00612239">
      <w:pPr>
        <w:pStyle w:val="21"/>
        <w:shd w:val="clear" w:color="auto" w:fill="FFFFFF"/>
        <w:spacing w:line="25" w:lineRule="atLeast"/>
        <w:ind w:firstLine="0"/>
        <w:contextualSpacing/>
        <w:rPr>
          <w:szCs w:val="28"/>
        </w:rPr>
      </w:pPr>
      <w:r w:rsidRPr="00612239">
        <w:rPr>
          <w:b/>
          <w:szCs w:val="28"/>
        </w:rPr>
        <w:t>Таблица № 6.</w:t>
      </w:r>
      <w:r>
        <w:rPr>
          <w:b/>
          <w:szCs w:val="28"/>
        </w:rPr>
        <w:t xml:space="preserve"> </w:t>
      </w:r>
      <w:r w:rsidRPr="00612239">
        <w:rPr>
          <w:b/>
          <w:szCs w:val="28"/>
        </w:rPr>
        <w:t>Предельные тренировочные нагрузки</w:t>
      </w:r>
      <w:r w:rsidRPr="00612239">
        <w:rPr>
          <w:szCs w:val="28"/>
        </w:rPr>
        <w:t>.</w:t>
      </w:r>
    </w:p>
    <w:p w:rsidR="00612239" w:rsidRPr="00612239" w:rsidRDefault="00612239" w:rsidP="00612239">
      <w:pPr>
        <w:pStyle w:val="21"/>
        <w:shd w:val="clear" w:color="auto" w:fill="FFFFFF"/>
        <w:spacing w:line="25" w:lineRule="atLeast"/>
        <w:ind w:firstLine="0"/>
        <w:contextualSpacing/>
        <w:rPr>
          <w:szCs w:val="28"/>
        </w:rPr>
        <w:sectPr w:rsidR="00612239" w:rsidRPr="00612239" w:rsidSect="00563B90">
          <w:pgSz w:w="11907" w:h="16840" w:code="9"/>
          <w:pgMar w:top="1134" w:right="708" w:bottom="1259" w:left="993" w:header="720" w:footer="720" w:gutter="0"/>
          <w:cols w:space="720"/>
          <w:docGrid w:linePitch="299"/>
        </w:sectPr>
      </w:pP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p>
    <w:p w:rsidR="008408D4" w:rsidRPr="00612239" w:rsidRDefault="008408D4" w:rsidP="00612239">
      <w:pPr>
        <w:shd w:val="clear" w:color="auto" w:fill="FFFFFF"/>
        <w:spacing w:line="25" w:lineRule="atLeast"/>
        <w:contextualSpacing/>
        <w:jc w:val="both"/>
        <w:rPr>
          <w:rFonts w:ascii="Times New Roman" w:hAnsi="Times New Roman" w:cs="Times New Roman"/>
          <w:b/>
          <w:sz w:val="28"/>
          <w:szCs w:val="28"/>
        </w:rPr>
      </w:pPr>
    </w:p>
    <w:p w:rsidR="008408D4" w:rsidRDefault="008408D4"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1.6. Минимальные требования к экипировке, спортивному инвентарю и оборудованию</w:t>
      </w:r>
    </w:p>
    <w:p w:rsidR="00612239" w:rsidRPr="00612239" w:rsidRDefault="00612239" w:rsidP="00612239">
      <w:pPr>
        <w:shd w:val="clear" w:color="auto" w:fill="FFFFFF"/>
        <w:spacing w:line="25" w:lineRule="atLeast"/>
        <w:contextualSpacing/>
        <w:jc w:val="both"/>
        <w:rPr>
          <w:rFonts w:ascii="Times New Roman" w:hAnsi="Times New Roman" w:cs="Times New Roman"/>
          <w:b/>
          <w:sz w:val="28"/>
          <w:szCs w:val="28"/>
        </w:rPr>
      </w:pP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Триатлон  это сложно-технический вид спорта, для спортивных</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организаций,  осуществляющих спортивную подготовку по триатлону,</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необходимо наличие определенной инфраструктуры  спортивных  сооружений.</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Обязательными являются:</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 . Плавательный бассейн  с разделительными дорожками стандартной длины</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25 или </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Легкоатлетический стадион.</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Рекомендательным являются:</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1.Закрытого легкоатлетического манежа,</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Тренажерного зала,</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 Загородной спортивной базы, в непосредственной близости от естественного</w:t>
      </w:r>
    </w:p>
    <w:p w:rsidR="008408D4" w:rsidRPr="00612239" w:rsidRDefault="008408D4"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sz w:val="28"/>
          <w:szCs w:val="28"/>
        </w:rPr>
        <w:t>водоема и асфальтированного шоссе.</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Минимально-необходимое обеспечение учащихся  спортивных школ спортивным инвентарем и экипировкой для проведение спортивной подготовки по триатлону  указано в таблице №7.</w:t>
      </w:r>
    </w:p>
    <w:p w:rsidR="008408D4" w:rsidRPr="00612239" w:rsidRDefault="008408D4" w:rsidP="00612239">
      <w:pPr>
        <w:shd w:val="clear" w:color="auto" w:fill="FFFFFF"/>
        <w:spacing w:line="25" w:lineRule="atLeast"/>
        <w:contextualSpacing/>
        <w:jc w:val="both"/>
        <w:rPr>
          <w:rFonts w:ascii="Times New Roman" w:hAnsi="Times New Roman" w:cs="Times New Roman"/>
          <w:b/>
          <w:sz w:val="28"/>
          <w:szCs w:val="28"/>
        </w:rPr>
      </w:pPr>
    </w:p>
    <w:p w:rsidR="008408D4" w:rsidRPr="00612239" w:rsidRDefault="008408D4" w:rsidP="00612239">
      <w:pPr>
        <w:pStyle w:val="ConsPlusNormal"/>
        <w:shd w:val="clear" w:color="auto" w:fill="FFFFFF"/>
        <w:spacing w:line="25" w:lineRule="atLeast"/>
        <w:contextualSpacing/>
        <w:jc w:val="both"/>
        <w:rPr>
          <w:rFonts w:ascii="Times New Roman" w:hAnsi="Times New Roman" w:cs="Times New Roman"/>
          <w:b/>
          <w:sz w:val="28"/>
          <w:szCs w:val="28"/>
        </w:rPr>
      </w:pPr>
    </w:p>
    <w:p w:rsidR="008408D4" w:rsidRPr="00612239" w:rsidRDefault="008408D4" w:rsidP="00612239">
      <w:pPr>
        <w:pStyle w:val="ConsPlusNormal"/>
        <w:shd w:val="clear" w:color="auto" w:fill="FFFFFF"/>
        <w:spacing w:line="25" w:lineRule="atLeast"/>
        <w:contextualSpacing/>
        <w:jc w:val="both"/>
        <w:rPr>
          <w:rFonts w:ascii="Times New Roman" w:hAnsi="Times New Roman" w:cs="Times New Roman"/>
          <w:b/>
          <w:sz w:val="28"/>
          <w:szCs w:val="28"/>
        </w:rPr>
        <w:sectPr w:rsidR="008408D4" w:rsidRPr="00612239" w:rsidSect="00563B90">
          <w:pgSz w:w="11907" w:h="16840" w:code="9"/>
          <w:pgMar w:top="1134" w:right="567" w:bottom="1259" w:left="567" w:header="720" w:footer="720" w:gutter="0"/>
          <w:cols w:space="720"/>
        </w:sectPr>
      </w:pPr>
    </w:p>
    <w:p w:rsidR="008408D4" w:rsidRPr="00612239" w:rsidRDefault="008408D4" w:rsidP="00612239">
      <w:pPr>
        <w:pStyle w:val="ConsPlusNorma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lastRenderedPageBreak/>
        <w:t>Таблица № 7. Минимальное количество спортивного инвентаря, оборудования и экипировки  в  расчете  на 1 занимающегося.</w:t>
      </w:r>
    </w:p>
    <w:tbl>
      <w:tblPr>
        <w:tblpPr w:leftFromText="180" w:rightFromText="180" w:vertAnchor="text" w:horzAnchor="margin" w:tblpY="107"/>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4122"/>
        <w:gridCol w:w="1080"/>
        <w:gridCol w:w="1260"/>
        <w:gridCol w:w="1080"/>
        <w:gridCol w:w="1440"/>
        <w:gridCol w:w="1260"/>
        <w:gridCol w:w="1440"/>
        <w:gridCol w:w="1136"/>
        <w:gridCol w:w="1384"/>
      </w:tblGrid>
      <w:tr w:rsidR="008408D4" w:rsidRPr="00612239" w:rsidTr="008408D4">
        <w:trPr>
          <w:cantSplit/>
        </w:trPr>
        <w:tc>
          <w:tcPr>
            <w:tcW w:w="666" w:type="dxa"/>
            <w:vMerge w:val="restart"/>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 п/п</w:t>
            </w:r>
          </w:p>
        </w:tc>
        <w:tc>
          <w:tcPr>
            <w:tcW w:w="4122" w:type="dxa"/>
            <w:vMerge w:val="restart"/>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Наименование спортивного инвентаря и экипировки индивидуального пользования,</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расчетная  единица измерения</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0080" w:type="dxa"/>
            <w:gridSpan w:val="8"/>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Этапы подготовки</w:t>
            </w:r>
          </w:p>
        </w:tc>
      </w:tr>
      <w:tr w:rsidR="008408D4" w:rsidRPr="00612239" w:rsidTr="008408D4">
        <w:trPr>
          <w:cantSplit/>
        </w:trPr>
        <w:tc>
          <w:tcPr>
            <w:tcW w:w="666" w:type="dxa"/>
            <w:vMerge/>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4122" w:type="dxa"/>
            <w:vMerge/>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2340" w:type="dxa"/>
            <w:gridSpan w:val="2"/>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НП</w:t>
            </w:r>
          </w:p>
        </w:tc>
        <w:tc>
          <w:tcPr>
            <w:tcW w:w="2520" w:type="dxa"/>
            <w:gridSpan w:val="2"/>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ТЭ</w:t>
            </w:r>
          </w:p>
        </w:tc>
        <w:tc>
          <w:tcPr>
            <w:tcW w:w="2700" w:type="dxa"/>
            <w:gridSpan w:val="2"/>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ССМ</w:t>
            </w:r>
          </w:p>
        </w:tc>
        <w:tc>
          <w:tcPr>
            <w:tcW w:w="2520" w:type="dxa"/>
            <w:gridSpan w:val="2"/>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ВСМ</w:t>
            </w:r>
          </w:p>
        </w:tc>
      </w:tr>
      <w:tr w:rsidR="008408D4" w:rsidRPr="00612239" w:rsidTr="008408D4">
        <w:trPr>
          <w:cantSplit/>
        </w:trPr>
        <w:tc>
          <w:tcPr>
            <w:tcW w:w="666" w:type="dxa"/>
            <w:vMerge/>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4122" w:type="dxa"/>
            <w:vMerge/>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Коли-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чество</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Срок</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Эксплу-атации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(лет)</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Коли-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чество</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Срок</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Эксплу-атации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(лет)</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Коли-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чество</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Срок</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Эксплу-атации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(лет)</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Коли-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чество</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Срок</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эксплу-атации</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(лет)</w:t>
            </w:r>
          </w:p>
        </w:tc>
      </w:tr>
      <w:tr w:rsidR="008408D4" w:rsidRPr="00612239" w:rsidTr="008408D4">
        <w:trPr>
          <w:trHeight w:val="687"/>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Велосипед  гоночный шоссейный, 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5</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r>
      <w:tr w:rsidR="008408D4" w:rsidRPr="00612239" w:rsidTr="008408D4">
        <w:trPr>
          <w:trHeight w:val="553"/>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Велосипед МТБ или БМХ</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5</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r>
      <w:tr w:rsidR="008408D4" w:rsidRPr="00612239" w:rsidTr="008408D4">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Велосипедный  шлем для тренировок и соревнований</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r>
      <w:tr w:rsidR="008408D4" w:rsidRPr="00612239" w:rsidTr="008408D4">
        <w:trPr>
          <w:trHeight w:val="500"/>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4</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Велосипедные туфли, пара</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r>
      <w:tr w:rsidR="008408D4" w:rsidRPr="00612239" w:rsidTr="008408D4">
        <w:trPr>
          <w:trHeight w:val="623"/>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lang w:val="en-US"/>
              </w:rPr>
              <w:t>5</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Гидрокостюм для триатлона</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p>
        </w:tc>
      </w:tr>
      <w:tr w:rsidR="008408D4" w:rsidRPr="00612239" w:rsidTr="008408D4">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lang w:val="en-US"/>
              </w:rPr>
              <w:t>6</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Плавательный костюм для соревнований по триатлону</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r>
      <w:tr w:rsidR="008408D4" w:rsidRPr="00612239" w:rsidTr="008408D4">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lang w:val="en-US"/>
              </w:rPr>
              <w:t>7</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Велосипедная форма</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Комплект</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r>
      <w:tr w:rsidR="008408D4" w:rsidRPr="00612239" w:rsidTr="008408D4">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lang w:val="en-US"/>
              </w:rPr>
              <w:t>8</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Пульсометр, 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r>
      <w:tr w:rsidR="008408D4" w:rsidRPr="00612239" w:rsidTr="008408D4">
        <w:trPr>
          <w:trHeight w:val="617"/>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lang w:val="en-US"/>
              </w:rPr>
            </w:pPr>
            <w:r w:rsidRPr="00612239">
              <w:rPr>
                <w:rFonts w:ascii="Times New Roman" w:hAnsi="Times New Roman" w:cs="Times New Roman"/>
                <w:b/>
                <w:sz w:val="28"/>
                <w:szCs w:val="28"/>
                <w:lang w:val="en-US"/>
              </w:rPr>
              <w:lastRenderedPageBreak/>
              <w:t>9</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Велостанок для тренировок</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3</w:t>
            </w:r>
          </w:p>
        </w:tc>
      </w:tr>
      <w:tr w:rsidR="008408D4" w:rsidRPr="00612239" w:rsidTr="008408D4">
        <w:trPr>
          <w:trHeight w:val="337"/>
        </w:trPr>
        <w:tc>
          <w:tcPr>
            <w:tcW w:w="66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10</w:t>
            </w:r>
          </w:p>
        </w:tc>
        <w:tc>
          <w:tcPr>
            <w:tcW w:w="4122"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Насос для велосипеда,</w:t>
            </w:r>
          </w:p>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штук на 1 группу спортсменов</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08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26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440"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c>
          <w:tcPr>
            <w:tcW w:w="1136"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1</w:t>
            </w:r>
          </w:p>
        </w:tc>
        <w:tc>
          <w:tcPr>
            <w:tcW w:w="1384" w:type="dxa"/>
          </w:tcPr>
          <w:p w:rsidR="008408D4" w:rsidRPr="00612239" w:rsidRDefault="008408D4" w:rsidP="00612239">
            <w:pPr>
              <w:pStyle w:val="ConsPlusNormal"/>
              <w:spacing w:line="25" w:lineRule="atLeast"/>
              <w:ind w:firstLine="540"/>
              <w:contextualSpacing/>
              <w:jc w:val="both"/>
              <w:rPr>
                <w:rFonts w:ascii="Times New Roman" w:hAnsi="Times New Roman" w:cs="Times New Roman"/>
                <w:b/>
                <w:sz w:val="28"/>
                <w:szCs w:val="28"/>
              </w:rPr>
            </w:pPr>
            <w:r w:rsidRPr="00612239">
              <w:rPr>
                <w:rFonts w:ascii="Times New Roman" w:hAnsi="Times New Roman" w:cs="Times New Roman"/>
                <w:b/>
                <w:sz w:val="28"/>
                <w:szCs w:val="28"/>
              </w:rPr>
              <w:t>2</w:t>
            </w:r>
          </w:p>
        </w:tc>
      </w:tr>
    </w:tbl>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sectPr w:rsidR="008408D4" w:rsidRPr="00612239" w:rsidSect="00612239">
          <w:pgSz w:w="16840" w:h="11907" w:orient="landscape" w:code="9"/>
          <w:pgMar w:top="567" w:right="1134" w:bottom="0" w:left="1259" w:header="720" w:footer="720" w:gutter="0"/>
          <w:cols w:space="720"/>
        </w:sectPr>
      </w:pPr>
    </w:p>
    <w:p w:rsidR="008408D4" w:rsidRDefault="008408D4" w:rsidP="00612239">
      <w:pPr>
        <w:shd w:val="clear" w:color="auto" w:fill="FFFFFF"/>
        <w:spacing w:line="25" w:lineRule="atLeast"/>
        <w:ind w:right="360"/>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1.7. Рекомендуемые объемы индивидуальной спортивной    подготовки</w:t>
      </w:r>
    </w:p>
    <w:p w:rsidR="00612239" w:rsidRPr="00612239" w:rsidRDefault="00612239" w:rsidP="00612239">
      <w:pPr>
        <w:shd w:val="clear" w:color="auto" w:fill="FFFFFF"/>
        <w:spacing w:line="25" w:lineRule="atLeast"/>
        <w:ind w:right="360"/>
        <w:contextualSpacing/>
        <w:jc w:val="both"/>
        <w:rPr>
          <w:rFonts w:ascii="Times New Roman" w:hAnsi="Times New Roman" w:cs="Times New Roman"/>
          <w:b/>
          <w:sz w:val="28"/>
          <w:szCs w:val="28"/>
        </w:rPr>
      </w:pP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 триатлоне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в отдельных видах подготовки составляющих триатлон.</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Основные задачи  индивидуальных, самостоятельных тренировок:</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закрепление технических навыков разученных на основных занятиях;</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повышение индивидуального уровня теоретических знаний по триатлону;</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дополнительное техническое обслуживание велосипеда и другого спортивного инвентаря;</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устранение недостатков в уровне готовности по отдельным видам спортивной подготовки, составляющих триатлон.</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Рекомендуемые объемы самостоятельной,  индивидуальной подготовки триатлетов этапа ССМ, ВСМ    в годичном    цикле представлены в таблицах 8,9.</w:t>
      </w:r>
    </w:p>
    <w:p w:rsidR="008408D4" w:rsidRPr="00612239" w:rsidRDefault="008408D4"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Таблица № 8. Объем самостоятельной,  индивидуальной подготовки триатлетов этапа ССМ   в годичном    цикле</w:t>
      </w:r>
    </w:p>
    <w:tbl>
      <w:tblPr>
        <w:tblpPr w:leftFromText="180" w:rightFromText="180" w:vertAnchor="text" w:horzAnchor="margin" w:tblpX="7" w:tblpY="1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895"/>
        <w:gridCol w:w="517"/>
        <w:gridCol w:w="689"/>
        <w:gridCol w:w="609"/>
        <w:gridCol w:w="520"/>
        <w:gridCol w:w="594"/>
        <w:gridCol w:w="517"/>
        <w:gridCol w:w="517"/>
        <w:gridCol w:w="517"/>
        <w:gridCol w:w="689"/>
        <w:gridCol w:w="689"/>
        <w:gridCol w:w="517"/>
        <w:gridCol w:w="517"/>
        <w:gridCol w:w="1161"/>
      </w:tblGrid>
      <w:tr w:rsidR="008408D4" w:rsidRPr="00612239" w:rsidTr="00612239">
        <w:trPr>
          <w:trHeight w:val="527"/>
        </w:trPr>
        <w:tc>
          <w:tcPr>
            <w:tcW w:w="2687" w:type="dxa"/>
            <w:gridSpan w:val="2"/>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Месяцы</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XI</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XII</w:t>
            </w:r>
          </w:p>
        </w:tc>
        <w:tc>
          <w:tcPr>
            <w:tcW w:w="60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w:t>
            </w:r>
          </w:p>
        </w:tc>
        <w:tc>
          <w:tcPr>
            <w:tcW w:w="520"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II</w:t>
            </w:r>
          </w:p>
        </w:tc>
        <w:tc>
          <w:tcPr>
            <w:tcW w:w="594"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III</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IV</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VII</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VIII</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IX</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w:t>
            </w:r>
          </w:p>
        </w:tc>
        <w:tc>
          <w:tcPr>
            <w:tcW w:w="1161"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Всего</w:t>
            </w:r>
          </w:p>
        </w:tc>
      </w:tr>
      <w:tr w:rsidR="008408D4" w:rsidRPr="00612239" w:rsidTr="00612239">
        <w:trPr>
          <w:trHeight w:val="387"/>
        </w:trPr>
        <w:tc>
          <w:tcPr>
            <w:tcW w:w="2687" w:type="dxa"/>
            <w:gridSpan w:val="2"/>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Объем индивидуальной</w:t>
            </w:r>
          </w:p>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нагрузки, час</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60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520"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594"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689"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517"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1161" w:type="dxa"/>
          </w:tcPr>
          <w:p w:rsidR="008408D4" w:rsidRPr="00612239" w:rsidRDefault="008408D4"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103</w:t>
            </w:r>
          </w:p>
        </w:tc>
      </w:tr>
      <w:tr w:rsidR="008408D4" w:rsidRPr="00612239" w:rsidTr="00612239">
        <w:trPr>
          <w:trHeight w:val="390"/>
        </w:trPr>
        <w:tc>
          <w:tcPr>
            <w:tcW w:w="792" w:type="dxa"/>
            <w:vMerge w:val="restart"/>
            <w:textDirection w:val="btLr"/>
          </w:tcPr>
          <w:p w:rsidR="008408D4" w:rsidRPr="00612239" w:rsidRDefault="008408D4" w:rsidP="00612239">
            <w:pPr>
              <w:shd w:val="clear" w:color="auto" w:fill="FFFFFF"/>
              <w:spacing w:line="25" w:lineRule="atLeast"/>
              <w:ind w:left="-426" w:right="113"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Виды    и средства    подготовки, час</w:t>
            </w:r>
          </w:p>
          <w:p w:rsidR="008408D4" w:rsidRPr="00612239" w:rsidRDefault="008408D4" w:rsidP="00612239">
            <w:pPr>
              <w:shd w:val="clear" w:color="auto" w:fill="FFFFFF"/>
              <w:spacing w:line="25" w:lineRule="atLeast"/>
              <w:ind w:left="-426" w:right="113" w:firstLine="142"/>
              <w:contextualSpacing/>
              <w:jc w:val="center"/>
              <w:rPr>
                <w:rFonts w:ascii="Times New Roman" w:hAnsi="Times New Roman" w:cs="Times New Roman"/>
                <w:sz w:val="28"/>
                <w:szCs w:val="28"/>
              </w:rPr>
            </w:pPr>
          </w:p>
        </w:tc>
        <w:tc>
          <w:tcPr>
            <w:tcW w:w="1895"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Теоретическая</w:t>
            </w:r>
          </w:p>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0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20"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94"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1161"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12</w:t>
            </w:r>
          </w:p>
        </w:tc>
      </w:tr>
      <w:tr w:rsidR="008408D4" w:rsidRPr="00612239" w:rsidTr="00612239">
        <w:trPr>
          <w:trHeight w:val="373"/>
        </w:trPr>
        <w:tc>
          <w:tcPr>
            <w:tcW w:w="792" w:type="dxa"/>
            <w:vMerge/>
          </w:tcPr>
          <w:p w:rsidR="008408D4" w:rsidRPr="00612239" w:rsidRDefault="008408D4" w:rsidP="00612239">
            <w:pPr>
              <w:shd w:val="clear" w:color="auto" w:fill="FFFFFF"/>
              <w:spacing w:line="25" w:lineRule="atLeast"/>
              <w:ind w:left="-426" w:right="113" w:firstLine="142"/>
              <w:contextualSpacing/>
              <w:jc w:val="center"/>
              <w:rPr>
                <w:rFonts w:ascii="Times New Roman" w:hAnsi="Times New Roman" w:cs="Times New Roman"/>
                <w:sz w:val="28"/>
                <w:szCs w:val="28"/>
              </w:rPr>
            </w:pPr>
          </w:p>
        </w:tc>
        <w:tc>
          <w:tcPr>
            <w:tcW w:w="1895"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Техническая</w:t>
            </w:r>
          </w:p>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0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20"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94"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1161"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12</w:t>
            </w:r>
          </w:p>
        </w:tc>
      </w:tr>
      <w:tr w:rsidR="008408D4" w:rsidRPr="00612239" w:rsidTr="00612239">
        <w:trPr>
          <w:trHeight w:val="530"/>
        </w:trPr>
        <w:tc>
          <w:tcPr>
            <w:tcW w:w="792" w:type="dxa"/>
            <w:vMerge/>
          </w:tcPr>
          <w:p w:rsidR="008408D4" w:rsidRPr="00612239" w:rsidRDefault="008408D4" w:rsidP="00612239">
            <w:pPr>
              <w:shd w:val="clear" w:color="auto" w:fill="FFFFFF"/>
              <w:spacing w:line="25" w:lineRule="atLeast"/>
              <w:ind w:left="-426" w:right="113" w:firstLine="142"/>
              <w:contextualSpacing/>
              <w:jc w:val="center"/>
              <w:rPr>
                <w:rFonts w:ascii="Times New Roman" w:hAnsi="Times New Roman" w:cs="Times New Roman"/>
                <w:sz w:val="28"/>
                <w:szCs w:val="28"/>
              </w:rPr>
            </w:pPr>
          </w:p>
        </w:tc>
        <w:tc>
          <w:tcPr>
            <w:tcW w:w="1895"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Плавательная</w:t>
            </w:r>
          </w:p>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4</w:t>
            </w:r>
          </w:p>
        </w:tc>
        <w:tc>
          <w:tcPr>
            <w:tcW w:w="60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5</w:t>
            </w:r>
          </w:p>
        </w:tc>
        <w:tc>
          <w:tcPr>
            <w:tcW w:w="520"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94"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1161"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28</w:t>
            </w:r>
          </w:p>
        </w:tc>
      </w:tr>
      <w:tr w:rsidR="008408D4" w:rsidRPr="00612239" w:rsidTr="00612239">
        <w:trPr>
          <w:trHeight w:val="672"/>
        </w:trPr>
        <w:tc>
          <w:tcPr>
            <w:tcW w:w="792" w:type="dxa"/>
            <w:vMerge/>
          </w:tcPr>
          <w:p w:rsidR="008408D4" w:rsidRPr="00612239" w:rsidRDefault="008408D4" w:rsidP="00612239">
            <w:pPr>
              <w:shd w:val="clear" w:color="auto" w:fill="FFFFFF"/>
              <w:spacing w:line="25" w:lineRule="atLeast"/>
              <w:ind w:left="-426" w:right="113" w:firstLine="142"/>
              <w:contextualSpacing/>
              <w:jc w:val="center"/>
              <w:rPr>
                <w:rFonts w:ascii="Times New Roman" w:hAnsi="Times New Roman" w:cs="Times New Roman"/>
                <w:sz w:val="28"/>
                <w:szCs w:val="28"/>
              </w:rPr>
            </w:pPr>
          </w:p>
        </w:tc>
        <w:tc>
          <w:tcPr>
            <w:tcW w:w="1895"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Велосипедная</w:t>
            </w:r>
          </w:p>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w:t>
            </w:r>
          </w:p>
        </w:tc>
        <w:tc>
          <w:tcPr>
            <w:tcW w:w="60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w:t>
            </w:r>
          </w:p>
        </w:tc>
        <w:tc>
          <w:tcPr>
            <w:tcW w:w="520"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w:t>
            </w:r>
          </w:p>
        </w:tc>
        <w:tc>
          <w:tcPr>
            <w:tcW w:w="594"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4</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4</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4</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1161"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25</w:t>
            </w:r>
          </w:p>
        </w:tc>
      </w:tr>
      <w:tr w:rsidR="008408D4" w:rsidRPr="00612239" w:rsidTr="00612239">
        <w:trPr>
          <w:trHeight w:val="355"/>
        </w:trPr>
        <w:tc>
          <w:tcPr>
            <w:tcW w:w="792" w:type="dxa"/>
            <w:vMerge/>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1895"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Беговая</w:t>
            </w:r>
          </w:p>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4</w:t>
            </w:r>
          </w:p>
        </w:tc>
        <w:tc>
          <w:tcPr>
            <w:tcW w:w="60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520"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94"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3</w:t>
            </w:r>
          </w:p>
        </w:tc>
        <w:tc>
          <w:tcPr>
            <w:tcW w:w="689"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517"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1</w:t>
            </w:r>
          </w:p>
        </w:tc>
        <w:tc>
          <w:tcPr>
            <w:tcW w:w="1161" w:type="dxa"/>
          </w:tcPr>
          <w:p w:rsidR="008408D4" w:rsidRPr="00612239" w:rsidRDefault="008408D4" w:rsidP="00612239">
            <w:pPr>
              <w:shd w:val="clear" w:color="auto" w:fill="FFFFFF"/>
              <w:spacing w:line="25" w:lineRule="atLeast"/>
              <w:ind w:left="-426" w:firstLine="142"/>
              <w:contextualSpacing/>
              <w:jc w:val="center"/>
              <w:rPr>
                <w:rFonts w:ascii="Times New Roman" w:hAnsi="Times New Roman" w:cs="Times New Roman"/>
                <w:sz w:val="28"/>
                <w:szCs w:val="28"/>
              </w:rPr>
            </w:pPr>
            <w:r w:rsidRPr="00612239">
              <w:rPr>
                <w:rFonts w:ascii="Times New Roman" w:hAnsi="Times New Roman" w:cs="Times New Roman"/>
                <w:sz w:val="28"/>
                <w:szCs w:val="28"/>
              </w:rPr>
              <w:t>26</w:t>
            </w:r>
          </w:p>
        </w:tc>
      </w:tr>
    </w:tbl>
    <w:p w:rsidR="008408D4" w:rsidRPr="00612239" w:rsidRDefault="008408D4" w:rsidP="00612239">
      <w:pPr>
        <w:shd w:val="clear" w:color="auto" w:fill="FFFFFF"/>
        <w:spacing w:line="25" w:lineRule="atLeast"/>
        <w:contextualSpacing/>
        <w:jc w:val="center"/>
        <w:rPr>
          <w:rFonts w:ascii="Times New Roman" w:hAnsi="Times New Roman" w:cs="Times New Roman"/>
          <w:b/>
          <w:sz w:val="28"/>
          <w:szCs w:val="28"/>
        </w:rPr>
      </w:pPr>
    </w:p>
    <w:p w:rsidR="008408D4" w:rsidRPr="00612239" w:rsidRDefault="008408D4" w:rsidP="00612239">
      <w:pPr>
        <w:shd w:val="clear" w:color="auto" w:fill="FFFFFF"/>
        <w:spacing w:line="25" w:lineRule="atLeast"/>
        <w:ind w:left="142" w:hanging="29"/>
        <w:contextualSpacing/>
        <w:jc w:val="both"/>
        <w:rPr>
          <w:rFonts w:ascii="Times New Roman" w:hAnsi="Times New Roman" w:cs="Times New Roman"/>
          <w:b/>
          <w:sz w:val="28"/>
          <w:szCs w:val="28"/>
        </w:rPr>
      </w:pPr>
      <w:r w:rsidRPr="00612239">
        <w:rPr>
          <w:rFonts w:ascii="Times New Roman" w:hAnsi="Times New Roman" w:cs="Times New Roman"/>
          <w:b/>
          <w:sz w:val="28"/>
          <w:szCs w:val="28"/>
        </w:rPr>
        <w:t>Таблица  № 9. Объем самостоятельной,  индивидуальной подготовки триатлетов этапа ВСМ   в годичном цикле</w:t>
      </w:r>
    </w:p>
    <w:tbl>
      <w:tblPr>
        <w:tblpPr w:leftFromText="180" w:rightFromText="180" w:vertAnchor="text" w:horzAnchor="margin" w:tblpXSpec="center" w:tblpY="2"/>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1907"/>
        <w:gridCol w:w="628"/>
        <w:gridCol w:w="585"/>
        <w:gridCol w:w="520"/>
        <w:gridCol w:w="520"/>
        <w:gridCol w:w="520"/>
        <w:gridCol w:w="693"/>
        <w:gridCol w:w="520"/>
        <w:gridCol w:w="520"/>
        <w:gridCol w:w="173"/>
        <w:gridCol w:w="520"/>
        <w:gridCol w:w="693"/>
        <w:gridCol w:w="520"/>
        <w:gridCol w:w="520"/>
        <w:gridCol w:w="1040"/>
      </w:tblGrid>
      <w:tr w:rsidR="005B4FC9" w:rsidRPr="00612239" w:rsidTr="00612239">
        <w:trPr>
          <w:trHeight w:val="513"/>
        </w:trPr>
        <w:tc>
          <w:tcPr>
            <w:tcW w:w="2704"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Месяцы</w:t>
            </w: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XI</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XII</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II</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III</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IV</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VII</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VIII</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IX</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lang w:val="en-US"/>
              </w:rPr>
            </w:pPr>
            <w:r w:rsidRPr="00612239">
              <w:rPr>
                <w:rFonts w:ascii="Times New Roman" w:hAnsi="Times New Roman" w:cs="Times New Roman"/>
                <w:sz w:val="28"/>
                <w:szCs w:val="28"/>
                <w:lang w:val="en-US"/>
              </w:rPr>
              <w:t>X</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Всего</w:t>
            </w:r>
          </w:p>
        </w:tc>
      </w:tr>
      <w:tr w:rsidR="005B4FC9" w:rsidRPr="00612239" w:rsidTr="00612239">
        <w:trPr>
          <w:trHeight w:val="391"/>
        </w:trPr>
        <w:tc>
          <w:tcPr>
            <w:tcW w:w="2704"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Объем индивидуальной</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нагрузки, час</w:t>
            </w: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150</w:t>
            </w:r>
          </w:p>
        </w:tc>
      </w:tr>
      <w:tr w:rsidR="005B4FC9" w:rsidRPr="00612239" w:rsidTr="00612239">
        <w:trPr>
          <w:trHeight w:val="394"/>
        </w:trPr>
        <w:tc>
          <w:tcPr>
            <w:tcW w:w="797" w:type="dxa"/>
            <w:vMerge w:val="restart"/>
            <w:textDirection w:val="btLr"/>
          </w:tcPr>
          <w:p w:rsidR="005B4FC9" w:rsidRPr="00612239" w:rsidRDefault="005B4FC9" w:rsidP="00612239">
            <w:pPr>
              <w:shd w:val="clear" w:color="auto" w:fill="FFFFFF"/>
              <w:spacing w:line="25" w:lineRule="atLeast"/>
              <w:ind w:left="113" w:right="113"/>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Виды    и средства    подготовки, час</w:t>
            </w:r>
          </w:p>
          <w:p w:rsidR="005B4FC9" w:rsidRPr="00612239" w:rsidRDefault="005B4FC9" w:rsidP="00612239">
            <w:pPr>
              <w:shd w:val="clear" w:color="auto" w:fill="FFFFFF"/>
              <w:spacing w:line="25" w:lineRule="atLeast"/>
              <w:ind w:left="113" w:right="113"/>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tc>
        <w:tc>
          <w:tcPr>
            <w:tcW w:w="1907"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Теоретическая</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22</w:t>
            </w:r>
          </w:p>
        </w:tc>
      </w:tr>
      <w:tr w:rsidR="005B4FC9" w:rsidRPr="00612239" w:rsidTr="00612239">
        <w:trPr>
          <w:trHeight w:val="377"/>
        </w:trPr>
        <w:tc>
          <w:tcPr>
            <w:tcW w:w="797" w:type="dxa"/>
            <w:vMerge/>
          </w:tcPr>
          <w:p w:rsidR="005B4FC9" w:rsidRPr="00612239" w:rsidRDefault="005B4FC9" w:rsidP="00612239">
            <w:pPr>
              <w:shd w:val="clear" w:color="auto" w:fill="FFFFFF"/>
              <w:spacing w:line="25" w:lineRule="atLeast"/>
              <w:ind w:left="113" w:right="113"/>
              <w:contextualSpacing/>
              <w:jc w:val="both"/>
              <w:rPr>
                <w:rFonts w:ascii="Times New Roman" w:hAnsi="Times New Roman" w:cs="Times New Roman"/>
                <w:sz w:val="28"/>
                <w:szCs w:val="28"/>
              </w:rPr>
            </w:pPr>
          </w:p>
        </w:tc>
        <w:tc>
          <w:tcPr>
            <w:tcW w:w="1907"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Техническая </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w:t>
            </w:r>
          </w:p>
        </w:tc>
      </w:tr>
      <w:tr w:rsidR="005B4FC9" w:rsidRPr="00612239" w:rsidTr="00612239">
        <w:trPr>
          <w:trHeight w:val="535"/>
        </w:trPr>
        <w:tc>
          <w:tcPr>
            <w:tcW w:w="797" w:type="dxa"/>
            <w:vMerge/>
          </w:tcPr>
          <w:p w:rsidR="005B4FC9" w:rsidRPr="00612239" w:rsidRDefault="005B4FC9" w:rsidP="00612239">
            <w:pPr>
              <w:shd w:val="clear" w:color="auto" w:fill="FFFFFF"/>
              <w:spacing w:line="25" w:lineRule="atLeast"/>
              <w:ind w:left="113" w:right="113"/>
              <w:contextualSpacing/>
              <w:jc w:val="both"/>
              <w:rPr>
                <w:rFonts w:ascii="Times New Roman" w:hAnsi="Times New Roman" w:cs="Times New Roman"/>
                <w:sz w:val="28"/>
                <w:szCs w:val="28"/>
              </w:rPr>
            </w:pPr>
          </w:p>
        </w:tc>
        <w:tc>
          <w:tcPr>
            <w:tcW w:w="1907"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Плавательная</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w:t>
            </w:r>
          </w:p>
        </w:tc>
      </w:tr>
      <w:tr w:rsidR="005B4FC9" w:rsidRPr="00612239" w:rsidTr="00612239">
        <w:trPr>
          <w:trHeight w:val="678"/>
        </w:trPr>
        <w:tc>
          <w:tcPr>
            <w:tcW w:w="797" w:type="dxa"/>
            <w:vMerge/>
          </w:tcPr>
          <w:p w:rsidR="005B4FC9" w:rsidRPr="00612239" w:rsidRDefault="005B4FC9" w:rsidP="00612239">
            <w:pPr>
              <w:shd w:val="clear" w:color="auto" w:fill="FFFFFF"/>
              <w:spacing w:line="25" w:lineRule="atLeast"/>
              <w:ind w:left="113" w:right="113"/>
              <w:contextualSpacing/>
              <w:jc w:val="both"/>
              <w:rPr>
                <w:rFonts w:ascii="Times New Roman" w:hAnsi="Times New Roman" w:cs="Times New Roman"/>
                <w:sz w:val="28"/>
                <w:szCs w:val="28"/>
              </w:rPr>
            </w:pPr>
          </w:p>
        </w:tc>
        <w:tc>
          <w:tcPr>
            <w:tcW w:w="1907"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Велосипедная</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36</w:t>
            </w:r>
          </w:p>
        </w:tc>
      </w:tr>
      <w:tr w:rsidR="005B4FC9" w:rsidRPr="00612239" w:rsidTr="00612239">
        <w:trPr>
          <w:trHeight w:val="359"/>
        </w:trPr>
        <w:tc>
          <w:tcPr>
            <w:tcW w:w="797" w:type="dxa"/>
            <w:vMerge/>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1907"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Беговая</w:t>
            </w:r>
          </w:p>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p>
        </w:tc>
        <w:tc>
          <w:tcPr>
            <w:tcW w:w="628"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tc>
        <w:tc>
          <w:tcPr>
            <w:tcW w:w="585"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693" w:type="dxa"/>
            <w:gridSpan w:val="2"/>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693"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tc>
        <w:tc>
          <w:tcPr>
            <w:tcW w:w="52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w:t>
            </w:r>
          </w:p>
        </w:tc>
        <w:tc>
          <w:tcPr>
            <w:tcW w:w="1040" w:type="dxa"/>
          </w:tcPr>
          <w:p w:rsidR="005B4FC9" w:rsidRPr="00612239" w:rsidRDefault="005B4FC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37</w:t>
            </w:r>
          </w:p>
        </w:tc>
      </w:tr>
    </w:tbl>
    <w:p w:rsidR="005B4FC9" w:rsidRPr="00612239" w:rsidRDefault="005B4FC9" w:rsidP="00612239">
      <w:pPr>
        <w:shd w:val="clear" w:color="auto" w:fill="FFFFFF"/>
        <w:spacing w:line="25" w:lineRule="atLeast"/>
        <w:contextualSpacing/>
        <w:jc w:val="both"/>
        <w:rPr>
          <w:rFonts w:ascii="Times New Roman" w:hAnsi="Times New Roman" w:cs="Times New Roman"/>
          <w:b/>
          <w:sz w:val="28"/>
          <w:szCs w:val="28"/>
        </w:rPr>
      </w:pPr>
    </w:p>
    <w:p w:rsidR="008408D4" w:rsidRDefault="008408D4"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1.8.Структура годичного  цикла подготовки триатлетов</w:t>
      </w:r>
    </w:p>
    <w:p w:rsidR="00612239" w:rsidRPr="00612239" w:rsidRDefault="00612239" w:rsidP="00612239">
      <w:pPr>
        <w:shd w:val="clear" w:color="auto" w:fill="FFFFFF"/>
        <w:spacing w:line="25" w:lineRule="atLeast"/>
        <w:contextualSpacing/>
        <w:jc w:val="both"/>
        <w:rPr>
          <w:rFonts w:ascii="Times New Roman" w:hAnsi="Times New Roman" w:cs="Times New Roman"/>
          <w:b/>
          <w:sz w:val="28"/>
          <w:szCs w:val="28"/>
        </w:rPr>
      </w:pP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color w:val="020000"/>
          <w:sz w:val="28"/>
          <w:szCs w:val="28"/>
          <w:shd w:val="clear" w:color="auto" w:fill="FFFFFF"/>
        </w:rPr>
        <w:t>Современное представление о планировании годичных циклов подготовки связано с ее определенной структурой, в которой выделяются микроциклы, мезоциклы, и макроциклы.</w:t>
      </w:r>
    </w:p>
    <w:p w:rsidR="008408D4" w:rsidRPr="00612239" w:rsidRDefault="008408D4" w:rsidP="00612239">
      <w:pPr>
        <w:shd w:val="clear" w:color="auto" w:fill="FFFFFF"/>
        <w:spacing w:line="25" w:lineRule="atLeast"/>
        <w:ind w:firstLine="567"/>
        <w:contextualSpacing/>
        <w:jc w:val="both"/>
        <w:rPr>
          <w:rStyle w:val="apple-converted-space"/>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shd w:val="clear" w:color="auto" w:fill="FFFFFF"/>
        </w:rPr>
        <w:t>Микроциклом - тренировки называется совокупность, состоящая из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Длительность микроцикла  в  триатлоне обычно составляет 5 - 7 дней. В практике триатлона встречаются  до 8 различных типов микроциклов: втягивающий, базовый,  объемный,  интенсивный, контрольный, подводящий, соревновательный и восстановительный.</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bCs/>
          <w:color w:val="020000"/>
          <w:sz w:val="28"/>
          <w:szCs w:val="28"/>
          <w:shd w:val="clear" w:color="auto" w:fill="FFFFFF"/>
        </w:rPr>
        <w:t>Мезоцикл</w:t>
      </w:r>
      <w:r w:rsidRPr="00612239">
        <w:rPr>
          <w:rStyle w:val="apple-converted-space"/>
          <w:rFonts w:ascii="Times New Roman" w:hAnsi="Times New Roman" w:cs="Times New Roman"/>
          <w:color w:val="020000"/>
          <w:sz w:val="28"/>
          <w:szCs w:val="28"/>
          <w:shd w:val="clear" w:color="auto" w:fill="FFFFFF"/>
        </w:rPr>
        <w:t> </w:t>
      </w:r>
      <w:r w:rsidRPr="00612239">
        <w:rPr>
          <w:rFonts w:ascii="Times New Roman" w:hAnsi="Times New Roman" w:cs="Times New Roman"/>
          <w:color w:val="020000"/>
          <w:sz w:val="28"/>
          <w:szCs w:val="28"/>
          <w:shd w:val="clear" w:color="auto" w:fill="FFFFFF"/>
        </w:rPr>
        <w:t>– это структура средних циклов тренировки, включающих в себя относительно законченный по воздействию ряд микроциклов. В практике средний цикл тренировки содержит от 2 до 6 микроциклов. Мезоструктура  подготовки представляет собой относительно целый законченный этап тренировочного процесса, задачей которого является решение определенных промежуточных задач подготовки. Внешними признаками мезоцикла являются повторное воспроизведение ряда микроциклов – чаще всего однородных в единой последовательности, либо чередование различных микроциклов в определенной последовательности.</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shd w:val="clear" w:color="auto" w:fill="FFFFFF"/>
        </w:rPr>
        <w:t>По направленности подготовки в триатлоне используются следующие мезоциклы:</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bCs/>
          <w:color w:val="020000"/>
          <w:sz w:val="28"/>
          <w:szCs w:val="28"/>
          <w:shd w:val="clear" w:color="auto" w:fill="FFFFFF"/>
        </w:rPr>
        <w:t>Макроцикл -</w:t>
      </w:r>
      <w:r w:rsidRPr="00612239">
        <w:rPr>
          <w:rStyle w:val="apple-converted-space"/>
          <w:rFonts w:ascii="Times New Roman" w:hAnsi="Times New Roman" w:cs="Times New Roman"/>
          <w:color w:val="020000"/>
          <w:sz w:val="28"/>
          <w:szCs w:val="28"/>
          <w:shd w:val="clear" w:color="auto" w:fill="FFFFFF"/>
        </w:rPr>
        <w:t> </w:t>
      </w:r>
      <w:r w:rsidRPr="00612239">
        <w:rPr>
          <w:rFonts w:ascii="Times New Roman" w:hAnsi="Times New Roman" w:cs="Times New Roman"/>
          <w:color w:val="020000"/>
          <w:sz w:val="28"/>
          <w:szCs w:val="28"/>
          <w:shd w:val="clear" w:color="auto" w:fill="FFFFFF"/>
        </w:rPr>
        <w:t>предполагает три последовательных фазы:   приобретения, сохранения и некоторой утраты спортивной формы. Построение макроцикла основывается на периодизации круглогодичной тренировки.   В триатлоне  в частности следует говорить о различиях в  построении макроцикла на разных этапах подготовки.</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Годичный цикл (макроцикл)  подготовки триатлетов делится на определенные периоды:  подготовительный, соревновательный и переходный  каждый из которых имеет цель, задачи, комплекс средств и методов подготовки,  специфическую динамику тренировочных нагрузок и другие компоненты тренировочного процесса.</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Основой для планирования нагрузок в годичном цикле являются сроки соревнований  (контрольные, отборочные, основные).</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Годовое планирование преследует в основном две задачи:</w:t>
      </w:r>
    </w:p>
    <w:p w:rsidR="008408D4" w:rsidRPr="00612239" w:rsidRDefault="008408D4" w:rsidP="00612239">
      <w:pPr>
        <w:shd w:val="clear" w:color="auto" w:fill="FFFFFF"/>
        <w:spacing w:line="25" w:lineRule="atLeast"/>
        <w:ind w:left="-540"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повышение уровня общей и специальной работоспособности по сравнению</w:t>
      </w:r>
    </w:p>
    <w:p w:rsidR="008408D4" w:rsidRPr="00612239" w:rsidRDefault="008408D4" w:rsidP="00612239">
      <w:pPr>
        <w:shd w:val="clear" w:color="auto" w:fill="FFFFFF"/>
        <w:spacing w:line="25" w:lineRule="atLeast"/>
        <w:ind w:left="-540"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с предшествующим годом;</w:t>
      </w:r>
    </w:p>
    <w:p w:rsidR="008408D4" w:rsidRPr="00612239" w:rsidRDefault="008408D4" w:rsidP="00612239">
      <w:pPr>
        <w:shd w:val="clear" w:color="auto" w:fill="FFFFFF"/>
        <w:spacing w:line="25" w:lineRule="atLeast"/>
        <w:ind w:left="-540"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достижение состояния  «спортивной формы»  к наиболее ответственным</w:t>
      </w:r>
    </w:p>
    <w:p w:rsidR="008408D4" w:rsidRPr="00612239" w:rsidRDefault="008408D4" w:rsidP="00612239">
      <w:pPr>
        <w:shd w:val="clear" w:color="auto" w:fill="FFFFFF"/>
        <w:spacing w:line="25" w:lineRule="atLeast"/>
        <w:ind w:left="-540"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соревнованиям сезона.</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На этапе начальной подготовки годичный цикл, по сути, представляет собой сплошной    подготовительный период. В работе  начинающими спортсменами не ставится задача управления развитием спортивной формы, что, естественно, исключает и необходимость годичной тренировки. Ее структура - цепь стандартных микроциклов, и все микроциклы - просто тренирующие. В каждом из них должны дидактически правильно осуществляться обучение основам, техники и тактики вида спорта, развитие различных двигательных качеств, т.е. планомерно решаться задачи различных сторон подготовки, в конечном счете, обеспечивающие прочный фундамент общей подготовленности для дальнейшего спортивного совершенствования.</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sz w:val="28"/>
          <w:szCs w:val="28"/>
        </w:rPr>
        <w:t xml:space="preserve">Начиная с тренировочного этапа подготовки  годичный цикл, включает в себя   подготовительный, соревновательный  и переходный периоды. </w:t>
      </w:r>
      <w:r w:rsidRPr="00612239">
        <w:rPr>
          <w:rFonts w:ascii="Times New Roman" w:hAnsi="Times New Roman" w:cs="Times New Roman"/>
          <w:color w:val="020000"/>
          <w:sz w:val="28"/>
          <w:szCs w:val="28"/>
          <w:shd w:val="clear" w:color="auto" w:fill="FFFFFF"/>
        </w:rPr>
        <w:t>Для спортсменов до 2 лет обучения главное внимание должно уделяется разносторонней физической подготовке, повышению уровня функциональных возможностей, дальнейшее расширение технической подготовленности.</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shd w:val="clear" w:color="auto" w:fill="FFFFFF"/>
        </w:rPr>
        <w:t xml:space="preserve">Годичный цикл для триатлетов  3-5 года обучения групп спортивной специализации  делиться на два крупных макроцикла (продолжительность которых  зависит от календаря соревнований). Но в основном первый  макроцикл: (ноябрь - январь) – это подготовительный период, где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Этот период подразделяется на 2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общефизической подготовки, развития силы, быстроты, выносливости, пополнение двигательных навыков. Для данного этапа характерен достаточно большой объем тренировочной нагрузки. </w:t>
      </w:r>
      <w:r w:rsidRPr="00612239">
        <w:rPr>
          <w:rFonts w:ascii="Times New Roman" w:hAnsi="Times New Roman" w:cs="Times New Roman"/>
          <w:color w:val="020000"/>
          <w:sz w:val="28"/>
          <w:szCs w:val="28"/>
        </w:rPr>
        <w:t>На втором этапе большее внимание уделяется  развитию специальных физических качеств, совершенствование техники, изучаются элементы тактики. Большое внимание уделяется  средствам восстановления и контроля  над самочувствием спортсмена.</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rPr>
        <w:t>В первом соревновательном периоде (февраль-начало марта) основная задача – участие в подводящих, контрольных и основных соревнованиях по акватлону и зимнему триатлону. Успешный результат в соревнованиях обеспечивается стабильно высоким уровнем общей и специальной подготовленности воспитанников, поэтому соотношение средств подготовки должно адекватно соответствовать значимости соревнования.</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lastRenderedPageBreak/>
        <w:t>Далее следует довольно таки короткий переходно – восстановительный период (2-3 недели до конца марта),  главная задача – как можно более полное восстановление после соревнований.</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Второй  макроцикл  обычно  начинается   тренировочным  сбором  по специальной физической подготовке (СФП).  Подготовительный  период,  который длится  до июня – июля (в зависимости от календаря соревнований), характеризуется специальной направленностью подготовки - сочетанием в одном тренировочном занятием двух и или трех видов спорта составляющих триатлон.</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Летний  соревновательный период отличается не только  большой продолжительностью (июль - начало сентября), но и количеством  стартов от 5 до 10 соревнований по триатлону.</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color w:val="020000"/>
          <w:sz w:val="28"/>
          <w:szCs w:val="28"/>
        </w:rPr>
        <w:t xml:space="preserve">И наконец, переходный период (конец сентября - </w:t>
      </w:r>
      <w:r w:rsidRPr="00612239">
        <w:rPr>
          <w:rFonts w:ascii="Times New Roman" w:hAnsi="Times New Roman" w:cs="Times New Roman"/>
          <w:sz w:val="28"/>
          <w:szCs w:val="28"/>
        </w:rPr>
        <w:t>октябрь) – основная  задача  отдых и подготовка опорно-двигательного аппарата к более высоким нагрузкам следующего годичного цикла,  рекомендуется  переключение на другие виды спортивной деятельности.</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Структура годичного цикла  в группах совершенствования спортивного мастерства и высшего спортивного мастерства характеризуется  длинным подготовительным периодом (ноябрь-апрель) и продолжительным соревновательным периодом (май  - сентябрь).</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Обще-подготовительный  этап, подготовительного периода  (ноябрь-декабрь) состоит из двух мезоциклов базовой направленности. На протяжении всего обще-подготовительного этапа, тренировки направлены на приобретение и укрепление общей физической подготовленности. Основное внимание уделяется совершенствованию элементов техники в плавании и беге, улучшению скоростных качеств, воспитанию общей выносливости, силы, гибкости (велосипедная подготовка в это время не используется)</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Этап специальной подготовки, подготовительного периода начинается с, развивающего,  мезоцикла углубленной направленности на плавательную подготовку.  Задачи второго, развивающего, мезоцикла  предусматривают непосредственное становление спортивной формы в беге и плавании в объеме соответствующему данному периоду подготовки.</w:t>
      </w:r>
    </w:p>
    <w:p w:rsidR="008408D4" w:rsidRPr="00612239" w:rsidRDefault="008408D4" w:rsidP="00612239">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Последний мезоцикл, предсоревновательный,  подготовительного периода приходится на апрель месяц и характеризуется комплексной направленностью тренировок. Структура тренировочного дня строится с учетом последовательности видов в триатлоне. Соревновательный период в триатлоне отличается  не только большой продолжительностью с обязательным поддержанием спортивной формы в течении всего периода, но также необходимостью концентрации на 1-2х главных соревнованиях года (национальный чемпионат, чемпионат Европы или Мира).</w:t>
      </w:r>
    </w:p>
    <w:p w:rsidR="00612239" w:rsidRPr="0092543E" w:rsidRDefault="008408D4" w:rsidP="0092543E">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Переходный период – октябрь месяц это 1-2 недели активного отдыха и 2-3 недели легких с использованием игрового метода  тренировок. Правильное построение переходного периода позволяет спортсмену не только  восстановить силы после прошедшего макроцикла и настроится на качественную работу в дальнейшем, но и выйти на более высокий уровень подготовленности по сравнению  с аналогичны</w:t>
      </w:r>
      <w:r w:rsidR="0092543E">
        <w:rPr>
          <w:rFonts w:ascii="Times New Roman" w:hAnsi="Times New Roman" w:cs="Times New Roman"/>
          <w:sz w:val="28"/>
          <w:szCs w:val="28"/>
        </w:rPr>
        <w:t>м периодом предшествующего года.</w:t>
      </w:r>
    </w:p>
    <w:p w:rsidR="009E4645" w:rsidRPr="00612239" w:rsidRDefault="0092543E" w:rsidP="0092543E">
      <w:pPr>
        <w:shd w:val="clear" w:color="auto" w:fill="FFFFFF"/>
        <w:spacing w:after="0" w:line="25" w:lineRule="atLeast"/>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92543E">
        <w:rPr>
          <w:rFonts w:ascii="Times New Roman" w:hAnsi="Times New Roman" w:cs="Times New Roman"/>
          <w:b/>
          <w:sz w:val="28"/>
          <w:szCs w:val="28"/>
        </w:rPr>
        <w:t xml:space="preserve">. </w:t>
      </w:r>
      <w:r w:rsidR="009E4645" w:rsidRPr="00612239">
        <w:rPr>
          <w:rFonts w:ascii="Times New Roman" w:hAnsi="Times New Roman" w:cs="Times New Roman"/>
          <w:b/>
          <w:sz w:val="28"/>
          <w:szCs w:val="28"/>
        </w:rPr>
        <w:t>МЕТОДИЧЕСКАЯ  ЧАСТЬ ПРОГРАММЫ</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12239" w:rsidRDefault="009E4645" w:rsidP="00621BF6">
      <w:pPr>
        <w:shd w:val="clear" w:color="auto" w:fill="FFFFFF"/>
        <w:spacing w:line="25" w:lineRule="atLeast"/>
        <w:ind w:firstLine="567"/>
        <w:contextualSpacing/>
        <w:jc w:val="both"/>
        <w:rPr>
          <w:rFonts w:ascii="Times New Roman" w:hAnsi="Times New Roman" w:cs="Times New Roman"/>
          <w:sz w:val="28"/>
          <w:szCs w:val="28"/>
        </w:rPr>
      </w:pPr>
      <w:r w:rsidRPr="00621BF6">
        <w:rPr>
          <w:rFonts w:ascii="Times New Roman" w:hAnsi="Times New Roman" w:cs="Times New Roman"/>
          <w:sz w:val="28"/>
          <w:szCs w:val="28"/>
        </w:rPr>
        <w:t>Методическая часть программы  отделения триатлона  в спортивн</w:t>
      </w:r>
      <w:r w:rsidR="00621BF6">
        <w:rPr>
          <w:rFonts w:ascii="Times New Roman" w:hAnsi="Times New Roman" w:cs="Times New Roman"/>
          <w:sz w:val="28"/>
          <w:szCs w:val="28"/>
        </w:rPr>
        <w:t xml:space="preserve">ой </w:t>
      </w:r>
      <w:r w:rsidRPr="00621BF6">
        <w:rPr>
          <w:rFonts w:ascii="Times New Roman" w:hAnsi="Times New Roman" w:cs="Times New Roman"/>
          <w:sz w:val="28"/>
          <w:szCs w:val="28"/>
        </w:rPr>
        <w:t xml:space="preserve"> школ</w:t>
      </w:r>
      <w:r w:rsidR="00621BF6">
        <w:rPr>
          <w:rFonts w:ascii="Times New Roman" w:hAnsi="Times New Roman" w:cs="Times New Roman"/>
          <w:sz w:val="28"/>
          <w:szCs w:val="28"/>
        </w:rPr>
        <w:t xml:space="preserve">е </w:t>
      </w:r>
      <w:r w:rsidRPr="00621BF6">
        <w:rPr>
          <w:rFonts w:ascii="Times New Roman" w:hAnsi="Times New Roman" w:cs="Times New Roman"/>
          <w:sz w:val="28"/>
          <w:szCs w:val="28"/>
        </w:rPr>
        <w:t>включает учебный материал по основным видам подготовки. Его распределение по</w:t>
      </w:r>
      <w:r w:rsidRPr="00612239">
        <w:rPr>
          <w:rFonts w:ascii="Times New Roman" w:hAnsi="Times New Roman" w:cs="Times New Roman"/>
          <w:sz w:val="28"/>
          <w:szCs w:val="28"/>
        </w:rPr>
        <w:t xml:space="preserve"> годам обучения,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тренировки. Содержит практические материалы и методические рекомендации по проведению тренировочных занятий в процессе многолетней подготовки. </w:t>
      </w:r>
    </w:p>
    <w:p w:rsidR="009E4645" w:rsidRPr="00612239" w:rsidRDefault="009E4645"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w:t>
      </w:r>
    </w:p>
    <w:p w:rsidR="009E4645" w:rsidRPr="00612239" w:rsidRDefault="009E4645"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2.1.Рекомендации по проведению тренировочного процесса.</w:t>
      </w:r>
    </w:p>
    <w:p w:rsidR="009E4645" w:rsidRPr="00612239" w:rsidRDefault="009E4645" w:rsidP="00612239">
      <w:pPr>
        <w:shd w:val="clear" w:color="auto" w:fill="FFFFFF"/>
        <w:spacing w:line="25" w:lineRule="atLeast"/>
        <w:contextualSpacing/>
        <w:jc w:val="both"/>
        <w:rPr>
          <w:rFonts w:ascii="Times New Roman" w:hAnsi="Times New Roman" w:cs="Times New Roman"/>
          <w:b/>
          <w:sz w:val="28"/>
          <w:szCs w:val="28"/>
        </w:rPr>
      </w:pPr>
    </w:p>
    <w:p w:rsidR="009E4645" w:rsidRPr="00612239" w:rsidRDefault="009E4645"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При организации тренировочного   процесса  в спортивных школах  на отделении триатлон  особое внимание необходимо уделять постепенному  повышению уровня  физической, технической и тактической подготовки  спортсменов. Этому будет способствовать, в первую очередь, хорошая организация занятий. Одним из главных условий хорошей организации занятий  - является планирование тренировочного процесса по годам обучения,  распределение программного материала в годичном цикле и его детализация по микроциклам как основным структурным блокам планирования.</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Учебный год в  группах </w:t>
      </w:r>
      <w:r w:rsidRPr="00621BF6">
        <w:rPr>
          <w:rFonts w:ascii="Times New Roman" w:hAnsi="Times New Roman" w:cs="Times New Roman"/>
          <w:sz w:val="28"/>
          <w:szCs w:val="28"/>
        </w:rPr>
        <w:t>начальной подготовки  и тренировочных группах 1-3 года обучения начинается с середины  сентября и заканчивается в конце июля, август месяц спортсмены проводят в спортивно – оздоровительном лагере 2-3 недели или самостоятельно по заданиям тренера поддерживают свою спортивную форму. Начало сентября используется как активный отдых (адаптация к новому  учебному году в общеобразовательных школах). На последних годах тренировочных групп и этапах совершенствования  спортивного мастерства  планирование годичного цикла подготовки определяется календарем соревнований. Обычно Республиканский календарь соревнований по триатлону заканчивается  в сентябре месяце.</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Далее следует короткий переходный период (самостоятельные  тренировки и активный отдых 2-3 недели).  Новый тренировочный год  начинается с середины октября - начала ноября.  На этапе высшего спортивного мастерства продолжительность сезона подготовки также зависит и от международного календаря соревнований, где последние старты приходятся  на  октябрь – ноябрь, поэтому продолжительность сезона подготовки на этом этапе  устанавливается администрацией  спортивной школы - индивидуально.</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Основными формами тренировочного процесса являются:</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групповые и индивидуальные тренировочные и теоретические занятия;</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xml:space="preserve"> - работа по индивидуальным планам (этап ССМ и ВСМ);</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тренировочные сборы;</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участие в  соревнованиях и сдача контрольных нормативов;</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инструкторская и судейская практика;</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медико-восстановительные мероприятия;</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тестирование и медицинский  контроль.</w:t>
      </w:r>
    </w:p>
    <w:p w:rsidR="009E4645" w:rsidRPr="00612239" w:rsidRDefault="009E4645"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Наряду с планированием важной функцией управления является контроль  над эффективностью тренировочного процесса многолетней подготовки триатлетов. Критериями оценки эффективности подготовки служат выполнение учащимися  контрольных нормативов по годам обучения и уровень спортивных результатов. </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12239" w:rsidRDefault="009E4645"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w:t>
      </w:r>
    </w:p>
    <w:p w:rsidR="009E4645" w:rsidRPr="00612239" w:rsidRDefault="009E4645" w:rsidP="00612239">
      <w:pPr>
        <w:shd w:val="clear" w:color="auto" w:fill="FFFFFF"/>
        <w:tabs>
          <w:tab w:val="left" w:pos="5220"/>
        </w:tabs>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2.2. Рекомендуемые   объемы  тренировочных </w:t>
      </w:r>
    </w:p>
    <w:p w:rsidR="009E4645" w:rsidRPr="00612239" w:rsidRDefault="009E4645" w:rsidP="00612239">
      <w:pPr>
        <w:shd w:val="clear" w:color="auto" w:fill="FFFFFF"/>
        <w:tabs>
          <w:tab w:val="left" w:pos="5220"/>
        </w:tabs>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и соревновательных нагрузок.</w:t>
      </w:r>
    </w:p>
    <w:p w:rsidR="009E4645" w:rsidRPr="00612239" w:rsidRDefault="009E4645"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Главным условием планомерной подготовки  спортсменов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Разносторонняя подготовленность триатлетов может быть достигнута благодаря правильно спланированной системе тренировочных и соревновательных нагрузок, обеспечивающей соразмерное повышение уровня физических качеств и функционального состояния. </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Нормирование нагрузок в тренировочном процессе  спортсменов обусловливается соблюдением двух важнейших принципиальных положений:</w:t>
      </w:r>
    </w:p>
    <w:p w:rsidR="009E4645" w:rsidRPr="00612239" w:rsidRDefault="00621BF6" w:rsidP="00612239">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645" w:rsidRPr="00612239">
        <w:rPr>
          <w:rFonts w:ascii="Times New Roman" w:hAnsi="Times New Roman" w:cs="Times New Roman"/>
          <w:sz w:val="28"/>
          <w:szCs w:val="28"/>
        </w:rPr>
        <w:t xml:space="preserve">нагрузки должны соответствовать возрастным особенностям  спортсменов, </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r w:rsidR="00621BF6">
        <w:rPr>
          <w:rFonts w:ascii="Times New Roman" w:hAnsi="Times New Roman" w:cs="Times New Roman"/>
          <w:sz w:val="28"/>
          <w:szCs w:val="28"/>
        </w:rPr>
        <w:t xml:space="preserve"> </w:t>
      </w:r>
      <w:r w:rsidRPr="00612239">
        <w:rPr>
          <w:rFonts w:ascii="Times New Roman" w:hAnsi="Times New Roman" w:cs="Times New Roman"/>
          <w:sz w:val="28"/>
          <w:szCs w:val="28"/>
        </w:rPr>
        <w:t>нагрузки должны быть ориентированы на уровень, характерный для этапа высшего спортивного мастерства.</w:t>
      </w:r>
    </w:p>
    <w:p w:rsidR="009E4645" w:rsidRPr="00612239" w:rsidRDefault="009E4645" w:rsidP="00612239">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sz w:val="28"/>
          <w:szCs w:val="28"/>
        </w:rPr>
        <w:t xml:space="preserve"> Тем самым для каждого этапа многолетней подготовки триатлетов определяются допустимые объемы тренировочных и соревновательных нагрузок. (Таблица № 10).</w:t>
      </w:r>
    </w:p>
    <w:p w:rsidR="009E4645" w:rsidRPr="00612239" w:rsidRDefault="009E4645" w:rsidP="00612239">
      <w:pPr>
        <w:shd w:val="clear" w:color="auto" w:fill="FFFFFF"/>
        <w:spacing w:line="25" w:lineRule="atLeast"/>
        <w:contextualSpacing/>
        <w:jc w:val="both"/>
        <w:rPr>
          <w:rFonts w:ascii="Times New Roman" w:hAnsi="Times New Roman" w:cs="Times New Roman"/>
          <w:b/>
          <w:sz w:val="28"/>
          <w:szCs w:val="28"/>
        </w:rPr>
      </w:pPr>
    </w:p>
    <w:p w:rsidR="009E4645" w:rsidRPr="00612239" w:rsidRDefault="009E4645" w:rsidP="00612239">
      <w:pPr>
        <w:shd w:val="clear" w:color="auto" w:fill="FFFFFF"/>
        <w:spacing w:line="25" w:lineRule="atLeast"/>
        <w:contextualSpacing/>
        <w:jc w:val="both"/>
        <w:rPr>
          <w:rFonts w:ascii="Times New Roman" w:hAnsi="Times New Roman" w:cs="Times New Roman"/>
          <w:b/>
          <w:bCs/>
          <w:sz w:val="28"/>
          <w:szCs w:val="28"/>
        </w:rPr>
        <w:sectPr w:rsidR="009E4645" w:rsidRPr="00612239" w:rsidSect="00612239">
          <w:pgSz w:w="11907" w:h="16840" w:code="9"/>
          <w:pgMar w:top="1134" w:right="708" w:bottom="1259" w:left="567" w:header="720" w:footer="720" w:gutter="0"/>
          <w:cols w:space="720"/>
        </w:sectPr>
      </w:pPr>
    </w:p>
    <w:p w:rsidR="00621BF6" w:rsidRDefault="009E4645" w:rsidP="00612239">
      <w:pPr>
        <w:shd w:val="clear" w:color="auto" w:fill="FFFFFF"/>
        <w:spacing w:line="25" w:lineRule="atLeast"/>
        <w:contextualSpacing/>
        <w:jc w:val="both"/>
        <w:rPr>
          <w:rFonts w:ascii="Times New Roman" w:hAnsi="Times New Roman" w:cs="Times New Roman"/>
          <w:b/>
          <w:iCs/>
          <w:sz w:val="28"/>
          <w:szCs w:val="28"/>
        </w:rPr>
      </w:pPr>
      <w:r w:rsidRPr="00612239">
        <w:rPr>
          <w:rFonts w:ascii="Times New Roman" w:hAnsi="Times New Roman" w:cs="Times New Roman"/>
          <w:b/>
          <w:bCs/>
          <w:sz w:val="28"/>
          <w:szCs w:val="28"/>
        </w:rPr>
        <w:lastRenderedPageBreak/>
        <w:t>Таблица № 10.</w:t>
      </w:r>
      <w:r w:rsidRPr="00612239">
        <w:rPr>
          <w:rFonts w:ascii="Times New Roman" w:hAnsi="Times New Roman" w:cs="Times New Roman"/>
          <w:b/>
          <w:sz w:val="28"/>
          <w:szCs w:val="28"/>
        </w:rPr>
        <w:t xml:space="preserve">  </w:t>
      </w:r>
      <w:r w:rsidRPr="00612239">
        <w:rPr>
          <w:rFonts w:ascii="Times New Roman" w:hAnsi="Times New Roman" w:cs="Times New Roman"/>
          <w:b/>
          <w:iCs/>
          <w:sz w:val="28"/>
          <w:szCs w:val="28"/>
        </w:rPr>
        <w:t xml:space="preserve">Рекомендуемый диапазон   тренировочных </w:t>
      </w:r>
      <w:r w:rsidR="00621BF6">
        <w:rPr>
          <w:rFonts w:ascii="Times New Roman" w:hAnsi="Times New Roman" w:cs="Times New Roman"/>
          <w:b/>
          <w:iCs/>
          <w:sz w:val="28"/>
          <w:szCs w:val="28"/>
        </w:rPr>
        <w:t>объемов</w:t>
      </w:r>
    </w:p>
    <w:p w:rsidR="009E4645" w:rsidRPr="00612239" w:rsidRDefault="00621BF6" w:rsidP="00612239">
      <w:pPr>
        <w:shd w:val="clear" w:color="auto" w:fill="FFFFFF"/>
        <w:spacing w:line="25" w:lineRule="atLeast"/>
        <w:contextualSpacing/>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9E4645" w:rsidRPr="00612239">
        <w:rPr>
          <w:rFonts w:ascii="Times New Roman" w:hAnsi="Times New Roman" w:cs="Times New Roman"/>
          <w:b/>
          <w:iCs/>
          <w:sz w:val="28"/>
          <w:szCs w:val="28"/>
        </w:rPr>
        <w:t>и соревновательных нагрузок по годам обучения.</w:t>
      </w:r>
    </w:p>
    <w:p w:rsidR="009E4645" w:rsidRPr="00612239" w:rsidRDefault="009E4645" w:rsidP="00612239">
      <w:pPr>
        <w:shd w:val="clear" w:color="auto" w:fill="FFFFFF"/>
        <w:spacing w:line="25" w:lineRule="atLeast"/>
        <w:contextualSpacing/>
        <w:jc w:val="both"/>
        <w:rPr>
          <w:rFonts w:ascii="Times New Roman" w:hAnsi="Times New Roman" w:cs="Times New Roman"/>
          <w:b/>
          <w:iCs/>
          <w:sz w:val="28"/>
          <w:szCs w:val="28"/>
        </w:rPr>
      </w:pPr>
    </w:p>
    <w:tbl>
      <w:tblPr>
        <w:tblpPr w:leftFromText="180" w:rightFromText="180" w:vertAnchor="text" w:horzAnchor="page" w:tblpX="1008" w:tblpY="139"/>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24"/>
        <w:gridCol w:w="1115"/>
        <w:gridCol w:w="1115"/>
        <w:gridCol w:w="1115"/>
        <w:gridCol w:w="1115"/>
        <w:gridCol w:w="1115"/>
        <w:gridCol w:w="1116"/>
      </w:tblGrid>
      <w:tr w:rsidR="009E4645" w:rsidRPr="00621BF6" w:rsidTr="009E4645">
        <w:trPr>
          <w:trHeight w:val="977"/>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п/п</w:t>
            </w:r>
          </w:p>
        </w:tc>
        <w:tc>
          <w:tcPr>
            <w:tcW w:w="2924"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Разделы подготовки</w:t>
            </w:r>
          </w:p>
        </w:tc>
        <w:tc>
          <w:tcPr>
            <w:tcW w:w="6691" w:type="dxa"/>
            <w:gridSpan w:val="6"/>
          </w:tcPr>
          <w:p w:rsidR="009E4645" w:rsidRPr="00621BF6" w:rsidRDefault="009E4645" w:rsidP="00612239">
            <w:pPr>
              <w:shd w:val="clear" w:color="auto" w:fill="FFFFFF"/>
              <w:tabs>
                <w:tab w:val="left" w:pos="4017"/>
              </w:tabs>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Этапы многолетней спортивной подготовки</w:t>
            </w:r>
          </w:p>
          <w:p w:rsidR="009E4645" w:rsidRPr="00621BF6" w:rsidRDefault="009E4645" w:rsidP="00612239">
            <w:pPr>
              <w:shd w:val="clear" w:color="auto" w:fill="FFFFFF"/>
              <w:tabs>
                <w:tab w:val="left" w:pos="4017"/>
              </w:tabs>
              <w:spacing w:line="25" w:lineRule="atLeast"/>
              <w:contextualSpacing/>
              <w:jc w:val="both"/>
              <w:rPr>
                <w:rFonts w:ascii="Times New Roman" w:hAnsi="Times New Roman" w:cs="Times New Roman"/>
                <w:sz w:val="28"/>
                <w:szCs w:val="28"/>
              </w:rPr>
            </w:pPr>
          </w:p>
        </w:tc>
      </w:tr>
      <w:tr w:rsidR="009E4645" w:rsidRPr="00621BF6" w:rsidTr="009E4645">
        <w:trPr>
          <w:trHeight w:val="145"/>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230" w:type="dxa"/>
            <w:gridSpan w:val="2"/>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Начальная подготовка</w:t>
            </w:r>
          </w:p>
        </w:tc>
        <w:tc>
          <w:tcPr>
            <w:tcW w:w="4461" w:type="dxa"/>
            <w:gridSpan w:val="4"/>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Тренировочные группы </w:t>
            </w:r>
          </w:p>
        </w:tc>
      </w:tr>
      <w:tr w:rsidR="009E4645" w:rsidRPr="00621BF6" w:rsidTr="009E4645">
        <w:trPr>
          <w:trHeight w:val="332"/>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До года</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Свыше года</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  год</w:t>
            </w:r>
          </w:p>
        </w:tc>
        <w:tc>
          <w:tcPr>
            <w:tcW w:w="1115"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  год</w:t>
            </w:r>
          </w:p>
        </w:tc>
        <w:tc>
          <w:tcPr>
            <w:tcW w:w="1115"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 год</w:t>
            </w:r>
          </w:p>
        </w:tc>
        <w:tc>
          <w:tcPr>
            <w:tcW w:w="1116" w:type="dxa"/>
            <w:tcBorders>
              <w:right w:val="single" w:sz="4" w:space="0" w:color="auto"/>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4-5  год</w:t>
            </w:r>
          </w:p>
        </w:tc>
      </w:tr>
      <w:tr w:rsidR="009E4645" w:rsidRPr="00621BF6" w:rsidTr="009E4645">
        <w:trPr>
          <w:trHeight w:val="362"/>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8-10  лет</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10 -12 лет</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12-13 лет</w:t>
            </w:r>
          </w:p>
        </w:tc>
        <w:tc>
          <w:tcPr>
            <w:tcW w:w="1115"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13-14 лет</w:t>
            </w:r>
          </w:p>
        </w:tc>
        <w:tc>
          <w:tcPr>
            <w:tcW w:w="1115"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14-15 лет</w:t>
            </w:r>
          </w:p>
        </w:tc>
        <w:tc>
          <w:tcPr>
            <w:tcW w:w="1116" w:type="dxa"/>
            <w:tcBorders>
              <w:right w:val="single" w:sz="4" w:space="0" w:color="auto"/>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15-17 лет</w:t>
            </w:r>
          </w:p>
        </w:tc>
      </w:tr>
      <w:tr w:rsidR="009E4645" w:rsidRPr="00621BF6" w:rsidTr="009E4645">
        <w:trPr>
          <w:trHeight w:val="1278"/>
        </w:trPr>
        <w:tc>
          <w:tcPr>
            <w:tcW w:w="817"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w:t>
            </w: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Объем тренировочной</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(час)</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312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468</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572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624</w:t>
            </w:r>
          </w:p>
        </w:tc>
        <w:tc>
          <w:tcPr>
            <w:tcW w:w="1115" w:type="dxa"/>
          </w:tcPr>
          <w:p w:rsidR="009E4645" w:rsidRPr="00621BF6" w:rsidRDefault="009E4645" w:rsidP="00612239">
            <w:pPr>
              <w:shd w:val="clear" w:color="auto" w:fill="FFFFFF"/>
              <w:spacing w:line="25" w:lineRule="atLeast"/>
              <w:ind w:left="-44" w:firstLine="44"/>
              <w:contextualSpacing/>
              <w:jc w:val="both"/>
              <w:rPr>
                <w:rFonts w:ascii="Times New Roman" w:hAnsi="Times New Roman" w:cs="Times New Roman"/>
                <w:sz w:val="28"/>
                <w:szCs w:val="28"/>
              </w:rPr>
            </w:pPr>
            <w:r w:rsidRPr="00621BF6">
              <w:rPr>
                <w:rFonts w:ascii="Times New Roman" w:hAnsi="Times New Roman" w:cs="Times New Roman"/>
                <w:sz w:val="28"/>
                <w:szCs w:val="28"/>
              </w:rPr>
              <w:t>832</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936</w:t>
            </w:r>
          </w:p>
        </w:tc>
      </w:tr>
      <w:tr w:rsidR="009E4645" w:rsidRPr="00621BF6" w:rsidTr="009E4645">
        <w:trPr>
          <w:trHeight w:val="723"/>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Общий объем циклической нагрузки,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432-712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1376-1882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3248-3664</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3970-4150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4930-5590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6640-7170</w:t>
            </w:r>
          </w:p>
        </w:tc>
      </w:tr>
      <w:tr w:rsidR="009E4645" w:rsidRPr="00621BF6" w:rsidTr="009E4645">
        <w:trPr>
          <w:trHeight w:val="145"/>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плавательной нагрузки,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92 - 112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276-302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368-414</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550-460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480-570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630-690</w:t>
            </w:r>
          </w:p>
        </w:tc>
      </w:tr>
      <w:tr w:rsidR="009E4645" w:rsidRPr="00621BF6" w:rsidTr="009E4645">
        <w:trPr>
          <w:trHeight w:val="145"/>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велосипедной нагрузки,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200-400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640-960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1500-1800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2000-2200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3000-3500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4500-4900</w:t>
            </w:r>
          </w:p>
        </w:tc>
      </w:tr>
      <w:tr w:rsidR="009E4645" w:rsidRPr="00621BF6" w:rsidTr="009E4645">
        <w:trPr>
          <w:trHeight w:val="145"/>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беговой </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140-200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460-620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1380-1450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1420-1490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1450-1520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1510-1580</w:t>
            </w:r>
          </w:p>
        </w:tc>
      </w:tr>
      <w:tr w:rsidR="009E4645" w:rsidRPr="00621BF6" w:rsidTr="009E4645">
        <w:trPr>
          <w:trHeight w:val="801"/>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w:t>
            </w: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Общий объем соревновательной</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2.5 - 5</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25 - 62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62-123</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77-133</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102-153</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122-184</w:t>
            </w:r>
          </w:p>
        </w:tc>
      </w:tr>
      <w:tr w:rsidR="009E4645" w:rsidRPr="00621BF6" w:rsidTr="009E4645">
        <w:trPr>
          <w:trHeight w:val="554"/>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(триатлон,  акватлон,</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дуатлон ),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lang w:val="en-US"/>
              </w:rPr>
            </w:pPr>
            <w:r w:rsidRPr="00621BF6">
              <w:rPr>
                <w:rFonts w:ascii="Times New Roman" w:hAnsi="Times New Roman" w:cs="Times New Roman"/>
                <w:sz w:val="28"/>
                <w:szCs w:val="28"/>
              </w:rPr>
              <w:t xml:space="preserve">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10 - 20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30-60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30-60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40-70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50-90</w:t>
            </w:r>
          </w:p>
        </w:tc>
      </w:tr>
      <w:tr w:rsidR="009E4645" w:rsidRPr="00621BF6" w:rsidTr="009E4645">
        <w:trPr>
          <w:trHeight w:val="347"/>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Плавание, км</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0.5 -1</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1 - 2</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2-3</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2-3</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2-3</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2-4</w:t>
            </w:r>
          </w:p>
        </w:tc>
      </w:tr>
      <w:tr w:rsidR="009E4645" w:rsidRPr="00621BF6" w:rsidTr="009E4645">
        <w:trPr>
          <w:trHeight w:val="347"/>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Велогонка, км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lang w:val="en-US"/>
              </w:rPr>
            </w:pPr>
            <w:r w:rsidRPr="00621BF6">
              <w:rPr>
                <w:rFonts w:ascii="Times New Roman" w:hAnsi="Times New Roman" w:cs="Times New Roman"/>
                <w:sz w:val="28"/>
                <w:szCs w:val="28"/>
              </w:rPr>
              <w:t>-</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10-30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20-40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30-45</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40-50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45-55</w:t>
            </w:r>
          </w:p>
        </w:tc>
      </w:tr>
      <w:tr w:rsidR="009E4645" w:rsidRPr="00621BF6" w:rsidTr="009E4645">
        <w:trPr>
          <w:trHeight w:val="358"/>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Бег,  км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2 - 4</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4 - 10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10-20</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15-25</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20-30</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25-35</w:t>
            </w:r>
          </w:p>
        </w:tc>
      </w:tr>
      <w:tr w:rsidR="009E4645" w:rsidRPr="00621BF6" w:rsidTr="009E4645">
        <w:trPr>
          <w:trHeight w:val="347"/>
        </w:trPr>
        <w:tc>
          <w:tcPr>
            <w:tcW w:w="817"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w:t>
            </w:r>
          </w:p>
        </w:tc>
        <w:tc>
          <w:tcPr>
            <w:tcW w:w="2924"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Общий объем тренировочной и соревновательной нагрузки, км </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434.5-717</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1401-1944</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3310-3787</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4047-4283</w:t>
            </w:r>
          </w:p>
        </w:tc>
        <w:tc>
          <w:tcPr>
            <w:tcW w:w="1115"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5032-5743</w:t>
            </w:r>
          </w:p>
        </w:tc>
        <w:tc>
          <w:tcPr>
            <w:tcW w:w="1116"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6762-7354</w:t>
            </w:r>
          </w:p>
        </w:tc>
      </w:tr>
    </w:tbl>
    <w:p w:rsidR="009E4645" w:rsidRPr="00621BF6" w:rsidRDefault="009E4645" w:rsidP="00612239">
      <w:pPr>
        <w:shd w:val="clear" w:color="auto" w:fill="FFFFFF"/>
        <w:spacing w:line="25" w:lineRule="atLeast"/>
        <w:contextualSpacing/>
        <w:jc w:val="both"/>
        <w:rPr>
          <w:rFonts w:ascii="Times New Roman" w:hAnsi="Times New Roman" w:cs="Times New Roman"/>
          <w:bCs/>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sectPr w:rsidR="009E4645" w:rsidRPr="00621BF6" w:rsidSect="009E4645">
          <w:type w:val="continuous"/>
          <w:pgSz w:w="11907" w:h="16840" w:code="9"/>
          <w:pgMar w:top="1134" w:right="0" w:bottom="1259" w:left="567" w:header="720" w:footer="720" w:gutter="0"/>
          <w:cols w:space="720"/>
          <w:docGrid w:linePitch="299"/>
        </w:sect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92543E" w:rsidRDefault="009E4645" w:rsidP="00612239">
      <w:pPr>
        <w:shd w:val="clear" w:color="auto" w:fill="FFFFFF"/>
        <w:spacing w:line="25" w:lineRule="atLeast"/>
        <w:contextualSpacing/>
        <w:jc w:val="both"/>
        <w:rPr>
          <w:rFonts w:ascii="Times New Roman" w:hAnsi="Times New Roman" w:cs="Times New Roman"/>
          <w:sz w:val="28"/>
          <w:szCs w:val="28"/>
          <w:lang w:val="en-US"/>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Продолжение таблицы № 10. </w:t>
      </w:r>
    </w:p>
    <w:tbl>
      <w:tblPr>
        <w:tblpPr w:leftFromText="180" w:rightFromText="180" w:vertAnchor="text" w:horzAnchor="page" w:tblpX="1004" w:tblpY="62"/>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93"/>
        <w:gridCol w:w="1191"/>
        <w:gridCol w:w="1340"/>
        <w:gridCol w:w="1340"/>
        <w:gridCol w:w="1340"/>
        <w:gridCol w:w="1392"/>
      </w:tblGrid>
      <w:tr w:rsidR="009E4645" w:rsidRPr="00621BF6" w:rsidTr="009E4645">
        <w:trPr>
          <w:trHeight w:val="994"/>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п/п</w:t>
            </w:r>
          </w:p>
        </w:tc>
        <w:tc>
          <w:tcPr>
            <w:tcW w:w="2993"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Разделы подготовки</w:t>
            </w:r>
          </w:p>
        </w:tc>
        <w:tc>
          <w:tcPr>
            <w:tcW w:w="6603" w:type="dxa"/>
            <w:gridSpan w:val="5"/>
          </w:tcPr>
          <w:p w:rsidR="009E4645" w:rsidRPr="00621BF6" w:rsidRDefault="009E4645" w:rsidP="00612239">
            <w:pPr>
              <w:shd w:val="clear" w:color="auto" w:fill="FFFFFF"/>
              <w:tabs>
                <w:tab w:val="left" w:pos="4017"/>
              </w:tabs>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Этапы многолетней спортивной подготовки</w:t>
            </w:r>
          </w:p>
          <w:p w:rsidR="009E4645" w:rsidRPr="00621BF6" w:rsidRDefault="009E4645" w:rsidP="00612239">
            <w:pPr>
              <w:shd w:val="clear" w:color="auto" w:fill="FFFFFF"/>
              <w:tabs>
                <w:tab w:val="left" w:pos="4017"/>
              </w:tabs>
              <w:spacing w:line="25" w:lineRule="atLeast"/>
              <w:contextualSpacing/>
              <w:jc w:val="both"/>
              <w:rPr>
                <w:rFonts w:ascii="Times New Roman" w:hAnsi="Times New Roman" w:cs="Times New Roman"/>
                <w:sz w:val="28"/>
                <w:szCs w:val="28"/>
              </w:rPr>
            </w:pPr>
          </w:p>
        </w:tc>
      </w:tr>
      <w:tr w:rsidR="009E4645" w:rsidRPr="00621BF6" w:rsidTr="009E4645">
        <w:trPr>
          <w:trHeight w:val="676"/>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3871" w:type="dxa"/>
            <w:gridSpan w:val="3"/>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Совершенствование</w:t>
            </w:r>
          </w:p>
          <w:p w:rsidR="009E4645" w:rsidRPr="00621BF6" w:rsidRDefault="009E4645" w:rsidP="00612239">
            <w:pPr>
              <w:shd w:val="clear" w:color="auto" w:fill="FFFFFF"/>
              <w:spacing w:line="25" w:lineRule="atLeast"/>
              <w:ind w:hanging="288"/>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Спортивного мастерства </w:t>
            </w:r>
          </w:p>
        </w:tc>
        <w:tc>
          <w:tcPr>
            <w:tcW w:w="2732" w:type="dxa"/>
            <w:gridSpan w:val="2"/>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Высшего спортивного </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мастерства </w:t>
            </w:r>
          </w:p>
        </w:tc>
      </w:tr>
      <w:tr w:rsidR="009E4645" w:rsidRPr="00621BF6" w:rsidTr="009E4645">
        <w:trPr>
          <w:trHeight w:val="358"/>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1 год</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 год</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  год</w:t>
            </w:r>
          </w:p>
        </w:tc>
        <w:tc>
          <w:tcPr>
            <w:tcW w:w="1340"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1-3 год</w:t>
            </w:r>
          </w:p>
        </w:tc>
        <w:tc>
          <w:tcPr>
            <w:tcW w:w="1392" w:type="dxa"/>
            <w:tcBorders>
              <w:right w:val="single" w:sz="4" w:space="0" w:color="auto"/>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И дальше</w:t>
            </w:r>
          </w:p>
        </w:tc>
      </w:tr>
      <w:tr w:rsidR="009E4645" w:rsidRPr="00621BF6" w:rsidTr="009E4645">
        <w:trPr>
          <w:trHeight w:val="369"/>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17-18  лет</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18 -19 лет</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19-20 лет</w:t>
            </w:r>
          </w:p>
        </w:tc>
        <w:tc>
          <w:tcPr>
            <w:tcW w:w="1340" w:type="dxa"/>
            <w:tcBorders>
              <w:right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20-23 лет</w:t>
            </w:r>
          </w:p>
        </w:tc>
        <w:tc>
          <w:tcPr>
            <w:tcW w:w="1392" w:type="dxa"/>
            <w:tcBorders>
              <w:right w:val="single" w:sz="4" w:space="0" w:color="auto"/>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23 и старше </w:t>
            </w:r>
          </w:p>
        </w:tc>
      </w:tr>
      <w:tr w:rsidR="009E4645" w:rsidRPr="00621BF6" w:rsidTr="009E4645">
        <w:trPr>
          <w:trHeight w:val="994"/>
        </w:trPr>
        <w:tc>
          <w:tcPr>
            <w:tcW w:w="817"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w:t>
            </w: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Объем тренировочной</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час</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1248</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1352</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1456</w:t>
            </w:r>
          </w:p>
        </w:tc>
        <w:tc>
          <w:tcPr>
            <w:tcW w:w="1340" w:type="dxa"/>
            <w:tcBorders>
              <w:top w:val="nil"/>
            </w:tcBorders>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1664</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1664</w:t>
            </w:r>
          </w:p>
        </w:tc>
      </w:tr>
      <w:tr w:rsidR="009E4645" w:rsidRPr="00621BF6" w:rsidTr="009E4645">
        <w:trPr>
          <w:trHeight w:val="839"/>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Общий объем циклической 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9040-9890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10980-11630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12140-12890</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13410-14550</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14450-16100</w:t>
            </w:r>
          </w:p>
        </w:tc>
      </w:tr>
      <w:tr w:rsidR="009E4645" w:rsidRPr="00621BF6" w:rsidTr="009E4645">
        <w:trPr>
          <w:trHeight w:val="148"/>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плавательной 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740-790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780-830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840-890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910-950</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950 -1000</w:t>
            </w:r>
          </w:p>
        </w:tc>
      </w:tr>
      <w:tr w:rsidR="009E4645" w:rsidRPr="00621BF6" w:rsidTr="009E4645">
        <w:trPr>
          <w:trHeight w:val="435"/>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велосипедной 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6300-6800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7800-8300 </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8800-9300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9700-10700</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10500-12000</w:t>
            </w:r>
          </w:p>
        </w:tc>
      </w:tr>
      <w:tr w:rsidR="009E4645" w:rsidRPr="00621BF6" w:rsidTr="009E4645">
        <w:trPr>
          <w:trHeight w:val="148"/>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Объем беговой </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2000-2300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2400-2500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2500-2700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2800-2900</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3000-3100</w:t>
            </w:r>
          </w:p>
        </w:tc>
      </w:tr>
      <w:tr w:rsidR="009E4645" w:rsidRPr="00621BF6" w:rsidTr="009E4645">
        <w:trPr>
          <w:trHeight w:val="967"/>
        </w:trPr>
        <w:tc>
          <w:tcPr>
            <w:tcW w:w="817" w:type="dxa"/>
            <w:vMerge w:val="restart"/>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lastRenderedPageBreak/>
              <w:t>3</w:t>
            </w: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Общий объем соревновательной</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321-547</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392-645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478-775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824-1056</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935- 1360</w:t>
            </w:r>
          </w:p>
        </w:tc>
      </w:tr>
      <w:tr w:rsidR="009E4645" w:rsidRPr="00621BF6" w:rsidTr="009E4645">
        <w:trPr>
          <w:trHeight w:val="706"/>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(Триатлон,  акватлон,</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дуатлон),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208-312</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234 - 360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260-440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490-600</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500-800</w:t>
            </w:r>
          </w:p>
        </w:tc>
      </w:tr>
      <w:tr w:rsidR="009E4645" w:rsidRPr="00621BF6" w:rsidTr="009E4645">
        <w:trPr>
          <w:trHeight w:val="447"/>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Плавание,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3 -5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4-6</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5-10</w:t>
            </w:r>
          </w:p>
        </w:tc>
      </w:tr>
      <w:tr w:rsidR="009E4645" w:rsidRPr="00621BF6" w:rsidTr="009E4645">
        <w:trPr>
          <w:trHeight w:val="352"/>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Велогонка, км </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100-200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150-250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200-300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300-400</w:t>
            </w:r>
          </w:p>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400-500</w:t>
            </w:r>
          </w:p>
        </w:tc>
      </w:tr>
      <w:tr w:rsidR="009E4645" w:rsidRPr="00621BF6" w:rsidTr="009E4645">
        <w:trPr>
          <w:trHeight w:val="359"/>
        </w:trPr>
        <w:tc>
          <w:tcPr>
            <w:tcW w:w="817" w:type="dxa"/>
            <w:vMerge/>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Бег,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10-20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15-30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15-30</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30-50</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30-50</w:t>
            </w:r>
          </w:p>
        </w:tc>
      </w:tr>
      <w:tr w:rsidR="009E4645" w:rsidRPr="00621BF6" w:rsidTr="009E4645">
        <w:trPr>
          <w:trHeight w:val="1397"/>
        </w:trPr>
        <w:tc>
          <w:tcPr>
            <w:tcW w:w="817"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4</w:t>
            </w:r>
          </w:p>
        </w:tc>
        <w:tc>
          <w:tcPr>
            <w:tcW w:w="2993"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Общий объем тренировочной и соревновательной нагрузки, км</w:t>
            </w:r>
          </w:p>
        </w:tc>
        <w:tc>
          <w:tcPr>
            <w:tcW w:w="1191"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9361-10437</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11372-12274</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12618-13665</w:t>
            </w:r>
          </w:p>
        </w:tc>
        <w:tc>
          <w:tcPr>
            <w:tcW w:w="1340"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14234-15506</w:t>
            </w:r>
          </w:p>
        </w:tc>
        <w:tc>
          <w:tcPr>
            <w:tcW w:w="1392" w:type="dxa"/>
          </w:tcPr>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15385-17460</w:t>
            </w:r>
          </w:p>
        </w:tc>
      </w:tr>
    </w:tbl>
    <w:p w:rsidR="009E4645" w:rsidRPr="00621BF6" w:rsidRDefault="009E4645" w:rsidP="00612239">
      <w:pPr>
        <w:shd w:val="clear" w:color="auto" w:fill="FFFFFF"/>
        <w:spacing w:line="25" w:lineRule="atLeast"/>
        <w:contextualSpacing/>
        <w:jc w:val="both"/>
        <w:rPr>
          <w:rFonts w:ascii="Times New Roman" w:hAnsi="Times New Roman" w:cs="Times New Roman"/>
          <w:sz w:val="28"/>
          <w:szCs w:val="28"/>
        </w:rPr>
      </w:pPr>
    </w:p>
    <w:p w:rsidR="009E4645" w:rsidRPr="00612239" w:rsidRDefault="009E4645" w:rsidP="00612239">
      <w:pPr>
        <w:shd w:val="clear" w:color="auto" w:fill="FFFFFF"/>
        <w:spacing w:line="25" w:lineRule="atLeast"/>
        <w:contextualSpacing/>
        <w:jc w:val="both"/>
        <w:rPr>
          <w:rFonts w:ascii="Times New Roman" w:hAnsi="Times New Roman" w:cs="Times New Roman"/>
          <w:b/>
          <w:sz w:val="28"/>
          <w:szCs w:val="28"/>
        </w:rPr>
      </w:pPr>
    </w:p>
    <w:p w:rsidR="009E4645" w:rsidRPr="0092543E" w:rsidRDefault="009E4645" w:rsidP="00612239">
      <w:pPr>
        <w:shd w:val="clear" w:color="auto" w:fill="FFFFFF"/>
        <w:spacing w:line="25" w:lineRule="atLeast"/>
        <w:contextualSpacing/>
        <w:jc w:val="both"/>
        <w:rPr>
          <w:rFonts w:ascii="Times New Roman" w:hAnsi="Times New Roman" w:cs="Times New Roman"/>
          <w:b/>
          <w:sz w:val="28"/>
          <w:szCs w:val="28"/>
          <w:lang w:val="en-US"/>
        </w:rPr>
        <w:sectPr w:rsidR="009E4645" w:rsidRPr="0092543E" w:rsidSect="009E4645">
          <w:type w:val="continuous"/>
          <w:pgSz w:w="11907" w:h="16840" w:code="9"/>
          <w:pgMar w:top="1134" w:right="0" w:bottom="1259" w:left="567" w:header="720" w:footer="720" w:gutter="0"/>
          <w:cols w:space="720"/>
          <w:docGrid w:linePitch="299"/>
        </w:sectPr>
      </w:pPr>
    </w:p>
    <w:p w:rsidR="009E4645" w:rsidRDefault="009E4645" w:rsidP="0092543E">
      <w:pPr>
        <w:shd w:val="clear" w:color="auto" w:fill="FFFFFF"/>
        <w:spacing w:line="25" w:lineRule="atLeast"/>
        <w:contextualSpacing/>
        <w:rPr>
          <w:rFonts w:ascii="Times New Roman" w:hAnsi="Times New Roman" w:cs="Times New Roman"/>
          <w:b/>
          <w:sz w:val="28"/>
          <w:szCs w:val="28"/>
        </w:rPr>
      </w:pPr>
      <w:r w:rsidRPr="00612239">
        <w:rPr>
          <w:rFonts w:ascii="Times New Roman" w:hAnsi="Times New Roman" w:cs="Times New Roman"/>
          <w:b/>
          <w:sz w:val="28"/>
          <w:szCs w:val="28"/>
        </w:rPr>
        <w:lastRenderedPageBreak/>
        <w:t>2.3. Планирование спортивных результатов по этапам подготовки</w:t>
      </w:r>
    </w:p>
    <w:p w:rsidR="00621BF6" w:rsidRDefault="00621BF6" w:rsidP="00612239">
      <w:pPr>
        <w:shd w:val="clear" w:color="auto" w:fill="FFFFFF"/>
        <w:spacing w:line="25" w:lineRule="atLeast"/>
        <w:contextualSpacing/>
        <w:jc w:val="both"/>
        <w:rPr>
          <w:rFonts w:ascii="Times New Roman" w:hAnsi="Times New Roman" w:cs="Times New Roman"/>
          <w:b/>
          <w:sz w:val="28"/>
          <w:szCs w:val="28"/>
        </w:rPr>
      </w:pPr>
    </w:p>
    <w:p w:rsidR="00621BF6" w:rsidRPr="00612239" w:rsidRDefault="00621BF6" w:rsidP="00612239">
      <w:pPr>
        <w:shd w:val="clear" w:color="auto" w:fill="FFFFFF"/>
        <w:spacing w:line="25" w:lineRule="atLeast"/>
        <w:contextualSpacing/>
        <w:jc w:val="both"/>
        <w:rPr>
          <w:rFonts w:ascii="Times New Roman" w:hAnsi="Times New Roman" w:cs="Times New Roman"/>
          <w:b/>
          <w:sz w:val="28"/>
          <w:szCs w:val="28"/>
        </w:rPr>
      </w:pPr>
    </w:p>
    <w:p w:rsidR="009E4645" w:rsidRPr="00612239" w:rsidRDefault="009E4645" w:rsidP="00612239">
      <w:pPr>
        <w:shd w:val="clear" w:color="auto" w:fill="FFFFFF"/>
        <w:spacing w:line="25" w:lineRule="atLeast"/>
        <w:ind w:firstLine="567"/>
        <w:contextualSpacing/>
        <w:jc w:val="both"/>
        <w:rPr>
          <w:rFonts w:ascii="Times New Roman" w:hAnsi="Times New Roman" w:cs="Times New Roman"/>
          <w:color w:val="111111"/>
          <w:sz w:val="28"/>
          <w:szCs w:val="28"/>
          <w:shd w:val="clear" w:color="auto" w:fill="FFFFFF"/>
        </w:rPr>
      </w:pPr>
      <w:r w:rsidRPr="00612239">
        <w:rPr>
          <w:rFonts w:ascii="Times New Roman" w:hAnsi="Times New Roman" w:cs="Times New Roman"/>
          <w:color w:val="111111"/>
          <w:sz w:val="28"/>
          <w:szCs w:val="28"/>
          <w:shd w:val="clear" w:color="auto" w:fill="FFFFFF"/>
        </w:rPr>
        <w:t>Исходными данными для составления многолетних планов являются оптимальный возраст, продолжительность подготовки для  достижения наивысших результатов,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На основе характеристики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9E4645" w:rsidRPr="00612239" w:rsidRDefault="009E4645" w:rsidP="00612239">
      <w:pPr>
        <w:shd w:val="clear" w:color="auto" w:fill="FFFFFF"/>
        <w:spacing w:line="25" w:lineRule="atLeast"/>
        <w:contextualSpacing/>
        <w:jc w:val="both"/>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       </w:t>
      </w:r>
      <w:r w:rsidRPr="00612239">
        <w:rPr>
          <w:rFonts w:ascii="Times New Roman" w:hAnsi="Times New Roman" w:cs="Times New Roman"/>
          <w:color w:val="000000"/>
          <w:sz w:val="28"/>
          <w:szCs w:val="28"/>
        </w:rPr>
        <w:t xml:space="preserve"> Составной частью управления тренировочным процессом является прогнозирование результатов спортсмена и определение траектории их роста. Наличие прогноза позволяет построить стратегию тренировки с минимизацией отклонения реальных показателей от прогнозируемых.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w:t>
      </w:r>
      <w:r w:rsidRPr="00612239">
        <w:rPr>
          <w:rFonts w:ascii="Times New Roman" w:hAnsi="Times New Roman" w:cs="Times New Roman"/>
          <w:color w:val="000000"/>
          <w:sz w:val="28"/>
          <w:szCs w:val="28"/>
          <w:shd w:val="clear" w:color="auto" w:fill="FFFFFF"/>
        </w:rPr>
        <w:t xml:space="preserve">    </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color w:val="111111"/>
          <w:sz w:val="28"/>
          <w:szCs w:val="28"/>
          <w:shd w:val="clear" w:color="auto" w:fill="FFFFFF"/>
        </w:rPr>
        <w:t xml:space="preserve">  </w:t>
      </w:r>
      <w:r w:rsidRPr="00612239">
        <w:rPr>
          <w:rFonts w:ascii="Times New Roman" w:hAnsi="Times New Roman" w:cs="Times New Roman"/>
          <w:sz w:val="28"/>
          <w:szCs w:val="28"/>
        </w:rPr>
        <w:t xml:space="preserve"> Целью многолетней подготовки спортсменов является поддержание оптимальной динамики развития физических качеств и функциональных возможностей.</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Для реализации этой цели необходимо:</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Определить целевые показатели – итоговые и промежуточные (текущие), по которым можно судить о реализации поставленных задач;</w:t>
      </w:r>
    </w:p>
    <w:p w:rsidR="009E4645" w:rsidRPr="00612239"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Разработать общую схему построения соревновательного и тренировочного процесса на различных этапах и циклах подготовки;</w:t>
      </w:r>
    </w:p>
    <w:p w:rsidR="00621BF6" w:rsidRDefault="009E4645"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621BF6" w:rsidRDefault="00621BF6" w:rsidP="00612239">
      <w:pPr>
        <w:shd w:val="clear" w:color="auto" w:fill="FFFFFF"/>
        <w:spacing w:line="25" w:lineRule="atLeast"/>
        <w:contextualSpacing/>
        <w:jc w:val="both"/>
        <w:rPr>
          <w:rFonts w:ascii="Times New Roman" w:hAnsi="Times New Roman" w:cs="Times New Roman"/>
          <w:sz w:val="28"/>
          <w:szCs w:val="28"/>
        </w:rPr>
      </w:pPr>
    </w:p>
    <w:p w:rsidR="008408D4" w:rsidRPr="00621BF6"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t>Таблица № 12. Планирование   спортивного результата  триатлетов  в процессе многолетней подготовки</w:t>
      </w:r>
    </w:p>
    <w:tbl>
      <w:tblPr>
        <w:tblpPr w:leftFromText="180" w:rightFromText="180" w:vertAnchor="page" w:horzAnchor="margin" w:tblpY="1347"/>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2"/>
        <w:gridCol w:w="1012"/>
        <w:gridCol w:w="519"/>
        <w:gridCol w:w="778"/>
        <w:gridCol w:w="1167"/>
        <w:gridCol w:w="1167"/>
        <w:gridCol w:w="1168"/>
        <w:gridCol w:w="519"/>
        <w:gridCol w:w="1167"/>
        <w:gridCol w:w="1167"/>
        <w:gridCol w:w="1161"/>
      </w:tblGrid>
      <w:tr w:rsidR="00621BF6" w:rsidRPr="00612239" w:rsidTr="00621BF6">
        <w:trPr>
          <w:cantSplit/>
          <w:trHeight w:val="453"/>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Этапы</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Возраст</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лет</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Пол</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Плава-ние в/с</w:t>
            </w:r>
          </w:p>
        </w:tc>
        <w:tc>
          <w:tcPr>
            <w:tcW w:w="3502" w:type="dxa"/>
            <w:gridSpan w:val="3"/>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Уровни готовности на  этапе</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b/>
                <w:sz w:val="28"/>
                <w:szCs w:val="28"/>
              </w:rPr>
            </w:pP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Бег</w:t>
            </w:r>
          </w:p>
        </w:tc>
        <w:tc>
          <w:tcPr>
            <w:tcW w:w="3495" w:type="dxa"/>
            <w:gridSpan w:val="3"/>
            <w:shd w:val="clear" w:color="auto" w:fill="auto"/>
          </w:tcPr>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Уровни готовности на этапе</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А</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w:t>
            </w:r>
          </w:p>
        </w:tc>
        <w:tc>
          <w:tcPr>
            <w:tcW w:w="1168" w:type="dxa"/>
            <w:tcBorders>
              <w:right w:val="single" w:sz="4" w:space="0" w:color="auto"/>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w:t>
            </w:r>
          </w:p>
        </w:tc>
        <w:tc>
          <w:tcPr>
            <w:tcW w:w="519" w:type="dxa"/>
            <w:vMerge/>
            <w:tcBorders>
              <w:left w:val="single" w:sz="4" w:space="0" w:color="auto"/>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А</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w:t>
            </w:r>
          </w:p>
        </w:tc>
      </w:tr>
      <w:tr w:rsidR="00621BF6" w:rsidRPr="00612239" w:rsidTr="00621BF6">
        <w:trPr>
          <w:cantSplit/>
          <w:trHeight w:val="384"/>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ТГ</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12-13</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1.04-1.10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1.11-1.18</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1.19-1.25</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500   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lang w:val="en-US"/>
              </w:rPr>
              <w:t>1</w:t>
            </w:r>
            <w:r w:rsidRPr="00612239">
              <w:rPr>
                <w:rFonts w:ascii="Times New Roman" w:hAnsi="Times New Roman" w:cs="Times New Roman"/>
                <w:sz w:val="28"/>
                <w:szCs w:val="28"/>
              </w:rPr>
              <w:t>.25-1.32</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1.33-1.45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1.46-2.10</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1.12-1.17</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1.18-1.25</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1.26-1.35</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1.45-1.55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1.56-2.10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2.11-2.30</w:t>
            </w:r>
          </w:p>
        </w:tc>
      </w:tr>
      <w:tr w:rsidR="00621BF6" w:rsidRPr="00612239" w:rsidTr="00621BF6">
        <w:trPr>
          <w:cantSplit/>
          <w:trHeight w:val="409"/>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ТГ</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13-14</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2.20-2.35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2.36-2.45</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2.46-3.00</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3.05-3.15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3.16-3.30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3.31-3.45</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2.40-2.50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2.51-3.00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3.01-3.30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3.20-3.30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3.31- 3.49</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3.50-4.15</w:t>
            </w:r>
          </w:p>
        </w:tc>
      </w:tr>
      <w:tr w:rsidR="00621BF6" w:rsidRPr="00612239" w:rsidTr="00621BF6">
        <w:trPr>
          <w:cantSplit/>
          <w:trHeight w:val="384"/>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ТГ</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3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14-15</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2.16-2.30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2.31-2.40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2.41-2.50</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2.55-3.05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3.06-3.20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3.21-3.41</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2.35-2.40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2.41-2.44</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2.45-3.00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3.15-3.25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3.26-3.45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3.46-4.05</w:t>
            </w:r>
          </w:p>
        </w:tc>
      </w:tr>
      <w:tr w:rsidR="00621BF6" w:rsidRPr="00612239" w:rsidTr="00621BF6">
        <w:trPr>
          <w:cantSplit/>
          <w:trHeight w:val="384"/>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ТГ</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15-16</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3.30-3.45</w:t>
            </w:r>
          </w:p>
        </w:tc>
        <w:tc>
          <w:tcPr>
            <w:tcW w:w="1167" w:type="dxa"/>
            <w:tcBorders>
              <w:bottom w:val="single" w:sz="4" w:space="0" w:color="auto"/>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3.46-4.00</w:t>
            </w:r>
          </w:p>
        </w:tc>
        <w:tc>
          <w:tcPr>
            <w:tcW w:w="1168" w:type="dxa"/>
            <w:tcBorders>
              <w:bottom w:val="single" w:sz="4" w:space="0" w:color="auto"/>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4.01-4.21</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2 км"/>
              </w:smartTagPr>
              <w:r w:rsidRPr="00612239">
                <w:rPr>
                  <w:rFonts w:ascii="Times New Roman" w:hAnsi="Times New Roman" w:cs="Times New Roman"/>
                  <w:sz w:val="28"/>
                  <w:szCs w:val="28"/>
                </w:rPr>
                <w:t>2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6.15-6.24</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6.25-6.35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6.36-6.50</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3.45-3.58</w:t>
            </w:r>
          </w:p>
        </w:tc>
        <w:tc>
          <w:tcPr>
            <w:tcW w:w="1167" w:type="dxa"/>
            <w:tcBorders>
              <w:top w:val="single" w:sz="4" w:space="0" w:color="auto"/>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3.58-4.09</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4.10-4.30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7.10-7.20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7.21-7.45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7.46-8.30</w:t>
            </w:r>
          </w:p>
        </w:tc>
      </w:tr>
      <w:tr w:rsidR="00621BF6" w:rsidRPr="00612239" w:rsidTr="00621BF6">
        <w:trPr>
          <w:cantSplit/>
          <w:trHeight w:val="384"/>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ТГ</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16-17</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3.21-3.40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3.41-3.52</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3.53-4.10</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2 км"/>
              </w:smartTagPr>
              <w:r w:rsidRPr="00612239">
                <w:rPr>
                  <w:rFonts w:ascii="Times New Roman" w:hAnsi="Times New Roman" w:cs="Times New Roman"/>
                  <w:sz w:val="28"/>
                  <w:szCs w:val="28"/>
                </w:rPr>
                <w:t>2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6.10-6.20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6.21-6.31</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6.32-6.46</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3.40-3.45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3.46-4.00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4.01-4.20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7.00-7.15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7.16-7.40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7.42- 8.15</w:t>
            </w:r>
          </w:p>
        </w:tc>
      </w:tr>
      <w:tr w:rsidR="00621BF6" w:rsidRPr="00612239" w:rsidTr="00621BF6">
        <w:trPr>
          <w:cantSplit/>
          <w:trHeight w:val="409"/>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ССМ</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17-18</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3.18.-3.30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3.31-3.40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3.41-3.59</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6.05-6.15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6.16-6.26</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6.27-6.43</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3.36-3.40</w:t>
            </w:r>
          </w:p>
        </w:tc>
        <w:tc>
          <w:tcPr>
            <w:tcW w:w="1167" w:type="dxa"/>
            <w:tcBorders>
              <w:top w:val="nil"/>
            </w:tcBorders>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3.41-3.55</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3.56-4.15</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6.50-7.10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7.11-7.30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7.31-8.05</w:t>
            </w:r>
          </w:p>
        </w:tc>
      </w:tr>
      <w:tr w:rsidR="00621BF6" w:rsidRPr="00612239" w:rsidTr="00621BF6">
        <w:trPr>
          <w:cantSplit/>
          <w:trHeight w:val="630"/>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ССМ</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18-19</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9.05-9.25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9.26-9.42</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9.43-9.59</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5</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15.55-16.10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16.11-16.41</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16.42-17.20</w:t>
            </w:r>
          </w:p>
        </w:tc>
      </w:tr>
      <w:tr w:rsidR="00621BF6" w:rsidRPr="00612239" w:rsidTr="00621BF6">
        <w:trPr>
          <w:cantSplit/>
          <w:trHeight w:val="602"/>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10.10-10.20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10.21-10.40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10.41-11.20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18.15-18.59</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19.00-19.45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19.46-21.30</w:t>
            </w:r>
          </w:p>
        </w:tc>
      </w:tr>
      <w:tr w:rsidR="00621BF6" w:rsidRPr="00612239" w:rsidTr="00621BF6">
        <w:trPr>
          <w:cantSplit/>
          <w:trHeight w:val="384"/>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ССМ</w:t>
            </w:r>
          </w:p>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 год</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19-20</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800м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9.00-9.15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9.16-9.36</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9.37- 9.55</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5 км"/>
              </w:smartTagPr>
              <w:r w:rsidRPr="00612239">
                <w:rPr>
                  <w:rFonts w:ascii="Times New Roman" w:hAnsi="Times New Roman" w:cs="Times New Roman"/>
                  <w:sz w:val="28"/>
                  <w:szCs w:val="28"/>
                </w:rPr>
                <w:t>5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15.30-15.50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15.51-16.30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16.31-17.10</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10.05-10.15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10.16-10.34</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10.35-11.00</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17.40-18.10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18.11-19.15</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19.16-20.30</w:t>
            </w:r>
          </w:p>
        </w:tc>
      </w:tr>
      <w:tr w:rsidR="00621BF6" w:rsidRPr="00612239" w:rsidTr="00621BF6">
        <w:trPr>
          <w:cantSplit/>
          <w:trHeight w:val="555"/>
        </w:trPr>
        <w:tc>
          <w:tcPr>
            <w:tcW w:w="90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ВСМ</w:t>
            </w:r>
          </w:p>
        </w:tc>
        <w:tc>
          <w:tcPr>
            <w:tcW w:w="1012"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21-23</w:t>
            </w: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М</w:t>
            </w:r>
          </w:p>
        </w:tc>
        <w:tc>
          <w:tcPr>
            <w:tcW w:w="778"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1000м</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11.00-11.30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11.31-12.00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12.01-13.00</w:t>
            </w:r>
          </w:p>
        </w:tc>
        <w:tc>
          <w:tcPr>
            <w:tcW w:w="519" w:type="dxa"/>
            <w:vMerge w:val="restart"/>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smartTag w:uri="urn:schemas-microsoft-com:office:smarttags" w:element="metricconverter">
              <w:smartTagPr>
                <w:attr w:name="ProductID" w:val="5 км"/>
              </w:smartTagPr>
              <w:r w:rsidRPr="00612239">
                <w:rPr>
                  <w:rFonts w:ascii="Times New Roman" w:hAnsi="Times New Roman" w:cs="Times New Roman"/>
                  <w:sz w:val="28"/>
                  <w:szCs w:val="28"/>
                </w:rPr>
                <w:t>5 км</w:t>
              </w:r>
            </w:smartTag>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14.45-15.00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15.01-15.30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15.31-16.30</w:t>
            </w:r>
          </w:p>
        </w:tc>
      </w:tr>
      <w:tr w:rsidR="00621BF6" w:rsidRPr="00612239" w:rsidTr="00621BF6">
        <w:trPr>
          <w:cantSplit/>
          <w:trHeight w:val="184"/>
        </w:trPr>
        <w:tc>
          <w:tcPr>
            <w:tcW w:w="90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012"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519"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Ж</w:t>
            </w:r>
          </w:p>
        </w:tc>
        <w:tc>
          <w:tcPr>
            <w:tcW w:w="778"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12.30-12.45</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12.46-13.20</w:t>
            </w:r>
          </w:p>
        </w:tc>
        <w:tc>
          <w:tcPr>
            <w:tcW w:w="1168"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13.21-13.31</w:t>
            </w:r>
          </w:p>
        </w:tc>
        <w:tc>
          <w:tcPr>
            <w:tcW w:w="519" w:type="dxa"/>
            <w:vMerge/>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17.30-18.00</w:t>
            </w:r>
          </w:p>
        </w:tc>
        <w:tc>
          <w:tcPr>
            <w:tcW w:w="1167"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18.01-19.00</w:t>
            </w:r>
          </w:p>
        </w:tc>
        <w:tc>
          <w:tcPr>
            <w:tcW w:w="1161" w:type="dxa"/>
            <w:vAlign w:val="center"/>
          </w:tcPr>
          <w:p w:rsidR="00621BF6" w:rsidRPr="00612239" w:rsidRDefault="00621BF6" w:rsidP="00621BF6">
            <w:pPr>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19.01-20.00</w:t>
            </w:r>
          </w:p>
        </w:tc>
      </w:tr>
    </w:tbl>
    <w:p w:rsidR="008408D4" w:rsidRPr="00612239" w:rsidRDefault="008408D4" w:rsidP="00612239">
      <w:pPr>
        <w:shd w:val="clear" w:color="auto" w:fill="FFFFFF"/>
        <w:spacing w:line="25" w:lineRule="atLeast"/>
        <w:contextualSpacing/>
        <w:jc w:val="both"/>
        <w:rPr>
          <w:rFonts w:ascii="Times New Roman" w:hAnsi="Times New Roman" w:cs="Times New Roman"/>
          <w:bCs/>
          <w:sz w:val="28"/>
          <w:szCs w:val="28"/>
        </w:rPr>
      </w:pPr>
    </w:p>
    <w:p w:rsidR="007E406F" w:rsidRDefault="007E406F"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2.4.  Проведение врачебно-педагогического, психологического и медико-биологического контроля.</w:t>
      </w:r>
    </w:p>
    <w:p w:rsidR="00621BF6" w:rsidRPr="00612239" w:rsidRDefault="00621BF6" w:rsidP="00612239">
      <w:pPr>
        <w:shd w:val="clear" w:color="auto" w:fill="FFFFFF"/>
        <w:spacing w:line="25" w:lineRule="atLeast"/>
        <w:contextualSpacing/>
        <w:jc w:val="both"/>
        <w:rPr>
          <w:rFonts w:ascii="Times New Roman" w:hAnsi="Times New Roman" w:cs="Times New Roman"/>
          <w:sz w:val="28"/>
          <w:szCs w:val="28"/>
        </w:rPr>
      </w:pPr>
    </w:p>
    <w:p w:rsidR="007E406F" w:rsidRPr="00612239" w:rsidRDefault="007E406F" w:rsidP="00621BF6">
      <w:pPr>
        <w:shd w:val="clear" w:color="auto" w:fill="FFFFFF"/>
        <w:spacing w:line="25" w:lineRule="atLeast"/>
        <w:ind w:firstLine="567"/>
        <w:contextualSpacing/>
        <w:jc w:val="both"/>
        <w:rPr>
          <w:rFonts w:ascii="Times New Roman" w:hAnsi="Times New Roman" w:cs="Times New Roman"/>
          <w:b/>
          <w:sz w:val="28"/>
          <w:szCs w:val="28"/>
        </w:rPr>
      </w:pPr>
      <w:r w:rsidRPr="00612239">
        <w:rPr>
          <w:rFonts w:ascii="Times New Roman" w:hAnsi="Times New Roman" w:cs="Times New Roman"/>
          <w:sz w:val="28"/>
          <w:szCs w:val="28"/>
        </w:rPr>
        <w:t>Для достижения планируемых выше спортивных показателей,  необходимо выполнение  высоких  по объему и интенсивности тренировочных нагрузок. Правильному освоению необходимых  тренировочных нагрузок способствуют  не только  специальные восстановительные мероприятия, но и регулярное проведение врачебно-педагогического, психологического и медико-биологического контроля.</w:t>
      </w:r>
    </w:p>
    <w:p w:rsidR="007E406F" w:rsidRPr="00612239" w:rsidRDefault="007E406F"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b/>
          <w:sz w:val="28"/>
          <w:szCs w:val="28"/>
        </w:rPr>
        <w:t>Врачебно-педагогический контроль</w:t>
      </w:r>
      <w:r w:rsidRPr="00612239">
        <w:rPr>
          <w:rFonts w:ascii="Times New Roman" w:hAnsi="Times New Roman" w:cs="Times New Roman"/>
          <w:sz w:val="28"/>
          <w:szCs w:val="28"/>
        </w:rPr>
        <w:t xml:space="preserve">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w:t>
      </w:r>
    </w:p>
    <w:p w:rsidR="007E406F" w:rsidRPr="00612239"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r w:rsidRPr="00612239">
        <w:rPr>
          <w:rFonts w:ascii="Times New Roman" w:hAnsi="Times New Roman" w:cs="Times New Roman"/>
          <w:color w:val="000000"/>
          <w:sz w:val="28"/>
          <w:szCs w:val="28"/>
        </w:rPr>
        <w:t>Врачебно-педагогический контроль  заключаются в осуществлении совместного наблюдения врачом и тренером за всем ходом тренировочной работы. В процессе врачебно-педагогических наблюдений устанавливается более тесный контакт между врачом, тренером и спортсменом. Наблюдая за спортсменом в условиях спортивной тренировки и соревнований, врач определяет важные данные, характеризующие функциональные особенности его организма, степень напряжения при конкретной физической нагрузке, особенности его реакций в том или ином периоде тренировки или на соревновании, а также в период восстановления организма. Обследование спортсмена в кабинете и наблюдение в условиях тренировок и соревнований тесно связаны между собой, дополняя друг друга. Наблюдения за спортсменами в естественных условиях спортивной деятельности могут быть эффективными только в тех случаях, когда им предшествует углубленное обследование спортсмена в кабинете с применением необходимого комплекса клинико-функциональных методов исследования. Эти наблюдения приобретают особую важность, если при обследовании в условиях врачебного кабинета выявлены отклонения в состоянии здоровья спортсмена. Осуществляя врачебно-педагогические наблюдения, врач изучает условия проведения занятий и соревнований; организацию и методику проведения занятий; исследует влияние тренировочных и соревновательных нагрузок на организм спортсмена; определяет функциональное состояние и тренированность спортсмена; решает вопрос о рекомендациях относительно текущего и перспективного планирования тренировок. Изучение условий проведения занятий и соревнований связано с изучением тех факторов внешней среды, которые влияют на организм спортсмена в процессе тренировок и соревнований. К ним относятся метеорологические и температурные факторы, санитарное состояние мест занятий и соревнований, состояние спортивного инвентаря и оборудования и др.</w:t>
      </w:r>
    </w:p>
    <w:p w:rsidR="007E406F" w:rsidRPr="00612239"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7E406F" w:rsidRPr="00612239"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t xml:space="preserve">           Психологический контроль</w:t>
      </w:r>
      <w:r w:rsidRPr="00612239">
        <w:rPr>
          <w:rFonts w:ascii="Times New Roman" w:hAnsi="Times New Roman" w:cs="Times New Roman"/>
          <w:sz w:val="28"/>
          <w:szCs w:val="28"/>
        </w:rPr>
        <w:t xml:space="preserve"> над состоянием спортсмена  включает в себя:  определенные  психологические воздействия, обучение приемам психорегулирующей тренировки и проведение специальных психологических  тестов.</w:t>
      </w:r>
    </w:p>
    <w:p w:rsidR="007E406F" w:rsidRPr="00612239"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Контроль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w:t>
      </w:r>
      <w:r w:rsidRPr="00612239">
        <w:rPr>
          <w:rFonts w:ascii="Times New Roman" w:hAnsi="Times New Roman" w:cs="Times New Roman"/>
          <w:sz w:val="28"/>
          <w:szCs w:val="28"/>
        </w:rPr>
        <w:lastRenderedPageBreak/>
        <w:t>влияние на характер и течение восстановительных процессов). Особое значение имеет определение психологической совместимости спортсменов внутри команды.</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 xml:space="preserve">        Психологический  контроль  может плодотворно осуществляться только в неразрывной связи со всеми другими сторонами подготовки спортсмена – физической, технической и тактической. Подготовка самого   триатлета перед соревнованиями носит чисто психологический характер. Надо преодолеть отрицательные формы предстартового состояния, повысить свою активность, настроить себя к предстоящей борьбе. Тут велика роль тренера. Хорошо зная мастерство и опыт подопечного и присущие ему психологические барьеры, он должен правильно воздействовать на спортсмена, настроив его на предстоящие соревнования. 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спортивных результатов. </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 xml:space="preserve">      </w:t>
      </w:r>
      <w:r w:rsidRPr="00612239">
        <w:rPr>
          <w:rFonts w:ascii="Times New Roman" w:hAnsi="Times New Roman" w:cs="Times New Roman"/>
          <w:b/>
          <w:color w:val="040404"/>
          <w:sz w:val="28"/>
          <w:szCs w:val="28"/>
        </w:rPr>
        <w:t>Медико-биологический контроль</w:t>
      </w:r>
      <w:r w:rsidRPr="00612239">
        <w:rPr>
          <w:rFonts w:ascii="Times New Roman" w:hAnsi="Times New Roman" w:cs="Times New Roman"/>
          <w:color w:val="040404"/>
          <w:sz w:val="28"/>
          <w:szCs w:val="28"/>
        </w:rPr>
        <w:t xml:space="preserve"> осуществляется в виде обследования на базе специализированного медицинского учреждения  (в основном это врачебно-физкультурные диспансеры) и включает в себя  следующие виды контроля:</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i/>
          <w:color w:val="040404"/>
          <w:sz w:val="28"/>
          <w:szCs w:val="28"/>
        </w:rPr>
        <w:t xml:space="preserve">- </w:t>
      </w:r>
      <w:r w:rsidRPr="00612239">
        <w:rPr>
          <w:rFonts w:ascii="Times New Roman" w:hAnsi="Times New Roman" w:cs="Times New Roman"/>
          <w:i/>
          <w:color w:val="040404"/>
          <w:sz w:val="28"/>
          <w:szCs w:val="28"/>
          <w:u w:val="single"/>
        </w:rPr>
        <w:t>углубленное медицинское обследование (УМО)</w:t>
      </w:r>
      <w:r w:rsidRPr="00612239">
        <w:rPr>
          <w:rFonts w:ascii="Times New Roman" w:hAnsi="Times New Roman" w:cs="Times New Roman"/>
          <w:color w:val="040404"/>
          <w:sz w:val="28"/>
          <w:szCs w:val="28"/>
        </w:rPr>
        <w:t xml:space="preserve">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i/>
          <w:color w:val="040404"/>
          <w:sz w:val="28"/>
          <w:szCs w:val="28"/>
        </w:rPr>
        <w:t>-</w:t>
      </w:r>
      <w:r w:rsidRPr="00612239">
        <w:rPr>
          <w:rFonts w:ascii="Times New Roman" w:hAnsi="Times New Roman" w:cs="Times New Roman"/>
          <w:i/>
          <w:color w:val="040404"/>
          <w:sz w:val="28"/>
          <w:szCs w:val="28"/>
          <w:u w:val="single"/>
        </w:rPr>
        <w:t xml:space="preserve"> этапное комплексное обследование (ЭКО),</w:t>
      </w:r>
      <w:r w:rsidRPr="00612239">
        <w:rPr>
          <w:rFonts w:ascii="Times New Roman" w:hAnsi="Times New Roman" w:cs="Times New Roman"/>
          <w:color w:val="040404"/>
          <w:sz w:val="28"/>
          <w:szCs w:val="28"/>
        </w:rPr>
        <w:t xml:space="preserve"> используется для оценки текущего состояния здоровья, динамики тренированности и оценки эффективности системы подготовки  триатлета, при необходимости внесение поправок, дополнений и частичных изменений. Этапный контроль проводится 3-4 раза в год в основном после тяжелых тренировочных циклов, учебно-тренировочных сборов и серий контрольных соревнований. Для оценки общей и специальной подготовки измеряется частота сердечных сокращений, артериальное давление, проводятся орто-клинопробы,  электрокардиография,  биохимические анализы крови и мочи;</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i/>
          <w:color w:val="040404"/>
          <w:sz w:val="28"/>
          <w:szCs w:val="28"/>
          <w:u w:val="single"/>
        </w:rPr>
        <w:t>- текущее обследование (ТО)</w:t>
      </w:r>
      <w:r w:rsidRPr="00612239">
        <w:rPr>
          <w:rFonts w:ascii="Times New Roman" w:hAnsi="Times New Roman" w:cs="Times New Roman"/>
          <w:color w:val="040404"/>
          <w:sz w:val="28"/>
          <w:szCs w:val="28"/>
        </w:rPr>
        <w:t xml:space="preserve"> проводится  не только непосредственно в дни больших или контрольных тренировок для получения  срочной информации о ходе тренировочного процесса и функционального состояния спортсмена,   но и ежедневно (в условиях учебно-тренировочного сбора) для контроля  над эффективностью применяемых восстановительных средств. В основном, так же как и на этапном контроле проводятся орто-клинопробы,  электрокардиография,  биохимические анализы крови и мочи.</w:t>
      </w:r>
    </w:p>
    <w:p w:rsidR="007E406F" w:rsidRPr="00612239" w:rsidRDefault="007E406F" w:rsidP="00612239">
      <w:pPr>
        <w:shd w:val="clear" w:color="auto" w:fill="FFFFFF"/>
        <w:spacing w:line="25" w:lineRule="atLeast"/>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 xml:space="preserve">   Все виды контроля над состоянием спортсмена должны осуществляться постоянно и систематически. Профессионально грамотное использование в процессе многолетней подготовки данных  всех видов контроля помогает следить за динамикой состояния здоровья, физического и психологического развития. Дает возможность прослеживать, как переносятся нагрузки, корректировать их объемы  и интенсивность, а при необходимости – своевременно принимать лечебно профилактические меры, проводить повторное обследование и консультации с врачами-специалистами.</w:t>
      </w:r>
    </w:p>
    <w:p w:rsidR="007E406F" w:rsidRPr="00612239" w:rsidRDefault="007E406F" w:rsidP="00612239">
      <w:pPr>
        <w:pStyle w:val="ConsPlusNorma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color w:val="040404"/>
          <w:sz w:val="28"/>
          <w:szCs w:val="28"/>
          <w:shd w:val="clear" w:color="auto" w:fill="FFFFFF"/>
        </w:rPr>
        <w:lastRenderedPageBreak/>
        <w:t>2.5.</w:t>
      </w:r>
      <w:r w:rsidRPr="00612239">
        <w:rPr>
          <w:rFonts w:ascii="Times New Roman" w:hAnsi="Times New Roman" w:cs="Times New Roman"/>
          <w:b/>
          <w:sz w:val="28"/>
          <w:szCs w:val="28"/>
        </w:rPr>
        <w:t xml:space="preserve">  Программный материал для  теоретических и  практических занятий  </w:t>
      </w:r>
      <w:r w:rsidRPr="00612239">
        <w:rPr>
          <w:rFonts w:ascii="Times New Roman" w:hAnsi="Times New Roman" w:cs="Times New Roman"/>
          <w:b/>
          <w:color w:val="000000"/>
          <w:sz w:val="28"/>
          <w:szCs w:val="28"/>
        </w:rPr>
        <w:t xml:space="preserve">на  этапах </w:t>
      </w:r>
      <w:r w:rsidRPr="00612239">
        <w:rPr>
          <w:rFonts w:ascii="Times New Roman" w:hAnsi="Times New Roman" w:cs="Times New Roman"/>
          <w:b/>
          <w:color w:val="040404"/>
          <w:sz w:val="28"/>
          <w:szCs w:val="28"/>
          <w:shd w:val="clear" w:color="auto" w:fill="FFFFFF"/>
        </w:rPr>
        <w:t>многолетнего тренировочного процесса</w:t>
      </w:r>
      <w:r w:rsidRPr="00612239">
        <w:rPr>
          <w:rFonts w:ascii="Times New Roman" w:hAnsi="Times New Roman" w:cs="Times New Roman"/>
          <w:color w:val="040404"/>
          <w:sz w:val="28"/>
          <w:szCs w:val="28"/>
          <w:shd w:val="clear" w:color="auto" w:fill="FFFFFF"/>
        </w:rPr>
        <w:t>.</w:t>
      </w:r>
    </w:p>
    <w:p w:rsidR="007E406F" w:rsidRPr="00612239" w:rsidRDefault="007E406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621BF6"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sz w:val="28"/>
          <w:szCs w:val="28"/>
        </w:rPr>
        <w:t>При разработке и описании    методической основы построения  многолетнего  тренировочного процесса в триатлоне мы  руководствовались  следующими  общими принципами и подходами:</w:t>
      </w:r>
      <w:r w:rsidRPr="00612239">
        <w:rPr>
          <w:rFonts w:ascii="Times New Roman" w:hAnsi="Times New Roman" w:cs="Times New Roman"/>
          <w:color w:val="000000"/>
          <w:sz w:val="28"/>
          <w:szCs w:val="28"/>
        </w:rPr>
        <w:br/>
        <w:t>-</w:t>
      </w:r>
      <w:r w:rsidRPr="00612239">
        <w:rPr>
          <w:rStyle w:val="apple-converted-space"/>
          <w:rFonts w:ascii="Times New Roman" w:hAnsi="Times New Roman" w:cs="Times New Roman"/>
          <w:color w:val="000000"/>
          <w:sz w:val="28"/>
          <w:szCs w:val="28"/>
        </w:rPr>
        <w:t> </w:t>
      </w:r>
      <w:r w:rsidRPr="00612239">
        <w:rPr>
          <w:rStyle w:val="af"/>
          <w:rFonts w:ascii="Times New Roman" w:hAnsi="Times New Roman" w:cs="Times New Roman"/>
          <w:color w:val="000000"/>
          <w:sz w:val="28"/>
          <w:szCs w:val="28"/>
          <w:bdr w:val="none" w:sz="0" w:space="0" w:color="auto" w:frame="1"/>
        </w:rPr>
        <w:t xml:space="preserve">целевая  нaпpaвлeннocть  пoдгoтoвки юных cпopтcмeнoв по отношению к </w:t>
      </w:r>
      <w:r w:rsidRPr="00621BF6">
        <w:rPr>
          <w:rStyle w:val="af"/>
          <w:rFonts w:ascii="Times New Roman" w:hAnsi="Times New Roman" w:cs="Times New Roman"/>
          <w:b w:val="0"/>
          <w:color w:val="000000"/>
          <w:sz w:val="28"/>
          <w:szCs w:val="28"/>
          <w:bdr w:val="none" w:sz="0" w:space="0" w:color="auto" w:frame="1"/>
        </w:rPr>
        <w:t>высшему спортивному мастерству.</w:t>
      </w:r>
      <w:r w:rsidRPr="00621BF6">
        <w:rPr>
          <w:rStyle w:val="apple-converted-space"/>
          <w:rFonts w:ascii="Times New Roman" w:hAnsi="Times New Roman" w:cs="Times New Roman"/>
          <w:color w:val="000000"/>
          <w:sz w:val="28"/>
          <w:szCs w:val="28"/>
        </w:rPr>
        <w:t> </w:t>
      </w:r>
      <w:r w:rsidRPr="00621BF6">
        <w:rPr>
          <w:rFonts w:ascii="Times New Roman" w:hAnsi="Times New Roman" w:cs="Times New Roman"/>
          <w:color w:val="000000"/>
          <w:sz w:val="28"/>
          <w:szCs w:val="28"/>
        </w:rPr>
        <w:t>Учет тpeбoвaний выcшeгo cпopтивнoгo мacтepcтвa пoзвoляeт oпpедeлитъ нaибoлee знaчимыe фaктoры, на кoтopыe cлeдyeт oбpaтитъ внимaниe в cиcтeмe мнoгoлетней пoдгoтoвки юный cпopтcмeнoв. Opиeнтaция на цeлeвyю направленность oбecпeчивaет должную пpeeмcтвeннocть в пpoцecce использования средств, методов, организационных форм пoдгoтoвки на тренировочном этапе и этапе совершенствования спортивного мастерства, тecную взaимocвязь мeждy тpeниpoвoчными и copeвнoвaтeльными нагрузками юных и взрослых спортсменов;</w:t>
      </w:r>
      <w:r w:rsidRPr="00621BF6">
        <w:rPr>
          <w:rFonts w:ascii="Times New Roman" w:hAnsi="Times New Roman" w:cs="Times New Roman"/>
          <w:color w:val="000000"/>
          <w:sz w:val="28"/>
          <w:szCs w:val="28"/>
        </w:rPr>
        <w:br/>
        <w:t>-  </w:t>
      </w:r>
      <w:r w:rsidRPr="00621BF6">
        <w:rPr>
          <w:rStyle w:val="af"/>
          <w:rFonts w:ascii="Times New Roman" w:hAnsi="Times New Roman" w:cs="Times New Roman"/>
          <w:b w:val="0"/>
          <w:color w:val="000000"/>
          <w:sz w:val="28"/>
          <w:szCs w:val="28"/>
          <w:bdr w:val="none" w:sz="0" w:space="0" w:color="auto" w:frame="1"/>
        </w:rPr>
        <w:t>соразмерность развития и утилизации основных физических качеств.</w:t>
      </w:r>
      <w:r w:rsidRPr="00621BF6">
        <w:rPr>
          <w:rStyle w:val="apple-converted-space"/>
          <w:rFonts w:ascii="Times New Roman" w:hAnsi="Times New Roman" w:cs="Times New Roman"/>
          <w:color w:val="000000"/>
          <w:sz w:val="28"/>
          <w:szCs w:val="28"/>
        </w:rPr>
        <w:t> </w:t>
      </w:r>
      <w:r w:rsidRPr="00621BF6">
        <w:rPr>
          <w:rFonts w:ascii="Times New Roman" w:hAnsi="Times New Roman" w:cs="Times New Roman"/>
          <w:color w:val="000000"/>
          <w:sz w:val="28"/>
          <w:szCs w:val="28"/>
        </w:rPr>
        <w:t>B соответствии с этим положением необходимо обеспечить оптимальное соотношение развития физических качеств и их эффективную реализацию в соревновательной и тренировочной деятельности юных спортсменов, учитывая возрастные особенности организма детей и подростков.</w:t>
      </w:r>
      <w:r w:rsidRPr="00621BF6">
        <w:rPr>
          <w:rFonts w:ascii="Times New Roman" w:hAnsi="Times New Roman" w:cs="Times New Roman"/>
          <w:color w:val="000000"/>
          <w:sz w:val="28"/>
          <w:szCs w:val="28"/>
        </w:rPr>
        <w:br/>
        <w:t>- п</w:t>
      </w:r>
      <w:r w:rsidRPr="00621BF6">
        <w:rPr>
          <w:rStyle w:val="af"/>
          <w:rFonts w:ascii="Times New Roman" w:hAnsi="Times New Roman" w:cs="Times New Roman"/>
          <w:b w:val="0"/>
          <w:color w:val="000000"/>
          <w:sz w:val="28"/>
          <w:szCs w:val="28"/>
          <w:bdr w:val="none" w:sz="0" w:space="0" w:color="auto" w:frame="1"/>
        </w:rPr>
        <w:t>ерспективное опережение формирования спортивно-технического мастерства.</w:t>
      </w:r>
      <w:r w:rsidRPr="00621BF6">
        <w:rPr>
          <w:rStyle w:val="apple-converted-space"/>
          <w:rFonts w:ascii="Times New Roman" w:hAnsi="Times New Roman" w:cs="Times New Roman"/>
          <w:color w:val="000000"/>
          <w:sz w:val="28"/>
          <w:szCs w:val="28"/>
        </w:rPr>
        <w:t> </w:t>
      </w:r>
      <w:r w:rsidRPr="00621BF6">
        <w:rPr>
          <w:rFonts w:ascii="Times New Roman" w:hAnsi="Times New Roman" w:cs="Times New Roman"/>
          <w:color w:val="000000"/>
          <w:sz w:val="28"/>
          <w:szCs w:val="28"/>
        </w:rPr>
        <w:t>Юные спортсмены должны овладевать основным арсеналом двигательных умений и навыками в объеме, необходимом для успешного освоения значительных соревновательных и тренировочных нагрузок в будущем;</w:t>
      </w:r>
    </w:p>
    <w:p w:rsidR="007E406F" w:rsidRPr="00621BF6"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21BF6">
        <w:rPr>
          <w:rFonts w:ascii="Times New Roman" w:hAnsi="Times New Roman" w:cs="Times New Roman"/>
          <w:color w:val="000000"/>
          <w:sz w:val="28"/>
          <w:szCs w:val="28"/>
        </w:rPr>
        <w:t xml:space="preserve">- </w:t>
      </w:r>
      <w:r w:rsidRPr="00621BF6">
        <w:rPr>
          <w:rStyle w:val="af"/>
          <w:rFonts w:ascii="Times New Roman" w:hAnsi="Times New Roman" w:cs="Times New Roman"/>
          <w:b w:val="0"/>
          <w:color w:val="000000"/>
          <w:sz w:val="28"/>
          <w:szCs w:val="28"/>
          <w:bdr w:val="none" w:sz="0" w:space="0" w:color="auto" w:frame="1"/>
        </w:rPr>
        <w:t>основой процесса многолетней подготовки является дифференцированный подход</w:t>
      </w:r>
      <w:r w:rsidRPr="00621BF6">
        <w:rPr>
          <w:rFonts w:ascii="Times New Roman" w:hAnsi="Times New Roman" w:cs="Times New Roman"/>
          <w:color w:val="000000"/>
          <w:sz w:val="28"/>
          <w:szCs w:val="28"/>
        </w:rPr>
        <w:t>, который определяется сочетанием коллективной и индивидуальной форм подготовки, что позволяет организовать процесс обучения и спортивной тренировки детей</w:t>
      </w:r>
    </w:p>
    <w:p w:rsidR="007E406F" w:rsidRPr="00621BF6" w:rsidRDefault="007E406F"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color w:val="000000"/>
          <w:sz w:val="28"/>
          <w:szCs w:val="28"/>
        </w:rPr>
        <w:t>подростков, юношей и девушек в соответствии с их типоспецифическими и индивидуальными особенностями.</w:t>
      </w:r>
    </w:p>
    <w:p w:rsidR="007E406F" w:rsidRPr="00612239" w:rsidRDefault="007E406F"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color w:val="000000"/>
          <w:sz w:val="28"/>
          <w:szCs w:val="28"/>
        </w:rPr>
        <w:tab/>
      </w:r>
      <w:r w:rsidRPr="00612239">
        <w:rPr>
          <w:rFonts w:ascii="Times New Roman" w:hAnsi="Times New Roman" w:cs="Times New Roman"/>
          <w:b/>
          <w:color w:val="000000"/>
          <w:sz w:val="28"/>
          <w:szCs w:val="28"/>
        </w:rPr>
        <w:t>2.5.1. Теоретическая подготовка и воспитательная работа</w:t>
      </w:r>
    </w:p>
    <w:p w:rsidR="007E406F" w:rsidRPr="00612239" w:rsidRDefault="007E406F" w:rsidP="00612239">
      <w:pPr>
        <w:shd w:val="clear" w:color="auto" w:fill="FFFFFF"/>
        <w:spacing w:line="25" w:lineRule="atLeast"/>
        <w:contextualSpacing/>
        <w:jc w:val="both"/>
        <w:rPr>
          <w:rFonts w:ascii="Times New Roman" w:hAnsi="Times New Roman" w:cs="Times New Roman"/>
          <w:b/>
          <w:color w:val="000000"/>
          <w:sz w:val="28"/>
          <w:szCs w:val="28"/>
        </w:rPr>
      </w:pPr>
    </w:p>
    <w:p w:rsidR="007E406F" w:rsidRPr="00612239" w:rsidRDefault="007E406F" w:rsidP="00612239">
      <w:pPr>
        <w:shd w:val="clear" w:color="auto" w:fill="FFFFFF"/>
        <w:spacing w:line="25" w:lineRule="atLeast"/>
        <w:contextualSpacing/>
        <w:jc w:val="both"/>
        <w:rPr>
          <w:rFonts w:ascii="Times New Roman" w:hAnsi="Times New Roman" w:cs="Times New Roman"/>
          <w:b/>
          <w:color w:val="000000"/>
          <w:sz w:val="28"/>
          <w:szCs w:val="28"/>
        </w:rPr>
        <w:sectPr w:rsidR="007E406F" w:rsidRPr="00612239" w:rsidSect="00612239">
          <w:pgSz w:w="11907" w:h="16840" w:code="9"/>
          <w:pgMar w:top="1134" w:right="567" w:bottom="1134" w:left="567" w:header="720" w:footer="720" w:gutter="0"/>
          <w:cols w:space="720"/>
        </w:sectPr>
      </w:pPr>
    </w:p>
    <w:p w:rsidR="007E406F" w:rsidRPr="00612239" w:rsidRDefault="007E406F"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lastRenderedPageBreak/>
        <w:t xml:space="preserve">     Таблица № 13. Тематика теоретических занятий</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170"/>
        <w:gridCol w:w="551"/>
        <w:gridCol w:w="554"/>
        <w:gridCol w:w="488"/>
        <w:gridCol w:w="551"/>
        <w:gridCol w:w="553"/>
        <w:gridCol w:w="551"/>
        <w:gridCol w:w="907"/>
        <w:gridCol w:w="966"/>
      </w:tblGrid>
      <w:tr w:rsidR="007E406F" w:rsidRPr="00612239" w:rsidTr="007E406F">
        <w:trPr>
          <w:trHeight w:val="1077"/>
        </w:trPr>
        <w:tc>
          <w:tcPr>
            <w:tcW w:w="707" w:type="dxa"/>
            <w:vMerge w:val="restart"/>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п/п</w:t>
            </w:r>
          </w:p>
        </w:tc>
        <w:tc>
          <w:tcPr>
            <w:tcW w:w="5170" w:type="dxa"/>
            <w:vMerge w:val="restart"/>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Темы занятий</w:t>
            </w:r>
          </w:p>
        </w:tc>
        <w:tc>
          <w:tcPr>
            <w:tcW w:w="1105" w:type="dxa"/>
            <w:gridSpan w:val="2"/>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НП</w:t>
            </w:r>
          </w:p>
        </w:tc>
        <w:tc>
          <w:tcPr>
            <w:tcW w:w="1592" w:type="dxa"/>
            <w:gridSpan w:val="3"/>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ТГ</w:t>
            </w:r>
          </w:p>
        </w:tc>
        <w:tc>
          <w:tcPr>
            <w:tcW w:w="1458" w:type="dxa"/>
            <w:gridSpan w:val="2"/>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ССМ</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ВСМ</w:t>
            </w:r>
          </w:p>
        </w:tc>
      </w:tr>
      <w:tr w:rsidR="007E406F" w:rsidRPr="00612239" w:rsidTr="00621BF6">
        <w:trPr>
          <w:trHeight w:val="941"/>
        </w:trPr>
        <w:tc>
          <w:tcPr>
            <w:tcW w:w="707" w:type="dxa"/>
            <w:vMerge/>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tc>
        <w:tc>
          <w:tcPr>
            <w:tcW w:w="5170" w:type="dxa"/>
            <w:vMerge/>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2-3</w:t>
            </w:r>
          </w:p>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3-5</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2-3</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 и</w:t>
            </w:r>
          </w:p>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дальше</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История развитие триатлона в России и за рубежом.</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Врачебный контроль и самоконтроль   </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Спортивный массаж</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4</w:t>
            </w:r>
          </w:p>
        </w:tc>
        <w:tc>
          <w:tcPr>
            <w:tcW w:w="5170" w:type="dxa"/>
            <w:shd w:val="clear" w:color="auto" w:fill="auto"/>
            <w:vAlign w:val="center"/>
          </w:tcPr>
          <w:p w:rsidR="007E406F" w:rsidRPr="00612239" w:rsidRDefault="007E406F" w:rsidP="00612239">
            <w:pPr>
              <w:shd w:val="clear" w:color="auto" w:fill="FFFFFF"/>
              <w:autoSpaceDE w:val="0"/>
              <w:spacing w:line="25" w:lineRule="atLeast"/>
              <w:ind w:left="-360"/>
              <w:contextualSpacing/>
              <w:jc w:val="both"/>
              <w:rPr>
                <w:rFonts w:ascii="Times New Roman" w:hAnsi="Times New Roman" w:cs="Times New Roman"/>
                <w:bCs/>
                <w:iCs/>
                <w:color w:val="000000"/>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b/>
                <w:bCs/>
                <w:iCs/>
                <w:color w:val="000000"/>
                <w:sz w:val="28"/>
                <w:szCs w:val="28"/>
              </w:rPr>
              <w:t xml:space="preserve">2  </w:t>
            </w:r>
            <w:r w:rsidRPr="00612239">
              <w:rPr>
                <w:rFonts w:ascii="Times New Roman" w:hAnsi="Times New Roman" w:cs="Times New Roman"/>
                <w:bCs/>
                <w:iCs/>
                <w:color w:val="000000"/>
                <w:sz w:val="28"/>
                <w:szCs w:val="28"/>
              </w:rPr>
              <w:t>Планирование спортивной тренировки</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10</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5</w:t>
            </w:r>
          </w:p>
        </w:tc>
        <w:tc>
          <w:tcPr>
            <w:tcW w:w="5170" w:type="dxa"/>
            <w:shd w:val="clear" w:color="auto" w:fill="auto"/>
            <w:vAlign w:val="center"/>
          </w:tcPr>
          <w:p w:rsidR="007E406F" w:rsidRPr="00612239" w:rsidRDefault="007E406F" w:rsidP="00612239">
            <w:pPr>
              <w:shd w:val="clear" w:color="auto" w:fill="FFFFFF"/>
              <w:autoSpaceDE w:val="0"/>
              <w:spacing w:line="25" w:lineRule="atLeast"/>
              <w:ind w:left="-360"/>
              <w:contextualSpacing/>
              <w:jc w:val="both"/>
              <w:rPr>
                <w:rFonts w:ascii="Times New Roman" w:hAnsi="Times New Roman" w:cs="Times New Roman"/>
                <w:iCs/>
                <w:color w:val="000000"/>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iCs/>
                <w:color w:val="000000"/>
                <w:sz w:val="28"/>
                <w:szCs w:val="28"/>
              </w:rPr>
              <w:t>3  Физиологические основы спортивной  тренировки</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Восстановительные средства и мероприятия</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7</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Техника безопасности на тренировках и соревнованиях</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r>
      <w:tr w:rsidR="007E406F" w:rsidRPr="00612239" w:rsidTr="00621BF6">
        <w:trPr>
          <w:trHeight w:val="662"/>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Организация и проведение соревнований по триатлону</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r>
      <w:tr w:rsidR="007E406F" w:rsidRPr="00612239" w:rsidTr="00621BF6">
        <w:trPr>
          <w:trHeight w:val="690"/>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9</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iCs/>
                <w:color w:val="000000"/>
                <w:sz w:val="28"/>
                <w:szCs w:val="28"/>
              </w:rPr>
              <w:t>Психологическая подготовка</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r>
      <w:tr w:rsidR="007E406F" w:rsidRPr="00612239" w:rsidTr="00621BF6">
        <w:trPr>
          <w:trHeight w:val="448"/>
        </w:trPr>
        <w:tc>
          <w:tcPr>
            <w:tcW w:w="7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10 </w:t>
            </w:r>
          </w:p>
        </w:tc>
        <w:tc>
          <w:tcPr>
            <w:tcW w:w="5170"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Профилактика применения допинга в спорте</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w:t>
            </w:r>
          </w:p>
        </w:tc>
      </w:tr>
      <w:tr w:rsidR="007E406F" w:rsidRPr="00612239" w:rsidTr="00621BF6">
        <w:trPr>
          <w:trHeight w:val="662"/>
        </w:trPr>
        <w:tc>
          <w:tcPr>
            <w:tcW w:w="5877" w:type="dxa"/>
            <w:gridSpan w:val="2"/>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Всего часов</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6</w:t>
            </w:r>
          </w:p>
        </w:tc>
        <w:tc>
          <w:tcPr>
            <w:tcW w:w="554"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12</w:t>
            </w:r>
          </w:p>
        </w:tc>
        <w:tc>
          <w:tcPr>
            <w:tcW w:w="488"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18</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24</w:t>
            </w:r>
          </w:p>
        </w:tc>
        <w:tc>
          <w:tcPr>
            <w:tcW w:w="553"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36</w:t>
            </w:r>
          </w:p>
        </w:tc>
        <w:tc>
          <w:tcPr>
            <w:tcW w:w="551"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48</w:t>
            </w:r>
          </w:p>
        </w:tc>
        <w:tc>
          <w:tcPr>
            <w:tcW w:w="907"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54</w:t>
            </w:r>
          </w:p>
        </w:tc>
        <w:tc>
          <w:tcPr>
            <w:tcW w:w="966" w:type="dxa"/>
            <w:shd w:val="clear" w:color="auto" w:fill="auto"/>
            <w:vAlign w:val="center"/>
          </w:tcPr>
          <w:p w:rsidR="007E406F" w:rsidRPr="00612239" w:rsidRDefault="007E406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48</w:t>
            </w:r>
          </w:p>
        </w:tc>
      </w:tr>
    </w:tbl>
    <w:p w:rsidR="00621BF6" w:rsidRDefault="00621BF6" w:rsidP="00621BF6">
      <w:pPr>
        <w:shd w:val="clear" w:color="auto" w:fill="FFFFFF"/>
        <w:tabs>
          <w:tab w:val="left" w:pos="0"/>
        </w:tabs>
        <w:spacing w:line="25" w:lineRule="atLeast"/>
        <w:contextualSpacing/>
        <w:jc w:val="both"/>
        <w:rPr>
          <w:rFonts w:ascii="Times New Roman" w:hAnsi="Times New Roman" w:cs="Times New Roman"/>
          <w:b/>
          <w:color w:val="000000"/>
          <w:sz w:val="28"/>
          <w:szCs w:val="28"/>
        </w:rPr>
      </w:pPr>
    </w:p>
    <w:p w:rsidR="00621BF6" w:rsidRPr="00612239" w:rsidRDefault="00621BF6" w:rsidP="00621BF6">
      <w:pPr>
        <w:shd w:val="clear" w:color="auto" w:fill="FFFFFF"/>
        <w:tabs>
          <w:tab w:val="left" w:pos="0"/>
        </w:tabs>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Краткие тезисы программы теоретических занятий</w:t>
      </w:r>
    </w:p>
    <w:p w:rsidR="00621BF6" w:rsidRPr="00612239" w:rsidRDefault="00621BF6" w:rsidP="00621BF6">
      <w:pPr>
        <w:shd w:val="clear" w:color="auto" w:fill="FFFFFF"/>
        <w:tabs>
          <w:tab w:val="left" w:pos="540"/>
        </w:tabs>
        <w:spacing w:line="25" w:lineRule="atLeast"/>
        <w:contextualSpacing/>
        <w:jc w:val="both"/>
        <w:rPr>
          <w:rFonts w:ascii="Times New Roman" w:hAnsi="Times New Roman" w:cs="Times New Roman"/>
          <w:b/>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1.История развития триатлона в России и за рубежом.</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Легенда возникновения триатлона. Создание Международной федерации триатлона. Зарождение триатлона в СССР.</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Выступление советских триатлетов на международных соревнованиях. Создание Федерации триатлона России.</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Первый Чемпионат России по триатлону в г. Омске. Первые  успехи Российских спортсменов в 90-е годы прошлого</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века    на Международных  арене. Включение триатлона в программу Олимпийских игр </w:t>
      </w:r>
      <w:smartTag w:uri="urn:schemas-microsoft-com:office:smarttags" w:element="metricconverter">
        <w:smartTagPr>
          <w:attr w:name="ProductID" w:val="2000 г"/>
        </w:smartTagPr>
        <w:r w:rsidRPr="00612239">
          <w:rPr>
            <w:rFonts w:ascii="Times New Roman" w:hAnsi="Times New Roman" w:cs="Times New Roman"/>
            <w:color w:val="000000"/>
            <w:sz w:val="28"/>
            <w:szCs w:val="28"/>
          </w:rPr>
          <w:t>2000 г</w:t>
        </w:r>
      </w:smartTag>
      <w:r w:rsidRPr="00612239">
        <w:rPr>
          <w:rFonts w:ascii="Times New Roman" w:hAnsi="Times New Roman" w:cs="Times New Roman"/>
          <w:color w:val="000000"/>
          <w:sz w:val="28"/>
          <w:szCs w:val="28"/>
        </w:rPr>
        <w:t>. Выступление    Российских триатлетов на Олимпийских играх 2000 -2004 -2008 годов. Появление и развитие  в России зимнего триатлона, дуатлона и акватлона. Успехи Российских спортсменов в период с 2008 по 2012 год.</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b/>
          <w:bCs/>
          <w:iCs/>
          <w:color w:val="000000"/>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b/>
          <w:bCs/>
          <w:iCs/>
          <w:color w:val="000000"/>
          <w:sz w:val="28"/>
          <w:szCs w:val="28"/>
        </w:rPr>
        <w:t xml:space="preserve"> 2. Врачебный контроль и  самоконтроль. </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Понятие о врачебном контроле и его роли для триатлета. Значение данных врачебного контроля для физического развития и степени тренированности спортсмена. Понятие о тренированности и перетренированности, утомлении и восстановлении. Показания </w:t>
      </w:r>
      <w:r w:rsidRPr="00612239">
        <w:rPr>
          <w:rFonts w:ascii="Times New Roman" w:hAnsi="Times New Roman" w:cs="Times New Roman"/>
          <w:bCs/>
          <w:color w:val="000000"/>
          <w:sz w:val="28"/>
          <w:szCs w:val="28"/>
        </w:rPr>
        <w:t>и</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противопоказания для занятий триатлоном. Профилактика перетренированности и роль в этом врачебного контроля. Самоконтроль как важное средство, дополняющее врачебный конт</w:t>
      </w:r>
      <w:r w:rsidRPr="00612239">
        <w:rPr>
          <w:rFonts w:ascii="Times New Roman" w:hAnsi="Times New Roman" w:cs="Times New Roman"/>
          <w:color w:val="000000"/>
          <w:sz w:val="28"/>
          <w:szCs w:val="28"/>
        </w:rPr>
        <w:softHyphen/>
        <w:t>роль. Дневник самоконтроля.  Объективные и субъективные показатели, отражаемые в дневнике: пульс, дыхание, спирометрия, вес тела, сон, работоспособность, самочувствие и др. Методика ведения днев</w:t>
      </w:r>
      <w:r w:rsidRPr="00612239">
        <w:rPr>
          <w:rFonts w:ascii="Times New Roman" w:hAnsi="Times New Roman" w:cs="Times New Roman"/>
          <w:color w:val="000000"/>
          <w:sz w:val="28"/>
          <w:szCs w:val="28"/>
        </w:rPr>
        <w:softHyphen/>
        <w:t>ника самоконтроля.</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b/>
          <w:bCs/>
          <w:color w:val="000000"/>
          <w:sz w:val="28"/>
          <w:szCs w:val="28"/>
        </w:rPr>
      </w:pPr>
      <w:r w:rsidRPr="00612239">
        <w:rPr>
          <w:rFonts w:ascii="Times New Roman" w:hAnsi="Times New Roman" w:cs="Times New Roman"/>
          <w:b/>
          <w:color w:val="000000"/>
          <w:sz w:val="28"/>
          <w:szCs w:val="28"/>
        </w:rPr>
        <w:t xml:space="preserve">3. </w:t>
      </w:r>
      <w:r w:rsidRPr="00612239">
        <w:rPr>
          <w:rFonts w:ascii="Times New Roman" w:hAnsi="Times New Roman" w:cs="Times New Roman"/>
          <w:b/>
          <w:bCs/>
          <w:color w:val="000000"/>
          <w:sz w:val="28"/>
          <w:szCs w:val="28"/>
        </w:rPr>
        <w:t>Спортивный массаж.</w:t>
      </w:r>
    </w:p>
    <w:p w:rsidR="00621BF6"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
          <w:bCs/>
          <w:color w:val="000000"/>
          <w:sz w:val="28"/>
          <w:szCs w:val="28"/>
        </w:rPr>
        <w:lastRenderedPageBreak/>
        <w:t xml:space="preserve"> </w:t>
      </w:r>
      <w:r w:rsidRPr="00612239">
        <w:rPr>
          <w:rFonts w:ascii="Times New Roman" w:hAnsi="Times New Roman" w:cs="Times New Roman"/>
          <w:color w:val="000000"/>
          <w:sz w:val="28"/>
          <w:szCs w:val="28"/>
        </w:rPr>
        <w:t>Значе</w:t>
      </w:r>
      <w:r w:rsidRPr="00612239">
        <w:rPr>
          <w:rFonts w:ascii="Times New Roman" w:hAnsi="Times New Roman" w:cs="Times New Roman"/>
          <w:color w:val="000000"/>
          <w:sz w:val="28"/>
          <w:szCs w:val="28"/>
        </w:rPr>
        <w:softHyphen/>
        <w:t xml:space="preserve">ние массажа в спортивной практике. Влияние массажа на организм: на кожу, связочно-суставной </w:t>
      </w:r>
      <w:r w:rsidRPr="00612239">
        <w:rPr>
          <w:rFonts w:ascii="Times New Roman" w:hAnsi="Times New Roman" w:cs="Times New Roman"/>
          <w:bCs/>
          <w:color w:val="000000"/>
          <w:sz w:val="28"/>
          <w:szCs w:val="28"/>
        </w:rPr>
        <w:t>аппа</w:t>
      </w:r>
      <w:r w:rsidRPr="00612239">
        <w:rPr>
          <w:rFonts w:ascii="Times New Roman" w:hAnsi="Times New Roman" w:cs="Times New Roman"/>
          <w:bCs/>
          <w:color w:val="000000"/>
          <w:sz w:val="28"/>
          <w:szCs w:val="28"/>
        </w:rPr>
        <w:softHyphen/>
        <w:t>рат,</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 xml:space="preserve">мышцы, обмен веществ, на кровеносную, дыхательную, нервную и лимфатическую системы. Показания и противопоказания к массажу. Помещение и </w:t>
      </w:r>
      <w:r w:rsidRPr="00612239">
        <w:rPr>
          <w:rFonts w:ascii="Times New Roman" w:hAnsi="Times New Roman" w:cs="Times New Roman"/>
          <w:bCs/>
          <w:color w:val="000000"/>
          <w:sz w:val="28"/>
          <w:szCs w:val="28"/>
        </w:rPr>
        <w:t>инвен</w:t>
      </w:r>
      <w:r w:rsidRPr="00612239">
        <w:rPr>
          <w:rFonts w:ascii="Times New Roman" w:hAnsi="Times New Roman" w:cs="Times New Roman"/>
          <w:bCs/>
          <w:color w:val="000000"/>
          <w:sz w:val="28"/>
          <w:szCs w:val="28"/>
        </w:rPr>
        <w:softHyphen/>
        <w:t xml:space="preserve">тарь </w:t>
      </w:r>
      <w:r w:rsidRPr="00612239">
        <w:rPr>
          <w:rFonts w:ascii="Times New Roman" w:hAnsi="Times New Roman" w:cs="Times New Roman"/>
          <w:color w:val="000000"/>
          <w:sz w:val="28"/>
          <w:szCs w:val="28"/>
        </w:rPr>
        <w:t xml:space="preserve">для массажа. Требования к массажисту. Смазывающие вещества. Виды и последовательность массажных приемов. </w:t>
      </w:r>
      <w:r w:rsidRPr="00612239">
        <w:rPr>
          <w:rFonts w:ascii="Times New Roman" w:hAnsi="Times New Roman" w:cs="Times New Roman"/>
          <w:bCs/>
          <w:color w:val="000000"/>
          <w:sz w:val="28"/>
          <w:szCs w:val="28"/>
        </w:rPr>
        <w:t>Поглаживание.</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bCs/>
          <w:color w:val="000000"/>
          <w:sz w:val="28"/>
          <w:szCs w:val="28"/>
        </w:rPr>
        <w:t>Растирание.</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 xml:space="preserve">Разминание. Выжимание. Поколачивание. </w:t>
      </w:r>
      <w:r w:rsidRPr="00612239">
        <w:rPr>
          <w:rFonts w:ascii="Times New Roman" w:hAnsi="Times New Roman" w:cs="Times New Roman"/>
          <w:bCs/>
          <w:color w:val="000000"/>
          <w:sz w:val="28"/>
          <w:szCs w:val="28"/>
        </w:rPr>
        <w:t>Похлопыва</w:t>
      </w:r>
      <w:r w:rsidRPr="00612239">
        <w:rPr>
          <w:rFonts w:ascii="Times New Roman" w:hAnsi="Times New Roman" w:cs="Times New Roman"/>
          <w:color w:val="000000"/>
          <w:sz w:val="28"/>
          <w:szCs w:val="28"/>
        </w:rPr>
        <w:t xml:space="preserve">ние. Рубленее. </w:t>
      </w:r>
      <w:r w:rsidRPr="00612239">
        <w:rPr>
          <w:rFonts w:ascii="Times New Roman" w:hAnsi="Times New Roman" w:cs="Times New Roman"/>
          <w:bCs/>
          <w:color w:val="000000"/>
          <w:sz w:val="28"/>
          <w:szCs w:val="28"/>
        </w:rPr>
        <w:t>Потряхивание.</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Встряхивание. Валяние. Вибрационный массаж. Классификация спортивного массажа: гигиенический, тренировоч</w:t>
      </w:r>
      <w:r w:rsidRPr="00612239">
        <w:rPr>
          <w:rFonts w:ascii="Times New Roman" w:hAnsi="Times New Roman" w:cs="Times New Roman"/>
          <w:color w:val="000000"/>
          <w:sz w:val="28"/>
          <w:szCs w:val="28"/>
        </w:rPr>
        <w:softHyphen/>
        <w:t xml:space="preserve">ный (частный </w:t>
      </w:r>
      <w:r w:rsidRPr="00612239">
        <w:rPr>
          <w:rFonts w:ascii="Times New Roman" w:hAnsi="Times New Roman" w:cs="Times New Roman"/>
          <w:bCs/>
          <w:color w:val="000000"/>
          <w:sz w:val="28"/>
          <w:szCs w:val="28"/>
        </w:rPr>
        <w:t>и</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общий), предварительный (согревающий, успокаива</w:t>
      </w:r>
      <w:r w:rsidRPr="00612239">
        <w:rPr>
          <w:rFonts w:ascii="Times New Roman" w:hAnsi="Times New Roman" w:cs="Times New Roman"/>
          <w:color w:val="000000"/>
          <w:sz w:val="28"/>
          <w:szCs w:val="28"/>
        </w:rPr>
        <w:softHyphen/>
        <w:t xml:space="preserve">ющий, возбуждающий), восстановительный, массаж при </w:t>
      </w:r>
      <w:r w:rsidRPr="00612239">
        <w:rPr>
          <w:rFonts w:ascii="Times New Roman" w:hAnsi="Times New Roman" w:cs="Times New Roman"/>
          <w:bCs/>
          <w:color w:val="000000"/>
          <w:sz w:val="28"/>
          <w:szCs w:val="28"/>
        </w:rPr>
        <w:t>травмах.</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Само-массаж: приемы и техника</w:t>
      </w:r>
      <w:r>
        <w:rPr>
          <w:rFonts w:ascii="Times New Roman" w:hAnsi="Times New Roman" w:cs="Times New Roman"/>
          <w:color w:val="000000"/>
          <w:sz w:val="28"/>
          <w:szCs w:val="28"/>
        </w:rPr>
        <w:t>.</w:t>
      </w:r>
    </w:p>
    <w:p w:rsidR="00621BF6" w:rsidRPr="00612239" w:rsidRDefault="00621BF6" w:rsidP="00621BF6">
      <w:pPr>
        <w:shd w:val="clear" w:color="auto" w:fill="FFFFFF"/>
        <w:spacing w:line="25" w:lineRule="atLeast"/>
        <w:contextualSpacing/>
        <w:jc w:val="both"/>
        <w:rPr>
          <w:rFonts w:ascii="Times New Roman" w:hAnsi="Times New Roman" w:cs="Times New Roman"/>
          <w:b/>
          <w:bCs/>
          <w:iCs/>
          <w:color w:val="000000"/>
          <w:sz w:val="28"/>
          <w:szCs w:val="28"/>
        </w:rPr>
      </w:pPr>
      <w:r w:rsidRPr="00612239">
        <w:rPr>
          <w:rFonts w:ascii="Times New Roman" w:hAnsi="Times New Roman" w:cs="Times New Roman"/>
          <w:b/>
          <w:bCs/>
          <w:iCs/>
          <w:color w:val="000000"/>
          <w:sz w:val="28"/>
          <w:szCs w:val="28"/>
        </w:rPr>
        <w:t>4. Планирование спортивной тренировки.</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Планирование и учет проделанной работы, и их значение для со</w:t>
      </w:r>
      <w:r w:rsidRPr="00612239">
        <w:rPr>
          <w:rFonts w:ascii="Times New Roman" w:hAnsi="Times New Roman" w:cs="Times New Roman"/>
          <w:color w:val="000000"/>
          <w:sz w:val="28"/>
          <w:szCs w:val="28"/>
        </w:rPr>
        <w:softHyphen/>
        <w:t>вершенствования тренировочного процесса. Понятие о планировании. Цель и задачи планирования. Круглогодичная тренировка - основа спортивных успехов триатлета. Критерии и параметры тренировочных нагрузок - их учет и анализ. Групповое и индивидуальное планирование. Дневник тренировки триатлета - его форма и порядок ведения. Значение ведения дневника.</w:t>
      </w:r>
      <w:r w:rsidRPr="00612239">
        <w:rPr>
          <w:rFonts w:ascii="Times New Roman" w:hAnsi="Times New Roman" w:cs="Times New Roman"/>
          <w:i/>
          <w:iCs/>
          <w:color w:val="000000"/>
          <w:sz w:val="28"/>
          <w:szCs w:val="28"/>
        </w:rPr>
        <w:t xml:space="preserve"> </w:t>
      </w:r>
      <w:r w:rsidRPr="00612239">
        <w:rPr>
          <w:rFonts w:ascii="Times New Roman" w:hAnsi="Times New Roman" w:cs="Times New Roman"/>
          <w:color w:val="000000"/>
          <w:sz w:val="28"/>
          <w:szCs w:val="28"/>
        </w:rPr>
        <w:t>Планирование тренировки и основные требования, предъявляемые к планированию.</w:t>
      </w:r>
      <w:r w:rsidRPr="00612239">
        <w:rPr>
          <w:rFonts w:ascii="Times New Roman" w:hAnsi="Times New Roman" w:cs="Times New Roman"/>
          <w:i/>
          <w:iCs/>
          <w:color w:val="000000"/>
          <w:sz w:val="28"/>
          <w:szCs w:val="28"/>
        </w:rPr>
        <w:t xml:space="preserve"> </w:t>
      </w:r>
      <w:r w:rsidRPr="00612239">
        <w:rPr>
          <w:rFonts w:ascii="Times New Roman" w:hAnsi="Times New Roman" w:cs="Times New Roman"/>
          <w:color w:val="000000"/>
          <w:sz w:val="28"/>
          <w:szCs w:val="28"/>
        </w:rPr>
        <w:t>Виды планирования: перспективное (четырехлетнее), текущее (на год), оперативное (на этап, месяц, неделю, занятие).</w:t>
      </w:r>
      <w:r w:rsidRPr="00612239">
        <w:rPr>
          <w:rFonts w:ascii="Times New Roman" w:hAnsi="Times New Roman" w:cs="Times New Roman"/>
          <w:i/>
          <w:iCs/>
          <w:color w:val="000000"/>
          <w:sz w:val="28"/>
          <w:szCs w:val="28"/>
        </w:rPr>
        <w:t xml:space="preserve"> </w:t>
      </w:r>
      <w:r w:rsidRPr="00612239">
        <w:rPr>
          <w:rFonts w:ascii="Times New Roman" w:hAnsi="Times New Roman" w:cs="Times New Roman"/>
          <w:color w:val="000000"/>
          <w:sz w:val="28"/>
          <w:szCs w:val="28"/>
        </w:rPr>
        <w:t>Задачи тренировочных циклов и их содержание. Динамика трени</w:t>
      </w:r>
      <w:r w:rsidRPr="00612239">
        <w:rPr>
          <w:rFonts w:ascii="Times New Roman" w:hAnsi="Times New Roman" w:cs="Times New Roman"/>
          <w:color w:val="000000"/>
          <w:sz w:val="28"/>
          <w:szCs w:val="28"/>
        </w:rPr>
        <w:softHyphen/>
        <w:t>ровочной нагрузки в циклах: объем, интенсивность, время выполнения упражнений.</w:t>
      </w:r>
      <w:r w:rsidRPr="00612239">
        <w:rPr>
          <w:rFonts w:ascii="Times New Roman" w:hAnsi="Times New Roman" w:cs="Times New Roman"/>
          <w:i/>
          <w:iCs/>
          <w:color w:val="000000"/>
          <w:sz w:val="28"/>
          <w:szCs w:val="28"/>
        </w:rPr>
        <w:t xml:space="preserve"> </w:t>
      </w:r>
      <w:r w:rsidRPr="00612239">
        <w:rPr>
          <w:rFonts w:ascii="Times New Roman" w:hAnsi="Times New Roman" w:cs="Times New Roman"/>
          <w:color w:val="000000"/>
          <w:sz w:val="28"/>
          <w:szCs w:val="28"/>
        </w:rPr>
        <w:t>Формы тренировочных программ: перспективного, годичного, месячного, недельного. Документы планирования тренировочной работы: про</w:t>
      </w:r>
      <w:r w:rsidRPr="00612239">
        <w:rPr>
          <w:rFonts w:ascii="Times New Roman" w:hAnsi="Times New Roman" w:cs="Times New Roman"/>
          <w:color w:val="000000"/>
          <w:sz w:val="28"/>
          <w:szCs w:val="28"/>
        </w:rPr>
        <w:softHyphen/>
        <w:t>грамма, учебный план, годовой график тренировочного про</w:t>
      </w:r>
      <w:r w:rsidRPr="00612239">
        <w:rPr>
          <w:rFonts w:ascii="Times New Roman" w:hAnsi="Times New Roman" w:cs="Times New Roman"/>
          <w:color w:val="000000"/>
          <w:sz w:val="28"/>
          <w:szCs w:val="28"/>
        </w:rPr>
        <w:softHyphen/>
        <w:t>цесса, рабочий план, конспект занятия, Расписание занятий. Кален</w:t>
      </w:r>
      <w:r w:rsidRPr="00612239">
        <w:rPr>
          <w:rFonts w:ascii="Times New Roman" w:hAnsi="Times New Roman" w:cs="Times New Roman"/>
          <w:color w:val="000000"/>
          <w:sz w:val="28"/>
          <w:szCs w:val="28"/>
        </w:rPr>
        <w:softHyphen/>
        <w:t>дарный план соревнований. Дневник спортсмена. Методика ведения спортивного дневника и отчетов о тренировке.</w:t>
      </w:r>
    </w:p>
    <w:p w:rsidR="00621BF6" w:rsidRPr="00612239" w:rsidRDefault="00621BF6" w:rsidP="00621BF6">
      <w:pPr>
        <w:shd w:val="clear" w:color="auto" w:fill="FFFFFF"/>
        <w:spacing w:line="25" w:lineRule="atLeast"/>
        <w:contextualSpacing/>
        <w:jc w:val="both"/>
        <w:rPr>
          <w:rFonts w:ascii="Times New Roman" w:hAnsi="Times New Roman" w:cs="Times New Roman"/>
          <w:b/>
          <w:iCs/>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b/>
          <w:iCs/>
          <w:color w:val="000000"/>
          <w:sz w:val="28"/>
          <w:szCs w:val="28"/>
        </w:rPr>
      </w:pPr>
      <w:r w:rsidRPr="00612239">
        <w:rPr>
          <w:rFonts w:ascii="Times New Roman" w:hAnsi="Times New Roman" w:cs="Times New Roman"/>
          <w:b/>
          <w:iCs/>
          <w:color w:val="000000"/>
          <w:sz w:val="28"/>
          <w:szCs w:val="28"/>
        </w:rPr>
        <w:t>5. Физиологические основы спортивной тренировки.</w:t>
      </w:r>
    </w:p>
    <w:p w:rsidR="00621BF6"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Мышечная деятельность - необходимое условие физического раз</w:t>
      </w:r>
      <w:r w:rsidRPr="00612239">
        <w:rPr>
          <w:rFonts w:ascii="Times New Roman" w:hAnsi="Times New Roman" w:cs="Times New Roman"/>
          <w:color w:val="000000"/>
          <w:sz w:val="28"/>
          <w:szCs w:val="28"/>
        </w:rPr>
        <w:softHyphen/>
        <w:t>вития, нормального функционирования организма, поддержания здо</w:t>
      </w:r>
      <w:r w:rsidRPr="00612239">
        <w:rPr>
          <w:rFonts w:ascii="Times New Roman" w:hAnsi="Times New Roman" w:cs="Times New Roman"/>
          <w:color w:val="000000"/>
          <w:sz w:val="28"/>
          <w:szCs w:val="28"/>
        </w:rPr>
        <w:softHyphen/>
        <w:t>ровья и работоспособности.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 необхо</w:t>
      </w:r>
      <w:r w:rsidRPr="00612239">
        <w:rPr>
          <w:rFonts w:ascii="Times New Roman" w:hAnsi="Times New Roman" w:cs="Times New Roman"/>
          <w:color w:val="000000"/>
          <w:sz w:val="28"/>
          <w:szCs w:val="28"/>
        </w:rPr>
        <w:softHyphen/>
        <w:t>димых триатлету. Понятие о выносливости. Методы воспитания выносливости. Особенности функциональной деятельности центральной нервной системы, органов кровообращения, дыхания при занятиях триатлоном.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нагрузок и интервалы отдыха. Понятие о снижении работоспособности, утомлении и восстанов</w:t>
      </w:r>
      <w:r w:rsidRPr="00612239">
        <w:rPr>
          <w:rFonts w:ascii="Times New Roman" w:hAnsi="Times New Roman" w:cs="Times New Roman"/>
          <w:color w:val="000000"/>
          <w:sz w:val="28"/>
          <w:szCs w:val="28"/>
        </w:rPr>
        <w:softHyphen/>
        <w:t>лении. Увеличение работоспособности выше исходного уровня (суперкомпенсация). Методы и средства ликвидации утомления и ус</w:t>
      </w:r>
      <w:r w:rsidRPr="00612239">
        <w:rPr>
          <w:rFonts w:ascii="Times New Roman" w:hAnsi="Times New Roman" w:cs="Times New Roman"/>
          <w:color w:val="000000"/>
          <w:sz w:val="28"/>
          <w:szCs w:val="28"/>
        </w:rPr>
        <w:softHyphen/>
        <w:t>корения процессов восстановления: активный отдых, водные проце</w:t>
      </w:r>
      <w:r w:rsidRPr="00612239">
        <w:rPr>
          <w:rFonts w:ascii="Times New Roman" w:hAnsi="Times New Roman" w:cs="Times New Roman"/>
          <w:color w:val="000000"/>
          <w:sz w:val="28"/>
          <w:szCs w:val="28"/>
        </w:rPr>
        <w:softHyphen/>
        <w:t>дуры, массаж, питание, витамины, фармакологические средства и др. Характеристика предстартового состояния триатлета в пери</w:t>
      </w:r>
      <w:r w:rsidRPr="00612239">
        <w:rPr>
          <w:rFonts w:ascii="Times New Roman" w:hAnsi="Times New Roman" w:cs="Times New Roman"/>
          <w:color w:val="000000"/>
          <w:sz w:val="28"/>
          <w:szCs w:val="28"/>
        </w:rPr>
        <w:softHyphen/>
        <w:t>од подготовки и во время соревнований.</w:t>
      </w:r>
    </w:p>
    <w:p w:rsidR="00621BF6" w:rsidRDefault="00621BF6" w:rsidP="00621BF6">
      <w:pPr>
        <w:shd w:val="clear" w:color="auto" w:fill="FFFFFF"/>
        <w:spacing w:line="25" w:lineRule="atLeast"/>
        <w:contextualSpacing/>
        <w:jc w:val="both"/>
        <w:rPr>
          <w:rFonts w:ascii="Times New Roman" w:hAnsi="Times New Roman" w:cs="Times New Roman"/>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p>
    <w:p w:rsidR="00621BF6" w:rsidRDefault="00621BF6" w:rsidP="00621BF6">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lastRenderedPageBreak/>
        <w:t>6. Восстановительные средства и мероприятия.</w:t>
      </w: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i/>
          <w:color w:val="000000"/>
          <w:sz w:val="28"/>
          <w:szCs w:val="28"/>
        </w:rPr>
        <w:t xml:space="preserve">      Педагогические средства восстановления</w:t>
      </w:r>
      <w:r w:rsidRPr="00612239">
        <w:rPr>
          <w:rFonts w:ascii="Times New Roman" w:hAnsi="Times New Roman" w:cs="Times New Roman"/>
          <w:color w:val="000000"/>
          <w:sz w:val="28"/>
          <w:szCs w:val="28"/>
        </w:rPr>
        <w:t>: рациональное построение тренировочных занятий; рациональное чередование нагрузок различной направленности; организация активного отдыха.</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i/>
          <w:color w:val="000000"/>
          <w:sz w:val="28"/>
          <w:szCs w:val="28"/>
        </w:rPr>
        <w:t>Психологические средства восстановления</w:t>
      </w:r>
      <w:r w:rsidRPr="00612239">
        <w:rPr>
          <w:rFonts w:ascii="Times New Roman" w:hAnsi="Times New Roman" w:cs="Times New Roman"/>
          <w:color w:val="000000"/>
          <w:sz w:val="28"/>
          <w:szCs w:val="28"/>
        </w:rPr>
        <w:t>: аутогенная тренировка; психорегулирующие воздействия; дыхательная гимнастика.</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i/>
          <w:color w:val="000000"/>
          <w:sz w:val="28"/>
          <w:szCs w:val="28"/>
        </w:rPr>
        <w:t>Медико-биологические средства восстановления</w:t>
      </w:r>
      <w:r w:rsidRPr="00612239">
        <w:rPr>
          <w:rFonts w:ascii="Times New Roman" w:hAnsi="Times New Roman" w:cs="Times New Roman"/>
          <w:color w:val="000000"/>
          <w:sz w:val="28"/>
          <w:szCs w:val="28"/>
        </w:rPr>
        <w:t>: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лагеря и тренировочного сбора.</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w:t>
      </w: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7.Техника безопасности на тренировках и соревнованиях.</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Основы техники безопасности на тренировках и соревнованиях. Техника безопасности (ТБ) на занятиях по плаванию в бассейне. ТБ на тренировках по плаванию проводимых на открытой воде (река, озеро и т.д.) ТБ на велосипедных тренировках. ТБ на легкоатлетических тренировках (стадион, легкоатлетический манеж и  парковая зона).</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ТБ на соревнованиях по триатлону, дуатлону и акватлону.</w:t>
      </w: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
          <w:color w:val="000000"/>
          <w:sz w:val="28"/>
          <w:szCs w:val="28"/>
        </w:rPr>
        <w:t>8. Организация и проведение соревнований по триатлону</w:t>
      </w:r>
      <w:r w:rsidRPr="00612239">
        <w:rPr>
          <w:rFonts w:ascii="Times New Roman" w:hAnsi="Times New Roman" w:cs="Times New Roman"/>
          <w:color w:val="000000"/>
          <w:sz w:val="28"/>
          <w:szCs w:val="28"/>
        </w:rPr>
        <w:t>.</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Работа главной судейской коллегии. Подача заявок на соревнования. Работа судей и секретарей. Оборудование транзитной зоны. Проверка мест соревнований, заявок, судейских документов. Распределе</w:t>
      </w:r>
      <w:r w:rsidRPr="00612239">
        <w:rPr>
          <w:rFonts w:ascii="Times New Roman" w:hAnsi="Times New Roman" w:cs="Times New Roman"/>
          <w:color w:val="000000"/>
          <w:sz w:val="28"/>
          <w:szCs w:val="28"/>
        </w:rPr>
        <w:softHyphen/>
        <w:t>ние обязанностей между судьями. Меди</w:t>
      </w:r>
      <w:r w:rsidRPr="00612239">
        <w:rPr>
          <w:rFonts w:ascii="Times New Roman" w:hAnsi="Times New Roman" w:cs="Times New Roman"/>
          <w:color w:val="000000"/>
          <w:sz w:val="28"/>
          <w:szCs w:val="28"/>
        </w:rPr>
        <w:softHyphen/>
        <w:t>цинское обслуживание соревнований. Работа со зрителями. Инфор</w:t>
      </w:r>
      <w:r w:rsidRPr="00612239">
        <w:rPr>
          <w:rFonts w:ascii="Times New Roman" w:hAnsi="Times New Roman" w:cs="Times New Roman"/>
          <w:color w:val="000000"/>
          <w:sz w:val="28"/>
          <w:szCs w:val="28"/>
        </w:rPr>
        <w:softHyphen/>
        <w:t xml:space="preserve">мация о ходе соревнований. Проведение торжественного открытия </w:t>
      </w:r>
      <w:r w:rsidRPr="00612239">
        <w:rPr>
          <w:rFonts w:ascii="Times New Roman" w:hAnsi="Times New Roman" w:cs="Times New Roman"/>
          <w:bCs/>
          <w:color w:val="000000"/>
          <w:sz w:val="28"/>
          <w:szCs w:val="28"/>
        </w:rPr>
        <w:t>и</w:t>
      </w:r>
      <w:r w:rsidRPr="00612239">
        <w:rPr>
          <w:rFonts w:ascii="Times New Roman" w:hAnsi="Times New Roman" w:cs="Times New Roman"/>
          <w:b/>
          <w:bCs/>
          <w:color w:val="000000"/>
          <w:sz w:val="28"/>
          <w:szCs w:val="28"/>
        </w:rPr>
        <w:t xml:space="preserve"> </w:t>
      </w:r>
      <w:r w:rsidRPr="00612239">
        <w:rPr>
          <w:rFonts w:ascii="Times New Roman" w:hAnsi="Times New Roman" w:cs="Times New Roman"/>
          <w:color w:val="000000"/>
          <w:sz w:val="28"/>
          <w:szCs w:val="28"/>
        </w:rPr>
        <w:t>закрытия соревнований. Подготовка протоколов соревнований. Отчет о проведенном соревновании.</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
          <w:iCs/>
          <w:color w:val="000000"/>
          <w:sz w:val="28"/>
          <w:szCs w:val="28"/>
        </w:rPr>
        <w:t>9. Психологическая подготовка.</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Понятие о психологической подготовке. Основные методы разви</w:t>
      </w:r>
      <w:r w:rsidRPr="00612239">
        <w:rPr>
          <w:rFonts w:ascii="Times New Roman" w:hAnsi="Times New Roman" w:cs="Times New Roman"/>
          <w:color w:val="000000"/>
          <w:sz w:val="28"/>
          <w:szCs w:val="28"/>
        </w:rPr>
        <w:softHyphen/>
        <w:t>тия и совершенствования морально-волевых качеств спортсменов. Преодоление трудностей в процессе тренировки и соревнований, свя</w:t>
      </w:r>
      <w:r w:rsidRPr="00612239">
        <w:rPr>
          <w:rFonts w:ascii="Times New Roman" w:hAnsi="Times New Roman" w:cs="Times New Roman"/>
          <w:color w:val="000000"/>
          <w:sz w:val="28"/>
          <w:szCs w:val="28"/>
        </w:rPr>
        <w:softHyphen/>
        <w:t>занных с утомлением. Преодоление отрицательных эмоций перед тренировками и состязаниями. Индивидуальный под</w:t>
      </w:r>
      <w:r w:rsidRPr="00612239">
        <w:rPr>
          <w:rFonts w:ascii="Times New Roman" w:hAnsi="Times New Roman" w:cs="Times New Roman"/>
          <w:color w:val="000000"/>
          <w:sz w:val="28"/>
          <w:szCs w:val="28"/>
        </w:rPr>
        <w:softHyphen/>
        <w:t>ход к занимающимся в зависимости от типа нервной деятельности, темперамента, психологических особенностей триатлета. Психо</w:t>
      </w:r>
      <w:r w:rsidRPr="00612239">
        <w:rPr>
          <w:rFonts w:ascii="Times New Roman" w:hAnsi="Times New Roman" w:cs="Times New Roman"/>
          <w:color w:val="000000"/>
          <w:sz w:val="28"/>
          <w:szCs w:val="28"/>
        </w:rPr>
        <w:softHyphen/>
        <w:t>логическая подготовка перед, во время и после соревнований. Участие в соревнованиях необходимое условие проверки и совершенство</w:t>
      </w:r>
      <w:r w:rsidRPr="00612239">
        <w:rPr>
          <w:rFonts w:ascii="Times New Roman" w:hAnsi="Times New Roman" w:cs="Times New Roman"/>
          <w:color w:val="000000"/>
          <w:sz w:val="28"/>
          <w:szCs w:val="28"/>
        </w:rPr>
        <w:softHyphen/>
        <w:t>вания моральных, волевых качеств. Влияние коллектива и тренера на психологическую подготовку спортсмена. Средства и методы воспи</w:t>
      </w:r>
      <w:r w:rsidRPr="00612239">
        <w:rPr>
          <w:rFonts w:ascii="Times New Roman" w:hAnsi="Times New Roman" w:cs="Times New Roman"/>
          <w:color w:val="000000"/>
          <w:sz w:val="28"/>
          <w:szCs w:val="28"/>
        </w:rPr>
        <w:softHyphen/>
        <w:t>тания отдельных психических.</w:t>
      </w: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 xml:space="preserve">10. Профилактика применения допинга в спорте. </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Общее понятие о допинге. Список запрещенных препаратов. </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Последствия применения допинга для здоровья спортсменов.</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Структура допинг контроля. Наказание за применение допинга в спорте.</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Правила применения лекарств назначенных спортивным врачом.</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b/>
          <w:color w:val="000000"/>
          <w:sz w:val="28"/>
          <w:szCs w:val="28"/>
          <w:u w:val="single"/>
        </w:rPr>
      </w:pP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u w:val="single"/>
        </w:rPr>
        <w:lastRenderedPageBreak/>
        <w:t>Главной задачей  воспитательной работы в занятиях с триатлетами</w:t>
      </w:r>
      <w:r w:rsidRPr="00612239">
        <w:rPr>
          <w:rFonts w:ascii="Times New Roman" w:hAnsi="Times New Roman" w:cs="Times New Roman"/>
          <w:color w:val="000000"/>
          <w:sz w:val="28"/>
          <w:szCs w:val="28"/>
        </w:rPr>
        <w:t xml:space="preserve">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спортсменов играет непосредственно спортивная деятельность, которая предоставляет большие возможности для воспитания всех этих качеств.</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Центральной фигурой во всей воспитательной работе являет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триатлонистов  во многом определяется способностью тренера повседневно сочетать задачи спортивной подготовки и нравственного воспитания.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во время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 В процессе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 целях эффективности воспитания тренеру необходимо так организовывать тренировочный процесс, чтобы постоянно ставить  перед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Отрицательно сказывается на эффективности воспитательной работы недостаточная вариативность средств и методов обучения. Ведущее место в формировании нравственного сознания триатлонистов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Важным методом нравственного воспитания является поощрение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Одним из методов воспитания является наказание, выраженное осуждение,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w:t>
      </w:r>
      <w:r w:rsidRPr="00612239">
        <w:rPr>
          <w:rFonts w:ascii="Times New Roman" w:hAnsi="Times New Roman" w:cs="Times New Roman"/>
          <w:color w:val="000000"/>
          <w:sz w:val="28"/>
          <w:szCs w:val="28"/>
        </w:rPr>
        <w:lastRenderedPageBreak/>
        <w:t>юного спортсмена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спортсменов, как естественны и колебания его работоспособности. В этих случаях большее мобилизующее значение имеют дружеское участие и одобрение,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спортсмена к выполнению упражнений, требующих преодоления посильных для его состояния трудностей.</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Спортивный коллектив является важным фактором нравственного формирования личности триатлета.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по сплочению спортивного коллектива и воспитанию чувства коллективизма целесообразно использовать выпуск стенных газет, проведение походов и тематических вечеров, вечеров отдыха,  коллективное празднование дней рождения,создавать хорошие условия для общественно полезной деятельности.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Систематические занятия и выступления в соревнованиях являются эффективными средствами воспитания волевых качеств как у  юного, так и у взрослого спортсмена.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При подготовке спортсмена следует знать, что воспитательная работа - это сложный и многогранный процесс, который включает различные виды воспитания.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Виды воспитания: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Политическое:</w:t>
      </w:r>
      <w:r w:rsidRPr="00612239">
        <w:rPr>
          <w:rFonts w:ascii="Times New Roman" w:hAnsi="Times New Roman" w:cs="Times New Roman"/>
          <w:color w:val="000000"/>
          <w:sz w:val="28"/>
          <w:szCs w:val="28"/>
        </w:rPr>
        <w:t xml:space="preserve"> воспитание патриотизма; верности Отечеству.</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Профессионально-спортивное</w:t>
      </w:r>
      <w:r w:rsidRPr="00612239">
        <w:rPr>
          <w:rFonts w:ascii="Times New Roman" w:hAnsi="Times New Roman" w:cs="Times New Roman"/>
          <w:color w:val="000000"/>
          <w:sz w:val="28"/>
          <w:szCs w:val="28"/>
        </w:rPr>
        <w:t>: развитие волевых и физических качеств в триатлоне; воспитание эмоционально-волевой устойчивости к неблагоприятным факторам, способности переносить большие физические и психические нагрузки.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Нравственное</w:t>
      </w:r>
      <w:r w:rsidRPr="00612239">
        <w:rPr>
          <w:rFonts w:ascii="Times New Roman" w:hAnsi="Times New Roman" w:cs="Times New Roman"/>
          <w:color w:val="000000"/>
          <w:sz w:val="28"/>
          <w:szCs w:val="28"/>
        </w:rPr>
        <w:t>: воспитание преданности идеалам Отечества; развития чувства долга, чести, уважения к лицам другой национальности  к товарищам по команде; приобщение к истории и традициям  триатлона.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Правовое:</w:t>
      </w:r>
      <w:r w:rsidRPr="00612239">
        <w:rPr>
          <w:rFonts w:ascii="Times New Roman" w:hAnsi="Times New Roman" w:cs="Times New Roman"/>
          <w:color w:val="000000"/>
          <w:sz w:val="28"/>
          <w:szCs w:val="28"/>
        </w:rPr>
        <w:t xml:space="preserve"> воспитание законопослушности; формирование убежденности в спортивной дисциплине; требованиях тренера; развитие потребности в здоровом образе жизни.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Воспитание спортивного коллектива</w:t>
      </w:r>
      <w:r w:rsidRPr="00612239">
        <w:rPr>
          <w:rFonts w:ascii="Times New Roman" w:hAnsi="Times New Roman" w:cs="Times New Roman"/>
          <w:color w:val="000000"/>
          <w:sz w:val="28"/>
          <w:szCs w:val="28"/>
        </w:rPr>
        <w:t>:</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варианты взаимодействия коллектива и личности спортсмена;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повышение знаний тренера о коллективе;</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формирование личности спортсмена.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Изучение деятельности юных спортсменов</w:t>
      </w:r>
      <w:r w:rsidRPr="00612239">
        <w:rPr>
          <w:rFonts w:ascii="Times New Roman" w:hAnsi="Times New Roman" w:cs="Times New Roman"/>
          <w:color w:val="000000"/>
          <w:sz w:val="28"/>
          <w:szCs w:val="28"/>
        </w:rPr>
        <w:t>:</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-как членов коллектива;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изучение учебной группы как коллектива;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 изучение среды коллектива (семья, школа, внешкольное учреждение) - межличностное отношение в коллективе, деловое взаимодействие, гражданское взаимодействие - «звезды», «предпочитаемые», «пренебрегающие», «отверженные».</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Управление коллективом: изучение тренером личностных свойств спортсмена; изучение состояний коллектива; регулирование отношений в коллективе; изучение общения спортсмена.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Средства, методы, формы воспитательной работы</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Во время активного отдыха </w:t>
      </w:r>
      <w:r w:rsidRPr="00612239">
        <w:rPr>
          <w:rFonts w:ascii="Times New Roman" w:hAnsi="Times New Roman" w:cs="Times New Roman"/>
          <w:b/>
          <w:color w:val="000000"/>
          <w:sz w:val="28"/>
          <w:szCs w:val="28"/>
        </w:rPr>
        <w:t>основные средства</w:t>
      </w:r>
      <w:r w:rsidRPr="00612239">
        <w:rPr>
          <w:rFonts w:ascii="Times New Roman" w:hAnsi="Times New Roman" w:cs="Times New Roman"/>
          <w:color w:val="000000"/>
          <w:sz w:val="28"/>
          <w:szCs w:val="28"/>
        </w:rPr>
        <w:t>:  устная и наглядная информация; печать; радио; телевидение; кино; литература; театр;  музей, интернет,  общие собрания команды</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Методы:</w:t>
      </w:r>
      <w:r w:rsidRPr="00612239">
        <w:rPr>
          <w:rFonts w:ascii="Times New Roman" w:hAnsi="Times New Roman" w:cs="Times New Roman"/>
          <w:color w:val="000000"/>
          <w:sz w:val="28"/>
          <w:szCs w:val="28"/>
        </w:rPr>
        <w:t xml:space="preserve"> убеждение; пример; поощрение; требование; принуждение.</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Формы организации</w:t>
      </w:r>
      <w:r w:rsidRPr="00612239">
        <w:rPr>
          <w:rFonts w:ascii="Times New Roman" w:hAnsi="Times New Roman" w:cs="Times New Roman"/>
          <w:color w:val="000000"/>
          <w:sz w:val="28"/>
          <w:szCs w:val="28"/>
        </w:rPr>
        <w:t>: совет команды; тренерский совет; совет ветеранов спорта.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Содержание воспитательной работы</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возрождение духовной нравственности граждан России;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воспитание трудолюбия;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воспитание преданности Родине;</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воспитание добросовестного отношения к труду.</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стремление к постоянному спортивному совершенствованию.</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стремление быть примером для воспитанников.</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формирование высоких нравственных принципов и морально-волевых качеств.</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воспитание на примерах мужества и моральной чистоты спортсменов старшего поколения.</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поддержание и развитие таких традиций, как прием новичков и проводы ветеранов спорта.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создание истории коллектива.</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повышение роли капитана команд.</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Недопустимо в воспитательной работе:</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ограждение спортсменов от созидательной критики;</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низкая профессиональная квалификация тренеров;</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игнорирование повышения квалификации и слабая работа над приобретением знаний;</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нарушение дисциплины;</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недостаточная требовательность к спортсменам;</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 отсутствие помощи руководства тренерско-преподавательскому составу, контроль их работы.</w:t>
      </w:r>
    </w:p>
    <w:p w:rsidR="00621BF6" w:rsidRPr="00612239" w:rsidRDefault="00621BF6" w:rsidP="00621BF6">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w:t>
      </w:r>
    </w:p>
    <w:p w:rsidR="00621BF6" w:rsidRPr="00612239" w:rsidRDefault="00621BF6" w:rsidP="00621BF6">
      <w:pPr>
        <w:shd w:val="clear" w:color="auto" w:fill="FFFFFF"/>
        <w:tabs>
          <w:tab w:val="left" w:pos="540"/>
        </w:tabs>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b/>
          <w:color w:val="000000"/>
          <w:sz w:val="28"/>
          <w:szCs w:val="28"/>
        </w:rPr>
        <w:t>2.5.2  Этап начальной подготовки (НП)</w:t>
      </w:r>
    </w:p>
    <w:p w:rsidR="00621BF6" w:rsidRPr="00612239" w:rsidRDefault="00621BF6" w:rsidP="00621BF6">
      <w:pPr>
        <w:pStyle w:val="5"/>
        <w:shd w:val="clear" w:color="auto" w:fill="FFFFFF"/>
        <w:tabs>
          <w:tab w:val="left" w:pos="10260"/>
        </w:tabs>
        <w:spacing w:line="25" w:lineRule="atLeast"/>
        <w:contextualSpacing/>
        <w:jc w:val="both"/>
        <w:rPr>
          <w:i w:val="0"/>
          <w:iCs w:val="0"/>
          <w:color w:val="000000"/>
          <w:sz w:val="28"/>
          <w:szCs w:val="28"/>
        </w:rPr>
      </w:pPr>
      <w:r w:rsidRPr="00612239">
        <w:rPr>
          <w:color w:val="000000"/>
          <w:sz w:val="28"/>
          <w:szCs w:val="28"/>
        </w:rPr>
        <w:t xml:space="preserve"> </w:t>
      </w:r>
      <w:r w:rsidRPr="00612239">
        <w:rPr>
          <w:i w:val="0"/>
          <w:sz w:val="28"/>
          <w:szCs w:val="28"/>
        </w:rPr>
        <w:t xml:space="preserve">Основные цели  этапа НП: </w:t>
      </w:r>
    </w:p>
    <w:p w:rsidR="00621BF6" w:rsidRPr="00612239" w:rsidRDefault="00621BF6" w:rsidP="00621BF6">
      <w:pPr>
        <w:shd w:val="clear" w:color="auto" w:fill="FFFFFF"/>
        <w:spacing w:line="25" w:lineRule="atLeast"/>
        <w:contextualSpacing/>
        <w:jc w:val="both"/>
        <w:rPr>
          <w:rFonts w:ascii="Times New Roman" w:hAnsi="Times New Roman" w:cs="Times New Roman"/>
          <w:bCs/>
          <w:sz w:val="28"/>
          <w:szCs w:val="28"/>
        </w:rPr>
      </w:pP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Cs/>
          <w:sz w:val="28"/>
          <w:szCs w:val="28"/>
        </w:rPr>
        <w:t xml:space="preserve">- </w:t>
      </w:r>
      <w:r w:rsidRPr="00612239">
        <w:rPr>
          <w:rFonts w:ascii="Times New Roman" w:hAnsi="Times New Roman" w:cs="Times New Roman"/>
          <w:sz w:val="28"/>
          <w:szCs w:val="28"/>
        </w:rPr>
        <w:t>систематические занятия спортом максимально возможного числа детей и подростков,</w:t>
      </w: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привитие навыков здорового образа жизни,</w:t>
      </w:r>
    </w:p>
    <w:p w:rsidR="00621BF6" w:rsidRPr="00612239" w:rsidRDefault="00621BF6" w:rsidP="00621BF6">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sz w:val="28"/>
          <w:szCs w:val="28"/>
        </w:rPr>
        <w:t>-  воспитание физических, морально-этических и волевых качеств.</w:t>
      </w:r>
    </w:p>
    <w:p w:rsidR="00621BF6" w:rsidRPr="00612239" w:rsidRDefault="00621BF6" w:rsidP="00621BF6">
      <w:pPr>
        <w:shd w:val="clear" w:color="auto" w:fill="FFFFFF"/>
        <w:tabs>
          <w:tab w:val="left" w:pos="540"/>
        </w:tabs>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Основные задачи этапа:</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укрепление здоровья;</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lastRenderedPageBreak/>
        <w:t>овладение основами техники плавания кролем  на груди и спине;</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разносторонняя физическая подготовка;</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расширение функциональных возможностей организма;</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участие в массовых командных соревнованиях;</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гармоничное развитие личности, </w:t>
      </w:r>
    </w:p>
    <w:p w:rsidR="00621BF6" w:rsidRPr="00612239" w:rsidRDefault="00621BF6" w:rsidP="00621BF6">
      <w:pPr>
        <w:numPr>
          <w:ilvl w:val="0"/>
          <w:numId w:val="4"/>
        </w:numPr>
        <w:shd w:val="clear" w:color="auto" w:fill="FFFFFF"/>
        <w:spacing w:before="75" w:after="0" w:line="25" w:lineRule="atLeast"/>
        <w:ind w:left="225"/>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формирование мотивации к занятиям триатлоном. </w:t>
      </w:r>
    </w:p>
    <w:p w:rsidR="00621BF6" w:rsidRPr="00612239" w:rsidRDefault="00621BF6" w:rsidP="00621BF6">
      <w:pPr>
        <w:shd w:val="clear" w:color="auto" w:fill="FFFFFF"/>
        <w:spacing w:before="75"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  </w:t>
      </w:r>
    </w:p>
    <w:tbl>
      <w:tblPr>
        <w:tblpPr w:leftFromText="180" w:rightFromText="180" w:vertAnchor="text" w:horzAnchor="margin" w:tblpXSpec="right" w:tblpY="1046"/>
        <w:tblW w:w="4752" w:type="pct"/>
        <w:tblBorders>
          <w:top w:val="single" w:sz="12" w:space="0" w:color="auto"/>
          <w:left w:val="single" w:sz="12" w:space="0" w:color="auto"/>
          <w:bottom w:val="single" w:sz="12" w:space="0" w:color="auto"/>
          <w:right w:val="single" w:sz="12" w:space="0" w:color="auto"/>
        </w:tblBorders>
        <w:tblCellMar>
          <w:top w:w="15" w:type="dxa"/>
          <w:left w:w="60" w:type="dxa"/>
          <w:bottom w:w="15" w:type="dxa"/>
          <w:right w:w="60" w:type="dxa"/>
        </w:tblCellMar>
        <w:tblLook w:val="0000"/>
      </w:tblPr>
      <w:tblGrid>
        <w:gridCol w:w="3848"/>
        <w:gridCol w:w="543"/>
        <w:gridCol w:w="543"/>
        <w:gridCol w:w="543"/>
        <w:gridCol w:w="543"/>
        <w:gridCol w:w="543"/>
        <w:gridCol w:w="542"/>
        <w:gridCol w:w="542"/>
        <w:gridCol w:w="542"/>
        <w:gridCol w:w="542"/>
        <w:gridCol w:w="542"/>
        <w:gridCol w:w="542"/>
        <w:gridCol w:w="538"/>
      </w:tblGrid>
      <w:tr w:rsidR="00621BF6" w:rsidRPr="00612239" w:rsidTr="00621BF6">
        <w:trPr>
          <w:trHeight w:val="784"/>
        </w:trPr>
        <w:tc>
          <w:tcPr>
            <w:tcW w:w="1858"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Месяцы \ виды подготовки</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9</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10</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11</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12</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1</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2</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3</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4</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5</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6</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7</w:t>
            </w:r>
          </w:p>
        </w:tc>
        <w:tc>
          <w:tcPr>
            <w:tcW w:w="260"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8</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Теоретическая  подготовка</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Общефизическая и силовая  подготовка</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9</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9</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14</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Специальная физическая подготовка</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12</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9</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15</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13</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Специальная техническая  подготовка</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Медико-биологический  контроль</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r>
      <w:tr w:rsidR="00621BF6" w:rsidRPr="00612239" w:rsidTr="00621BF6">
        <w:trPr>
          <w:trHeight w:val="471"/>
        </w:trPr>
        <w:tc>
          <w:tcPr>
            <w:tcW w:w="1858" w:type="pct"/>
            <w:tcBorders>
              <w:top w:val="single" w:sz="6" w:space="0" w:color="auto"/>
              <w:left w:val="single" w:sz="12" w:space="0" w:color="auto"/>
              <w:bottom w:val="single" w:sz="6"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Соревнования и контрольные  нормативы</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62"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60" w:type="pct"/>
            <w:tcBorders>
              <w:top w:val="single" w:sz="6" w:space="0" w:color="auto"/>
              <w:left w:val="single" w:sz="12" w:space="0" w:color="auto"/>
              <w:bottom w:val="single" w:sz="6"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r>
      <w:tr w:rsidR="00621BF6" w:rsidRPr="00612239" w:rsidTr="00621BF6">
        <w:trPr>
          <w:trHeight w:val="471"/>
        </w:trPr>
        <w:tc>
          <w:tcPr>
            <w:tcW w:w="1858" w:type="pct"/>
            <w:tcBorders>
              <w:top w:val="single" w:sz="12" w:space="0" w:color="auto"/>
              <w:left w:val="single" w:sz="12" w:space="0" w:color="auto"/>
              <w:bottom w:val="single" w:sz="12"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Всего за месяц</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24</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25</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27</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24</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26</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20</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27</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26</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25</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30</w:t>
            </w:r>
          </w:p>
        </w:tc>
        <w:tc>
          <w:tcPr>
            <w:tcW w:w="262"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29</w:t>
            </w:r>
          </w:p>
        </w:tc>
        <w:tc>
          <w:tcPr>
            <w:tcW w:w="260" w:type="pct"/>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29</w:t>
            </w:r>
          </w:p>
        </w:tc>
      </w:tr>
      <w:tr w:rsidR="00621BF6" w:rsidRPr="00612239" w:rsidTr="00621BF6">
        <w:trPr>
          <w:trHeight w:val="471"/>
        </w:trPr>
        <w:tc>
          <w:tcPr>
            <w:tcW w:w="1858" w:type="pct"/>
            <w:tcBorders>
              <w:top w:val="single" w:sz="12" w:space="0" w:color="auto"/>
              <w:left w:val="single" w:sz="12" w:space="0" w:color="auto"/>
              <w:bottom w:val="single" w:sz="12" w:space="0" w:color="auto"/>
              <w:right w:val="single" w:sz="12" w:space="0" w:color="auto"/>
            </w:tcBorders>
            <w:tcMar>
              <w:top w:w="15" w:type="dxa"/>
              <w:left w:w="150" w:type="dxa"/>
              <w:bottom w:w="15" w:type="dxa"/>
              <w:right w:w="150" w:type="dxa"/>
            </w:tcMar>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Всего за год</w:t>
            </w:r>
          </w:p>
        </w:tc>
        <w:tc>
          <w:tcPr>
            <w:tcW w:w="3142" w:type="pct"/>
            <w:gridSpan w:val="12"/>
            <w:tcBorders>
              <w:top w:val="single" w:sz="12" w:space="0" w:color="auto"/>
              <w:left w:val="single" w:sz="12" w:space="0" w:color="auto"/>
              <w:bottom w:val="single" w:sz="12" w:space="0" w:color="auto"/>
              <w:right w:val="single" w:sz="12" w:space="0" w:color="auto"/>
            </w:tcBorders>
            <w:vAlign w:val="center"/>
          </w:tcPr>
          <w:p w:rsidR="00621BF6" w:rsidRPr="00612239" w:rsidRDefault="00621BF6" w:rsidP="00621BF6">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
                <w:bCs/>
                <w:color w:val="020000"/>
                <w:sz w:val="28"/>
                <w:szCs w:val="28"/>
              </w:rPr>
              <w:t>312</w:t>
            </w:r>
          </w:p>
        </w:tc>
      </w:tr>
    </w:tbl>
    <w:p w:rsidR="007E406F" w:rsidRPr="00621BF6" w:rsidRDefault="00621BF6" w:rsidP="00621BF6">
      <w:pPr>
        <w:shd w:val="clear" w:color="auto" w:fill="FFFFFF"/>
        <w:spacing w:line="25" w:lineRule="atLeast"/>
        <w:contextualSpacing/>
        <w:jc w:val="both"/>
        <w:rPr>
          <w:rFonts w:ascii="Times New Roman" w:hAnsi="Times New Roman" w:cs="Times New Roman"/>
          <w:b/>
          <w:sz w:val="28"/>
          <w:szCs w:val="28"/>
        </w:rPr>
        <w:sectPr w:rsidR="007E406F" w:rsidRPr="00621BF6" w:rsidSect="007E406F">
          <w:type w:val="continuous"/>
          <w:pgSz w:w="11907" w:h="16840" w:code="9"/>
          <w:pgMar w:top="1134" w:right="567" w:bottom="1134" w:left="567" w:header="720" w:footer="720" w:gutter="0"/>
          <w:cols w:space="720"/>
          <w:docGrid w:linePitch="299"/>
        </w:sectPr>
      </w:pPr>
      <w:r w:rsidRPr="00612239">
        <w:rPr>
          <w:rFonts w:ascii="Times New Roman" w:hAnsi="Times New Roman" w:cs="Times New Roman"/>
          <w:sz w:val="28"/>
          <w:szCs w:val="28"/>
        </w:rPr>
        <w:t xml:space="preserve">   </w:t>
      </w:r>
      <w:r w:rsidRPr="00612239">
        <w:rPr>
          <w:rFonts w:ascii="Times New Roman" w:hAnsi="Times New Roman" w:cs="Times New Roman"/>
          <w:b/>
          <w:sz w:val="28"/>
          <w:szCs w:val="28"/>
        </w:rPr>
        <w:t>Таблица № 14. Примерный годовой план распределения программного материала по видам подготовки для групп  начальной подготовки 1-го года обучени</w:t>
      </w:r>
      <w:r>
        <w:rPr>
          <w:rFonts w:ascii="Times New Roman" w:hAnsi="Times New Roman" w:cs="Times New Roman"/>
          <w:b/>
          <w:sz w:val="28"/>
          <w:szCs w:val="28"/>
        </w:rPr>
        <w:t>я</w:t>
      </w:r>
    </w:p>
    <w:p w:rsidR="00621BF6" w:rsidRPr="00612239" w:rsidRDefault="00621BF6"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Как уже отмечалось выше, группы начальной подготовки формируются  из  детей 8-10 летнего возраста желающих заниматься спортом и не имеющих медицинских противопоказаний  (необходимо письменное разрешение врача и родителей). Все претенденты на зачисление  сдают контрольные нормативы  общефизической подготовки (см. Приложение №1). Если число желающих заниматься  превышает план комплектования, то тренерский совет отделения триатлона спортивной школы принимает решение о зачислении ребенка, на основе комплексной оценки физического развития, генетических задатков, мотивации и особенностей  телосложения требованиям триатлона.</w:t>
      </w: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Для этапа начальной подготовки характерно отсутствие  периодизации тренировочного процесса, т.е.  в годичном цикле не выделяются периоды подготовки, а  контрольные соревнования проводятся без какой либо целенаправленной подготовки к ним. Период обучения на этапе  длится 2-3 года в зависимости от  биологического возраста и  уровня одаренности юных спортсменов. После каждого года обучения  спортсмены сдают контрольно-переводные нормативы по общей и специальной физической подготовке. Результаты,  которых являются основанием для перевода учащихся на следующий год обучения. Преимущественной направленностью тренировочного процесса является обучение и совершенствование  техники плавания, воспитание общефизических качеств – силы, гибкости, быстроты.  </w:t>
      </w: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Недельный режим тренировочной работы  </w:t>
      </w:r>
      <w:r w:rsidRPr="00612239">
        <w:rPr>
          <w:rFonts w:ascii="Times New Roman" w:hAnsi="Times New Roman" w:cs="Times New Roman"/>
          <w:b/>
          <w:sz w:val="28"/>
          <w:szCs w:val="28"/>
          <w:u w:val="single"/>
        </w:rPr>
        <w:t>в группах  1 года  обучения</w:t>
      </w:r>
      <w:r w:rsidRPr="00612239">
        <w:rPr>
          <w:rFonts w:ascii="Times New Roman" w:hAnsi="Times New Roman" w:cs="Times New Roman"/>
          <w:sz w:val="28"/>
          <w:szCs w:val="28"/>
        </w:rPr>
        <w:t xml:space="preserve">  составляет 6 часов  (это  3 тренировки по 2 академических часа). Из них  2 тренировки  спортсмены проводят в бассейне  и одну тренировку в зале или на улице.</w:t>
      </w:r>
    </w:p>
    <w:p w:rsidR="00621BF6"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Тренировки триатлетов  по плаванию на этом этапе практически не отличаются от  тренировок юных пловцов. Основное содержание составляет обучение техники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обучение. Более подробно плавательная тренировка  в группах начальной подготовки  описана в многочисленных методических пособиях и  программах  по плаванию (см. список литературы). </w:t>
      </w:r>
    </w:p>
    <w:p w:rsidR="00621BF6" w:rsidRPr="00612239" w:rsidRDefault="00621BF6" w:rsidP="00621BF6">
      <w:pPr>
        <w:shd w:val="clear" w:color="auto" w:fill="FFFFFF"/>
        <w:spacing w:line="25" w:lineRule="atLeast"/>
        <w:contextualSpacing/>
        <w:jc w:val="both"/>
        <w:rPr>
          <w:rFonts w:ascii="Times New Roman" w:hAnsi="Times New Roman" w:cs="Times New Roman"/>
          <w:color w:val="000000"/>
          <w:sz w:val="28"/>
          <w:szCs w:val="28"/>
          <w:shd w:val="clear" w:color="auto" w:fill="FFFFFF"/>
        </w:rPr>
      </w:pPr>
      <w:r w:rsidRPr="00612239">
        <w:rPr>
          <w:rFonts w:ascii="Times New Roman" w:hAnsi="Times New Roman" w:cs="Times New Roman"/>
          <w:sz w:val="28"/>
          <w:szCs w:val="28"/>
        </w:rPr>
        <w:t xml:space="preserve">            Кроме плавательной подготовки,  юные триатлеты,  одну тренировку в неделю проводят  на спортивной площадке или  в спортзале.  Тренировка</w:t>
      </w:r>
      <w:r w:rsidRPr="00612239">
        <w:rPr>
          <w:rFonts w:ascii="Times New Roman" w:hAnsi="Times New Roman" w:cs="Times New Roman"/>
          <w:color w:val="000000"/>
          <w:sz w:val="28"/>
          <w:szCs w:val="28"/>
          <w:shd w:val="clear" w:color="auto" w:fill="FFFFFF"/>
        </w:rPr>
        <w:t xml:space="preserve"> составлена по принципу многоборной,  разносторонней подготовки, исключающей начальную специализацию, но вместе с тем,  представляющей учащимся,  возможность ознакомления помимо легкой атлетики  и велоспорта  еще с  несколькими видами спорта, составляющими основу базовой части комплексной программы по  общефизической подготовки спортсменов. Примерные  тренировочные микроциклы этапа НП указаны в Приложение № 5.</w:t>
      </w:r>
    </w:p>
    <w:p w:rsidR="00CB2FD2" w:rsidRPr="00612239" w:rsidRDefault="00621BF6"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shd w:val="clear" w:color="auto" w:fill="FFFFFF"/>
        </w:rPr>
        <w:t xml:space="preserve">            В начале учебного года тренировка проводится на улице  с использованием таких легкоатлетических упражнений, как бег на различные дистанции с различной скоростью, прыжки,  специальные и имитационные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упражнения. В разносторонней ОФП используются  упражнения из других видов спорта, спортивные и подвижные игры.</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Занятие начинается с разминки: ходьба плавно переходящая в  легкий бег, дальше идут общеразвивающие     упражнения, упражнения для развития гибкости. В </w:t>
      </w:r>
      <w:r w:rsidRPr="00612239">
        <w:rPr>
          <w:rFonts w:ascii="Times New Roman" w:hAnsi="Times New Roman" w:cs="Times New Roman"/>
          <w:sz w:val="28"/>
          <w:szCs w:val="28"/>
        </w:rPr>
        <w:lastRenderedPageBreak/>
        <w:t>основной части тренировки спортсмены обучаются основам специальных беговых упражнений, выполняют элементарные прыжковые упражнения  или играют  в  спортивные и подвижные игры. В конце основной части тренировки рекомендуется проведения различных эмоциональных заданий: беговые и прыжковые эстафеты, соревнования по бегу на 30метров, прыжкам в длину. Заключительная часть урока должна способствовать более быстрому восстановлению юных спортсменов, для этого применяют равномерный, медленный бег и ходьбу.</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 приходом зимы (декабрь- март месяц) тренировка  в основном проводятся в зале,  кроме указанных выше заданий, в тренировку активно включаются силовые упражнения на основные группы мышц без использования дополнительных отягощений. Основные из них: это упражнения на развитие туловища, верхнего плечевого пояса и ног. Учащиеся  по группам,  поочередно выполняют одно упражнения, затем  другое и т.д. Это позволяет тренеру более полно отслеживать правильность выполнение  спортсменами силовых упражнений и вовремя корректировать технику выполнения задания. Периодически,  но не чаще,  чем раз в месяц,  проводятся тестовые тренировки,  включающие основные компоненты  контрольно-переводных нормативов по общефизической подготовке.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весенний период тренировка опять по возможности переносится на улицу, стадион или парк. Сначала  тренировки носят ознакомительный характер, спортсмены вспоминают разученные ранее прыжковые и специальные  беговые упражнения, в основной части урока  применяются  спортивные и подвижные игры. В дальнейшем большее внимание удаляется собственно-беговой подготовке,  например изучению и совершенствованию техники бега: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многократное выполнение подводящих и специальных  беговых упражнений  (бег с высоким подниманием бедра, семенящий бег, бег с захлестыванием голени назад, бег на прямых ногах и т.д.);</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различные варианты ходьбы, имитация работы рук в основной стойке;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бег по прямой в медленном темпе, среднем темпе на отрезках 40 – </w:t>
      </w:r>
      <w:smartTag w:uri="urn:schemas-microsoft-com:office:smarttags" w:element="metricconverter">
        <w:smartTagPr>
          <w:attr w:name="ProductID" w:val="120 м"/>
        </w:smartTagPr>
        <w:r w:rsidRPr="00612239">
          <w:rPr>
            <w:rFonts w:ascii="Times New Roman" w:hAnsi="Times New Roman" w:cs="Times New Roman"/>
            <w:sz w:val="28"/>
            <w:szCs w:val="28"/>
          </w:rPr>
          <w:t>120 м</w:t>
        </w:r>
      </w:smartTag>
      <w:r w:rsidRPr="00612239">
        <w:rPr>
          <w:rFonts w:ascii="Times New Roman" w:hAnsi="Times New Roman" w:cs="Times New Roman"/>
          <w:sz w:val="28"/>
          <w:szCs w:val="28"/>
        </w:rPr>
        <w:t xml:space="preserve">, акцентируя внимание на постановку    стопы с наружной части, сохраняя правильную осанку.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период летних каникул  спортсмены продолжают тренировки в летнем режиме. Небольшая часть плавательных тренировок может проходить на естественных водоемах, при условии тщательного соблюдения всех мер безопасности. Добавляются  велосипедные тренировки, на  велосипедах  ВМХ или МТБ соответствующих  росту юных триатлетов. Тренировки проходят либо на специально оборудованных велосипедных дорожках, либо  в  парках  по проселочным тропинкам,  где полностью отсутствует автомобильное движение. Большое внимание уделяется техники безопасности  и профилактики травматизма (обязательное использование велосипедного шлема и элементарной  велосипедной   экипировки). Тренировки носят чисто технический характер, спортсмены учатся правильно управлять велосипедом, вовремя и плавно тормозить, залазить и слазить с велосипеда на ходу, преодолевать  различные препятствия  и т.д.  Проводятся различные подвижные игры и эстафеты с использованием велосипеда,  велосипедного шлема и другого оборудования.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Так же во время летних каникул желательно провести хотя бы один учебно-тренировочный сбор на базе специализированного спортивно-оздоровительного  </w:t>
      </w:r>
      <w:r w:rsidRPr="00612239">
        <w:rPr>
          <w:rFonts w:ascii="Times New Roman" w:hAnsi="Times New Roman" w:cs="Times New Roman"/>
          <w:sz w:val="28"/>
          <w:szCs w:val="28"/>
        </w:rPr>
        <w:lastRenderedPageBreak/>
        <w:t>детского лагеря. Где  юные спортсмены не только закрепят достигнутые навыки и умения, но и укрепят здоровье, наберутся сил и положительных эмоций. В это  время  целесообразно широко  использовать  игровой метод тренировки, по крайней мере, каждая вторая тренировка должна носит  игровой или развлекательный характер. На основных тренировочных занятиях  задания приобретают  комплексный характер. Так после небольших заданий на велосипедах спортсменам выполняют короткие забежки, что позволяет  уже с этого возраста приучать мышцы ног  к переключению от  велосипедной работы к беговой.</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Если  в спортивном лагере позволяют условия и дети в  необходимой  мере освоили все отдельные составляющие триатлона т.е.- умеют достаточно уверено держаться на воде и ездить на велосипеде, возможно проведение соревнований по акватлону ( плавание и бег) и дуатлону (бег -велогонка-бег) на дистанциях соответствующих возрасту и уровню подготовленности  юных спортсменов.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Например:</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Акватлон  Плавание 50-100метров любым способом + Бег 400-800метров (с обязательным одеванием майки и кроссовок  в транзитной зоне).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Дуатлон  Бег 400-800метров + Велогонка 2-3км +Бег 200-</w:t>
      </w:r>
      <w:smartTag w:uri="urn:schemas-microsoft-com:office:smarttags" w:element="metricconverter">
        <w:smartTagPr>
          <w:attr w:name="ProductID" w:val="400 метров"/>
        </w:smartTagPr>
        <w:r w:rsidRPr="00612239">
          <w:rPr>
            <w:rFonts w:ascii="Times New Roman" w:hAnsi="Times New Roman" w:cs="Times New Roman"/>
            <w:sz w:val="28"/>
            <w:szCs w:val="28"/>
          </w:rPr>
          <w:t>400 метров</w:t>
        </w:r>
      </w:smartTag>
      <w:r w:rsidRPr="00612239">
        <w:rPr>
          <w:rFonts w:ascii="Times New Roman" w:hAnsi="Times New Roman" w:cs="Times New Roman"/>
          <w:sz w:val="28"/>
          <w:szCs w:val="28"/>
        </w:rPr>
        <w:t xml:space="preserve"> (использование велошлема обязательно). Бег можно проводить как по беговой дорожке стадиона, так и по кроссовой трассе в лесу, велосипедная трасса  по возможности должна проходить по проселочной дороге, но без опасных или технически  сложно проходимых участков дороги, естественно при полном отсутствии автомобильного движения.  С целью уменьшения риска травматизма, целесообразно стартовать по отдельным  небольшим и равным по силам группам спортсменов или в качестве эстафеты, где каждый участник команды либо проводит отдельный вид (плавание, бег, велосипед), либо передача эстафеты происходит после преодоления одним и тем же спортсменом всей дистанции акватлона или дуатлона. По окончанию годичного цикла подготовки  проводятся контрольно-переводные соревнования по общефизической и специальной подготовке. Результаты этих тестов являются основанием для перевода спортсмена на следующий год обучения или рекомендовать пройти повторный курс подготовки.</w:t>
      </w: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i w:val="0"/>
          <w:color w:val="000000"/>
          <w:sz w:val="28"/>
          <w:szCs w:val="28"/>
        </w:rPr>
        <w:t xml:space="preserve">Таблица № 15. </w:t>
      </w:r>
      <w:r w:rsidRPr="00612239">
        <w:rPr>
          <w:i w:val="0"/>
          <w:iCs w:val="0"/>
          <w:color w:val="000000"/>
          <w:sz w:val="28"/>
          <w:szCs w:val="28"/>
        </w:rPr>
        <w:t>Примерный годовой план распределения учебных часов для этапа начальной подготовки 2-3 годов обучения</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tbl>
      <w:tblPr>
        <w:tblpPr w:leftFromText="180" w:rightFromText="180" w:vertAnchor="text" w:horzAnchor="margin" w:tblpXSpec="center" w:tblpY="39"/>
        <w:tblW w:w="4500" w:type="pct"/>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3404"/>
        <w:gridCol w:w="525"/>
        <w:gridCol w:w="525"/>
        <w:gridCol w:w="525"/>
        <w:gridCol w:w="525"/>
        <w:gridCol w:w="525"/>
        <w:gridCol w:w="525"/>
        <w:gridCol w:w="525"/>
        <w:gridCol w:w="525"/>
        <w:gridCol w:w="525"/>
        <w:gridCol w:w="525"/>
        <w:gridCol w:w="525"/>
        <w:gridCol w:w="525"/>
      </w:tblGrid>
      <w:tr w:rsidR="00CB2FD2" w:rsidRPr="00612239" w:rsidTr="00612239">
        <w:trPr>
          <w:trHeight w:val="750"/>
        </w:trPr>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Месяцы \ виды подготовки</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7</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16</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17</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23</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23</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 xml:space="preserve">Специальная  </w:t>
            </w:r>
            <w:r w:rsidRPr="00621BF6">
              <w:rPr>
                <w:rFonts w:ascii="Times New Roman" w:hAnsi="Times New Roman" w:cs="Times New Roman"/>
                <w:bCs/>
                <w:color w:val="020000"/>
                <w:sz w:val="28"/>
                <w:szCs w:val="28"/>
              </w:rPr>
              <w:lastRenderedPageBreak/>
              <w:t>техническая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lastRenderedPageBreak/>
              <w:t>10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7</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lastRenderedPageBreak/>
              <w:t>Медико-биологический  контроль</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12239" w:rsidTr="00612239">
        <w:trPr>
          <w:trHeight w:val="450"/>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 xml:space="preserve">Соревнования и контрольные нормативы </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12239" w:rsidTr="00612239">
        <w:trPr>
          <w:trHeight w:val="450"/>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43</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37</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38</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36</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37</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28</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38</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45</w:t>
            </w:r>
          </w:p>
        </w:tc>
      </w:tr>
      <w:tr w:rsidR="00CB2FD2" w:rsidRPr="00612239" w:rsidTr="00612239">
        <w:trPr>
          <w:trHeight w:val="450"/>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год</w:t>
            </w:r>
          </w:p>
        </w:tc>
        <w:tc>
          <w:tcPr>
            <w:tcW w:w="0" w:type="auto"/>
            <w:gridSpan w:val="12"/>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468</w:t>
            </w:r>
          </w:p>
        </w:tc>
      </w:tr>
    </w:tbl>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u w:val="single"/>
        </w:rPr>
        <w:t>Группы 2 и 3 года обучения,</w:t>
      </w:r>
      <w:r w:rsidRPr="00612239">
        <w:rPr>
          <w:rFonts w:ascii="Times New Roman" w:hAnsi="Times New Roman" w:cs="Times New Roman"/>
          <w:sz w:val="28"/>
          <w:szCs w:val="28"/>
        </w:rPr>
        <w:t xml:space="preserve">   формируются  из числа спортсменов успешно прошедших подготовку в группах 1 года обучения и сдавших контрольно переводные нормативы. Так же в эти группы могут быть зачислены  физически здоровые дети  прошедшие   подготовку  в спортивно-оздоровительных группах по другим видам спорта и успешно сдавшие контрольно-переводные нормативы по триатлону. В группах 2-го  и 3-го года обучения заметно увеличивается общи объем    тренировочной работы, так теперь недельный  режим работы составляет 9 часов. Преимущественная направленность на плавательную  подготовку сохраняется,  но теперь это 3 тренировки  по 1- 1.5 часа, непосредственно проводящиеся  в бассейне. Остальное время отводится на беговую, велосипедную и общефизическую подготовку и составляет еще 2 тренировки по 1- 2 часа  каждая. </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Тренировочный год начинается в середине сентября. После проведения теоретического занятия по «Основам техники безопасности на тренировках и соревнования по триатлону », учащиеся сдают зачет по этой теме. Так же в конце сентября проводятся тестирования по контрольным нормативам, с целью определить исходный уровень юных спортсменов в начале годичного цикла. Анализ результатов тестирования поможет тренеру более точно подобрать   дозировку тренировочной нагрузки.</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Основа плавательной подготовки  триатлетов,  как и раньше соответствует всем параметрам тренировочной работы юных пловцов. Поэтому  здесь мы так же не будем подробно расписывать тренировочные задания по плаванию (они очень развернуто, описаны в различных учебно-методических работах по спортивному плаванию</w:t>
      </w:r>
      <w:r w:rsidRPr="00612239">
        <w:rPr>
          <w:rFonts w:ascii="Times New Roman" w:hAnsi="Times New Roman" w:cs="Times New Roman"/>
          <w:i/>
          <w:sz w:val="28"/>
          <w:szCs w:val="28"/>
        </w:rPr>
        <w:t>, см. список методической литературы</w:t>
      </w:r>
      <w:r w:rsidRPr="00612239">
        <w:rPr>
          <w:rFonts w:ascii="Times New Roman" w:hAnsi="Times New Roman" w:cs="Times New Roman"/>
          <w:sz w:val="28"/>
          <w:szCs w:val="28"/>
        </w:rPr>
        <w:t>). Единственное отличие в том, что триатлеты на этом этапе тренировок,  больше всего внимания уделяют  таким способам плавания как  кроль на груди и спине (см. Приложение № 6).</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Осенняя и весенняя  подготовка  юных триатлетов, во многом  зависит от погоды, если погода позволяет,  тренировки проводятся на улице,   если нет,  переносятся в  спортивный зал. Одну тренировка в неделю  на открытом  воздухе  целесообразно проводить на легкоатлетическом  стадионе,  другую в лесном массиве или парке. Тренировка на стадионе,  начинается с беговой и обще-развивающей  разминки.   Основанная часть тренировочного занятия более разнообразна,  чем в на 1 году тренировок:</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специальные  беговые упражнения  (бег с высоким подниманием бедра, семенящий бег, бег с захлестыванием голени назад, бег на прямых ногах и т.д.), проводятся на </w:t>
      </w:r>
      <w:r w:rsidRPr="00612239">
        <w:rPr>
          <w:rFonts w:ascii="Times New Roman" w:hAnsi="Times New Roman" w:cs="Times New Roman"/>
          <w:sz w:val="28"/>
          <w:szCs w:val="28"/>
        </w:rPr>
        <w:lastRenderedPageBreak/>
        <w:t>более длинном отрезке и дополняются  коротким техническим ускорением после каждого  упражнения;</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прыжковые упражнения (двумя ногами на носках, двумя ногами из полу и полного приседа, на одной ноге с высоким   поднимание бедра и т.д.) также увеличиваются  как по количеству раз, так и по длине отрезка;</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пробегания на технику, с различной скоростью,  отрезков 50-</w:t>
      </w:r>
      <w:smartTag w:uri="urn:schemas-microsoft-com:office:smarttags" w:element="metricconverter">
        <w:smartTagPr>
          <w:attr w:name="ProductID" w:val="200 метров"/>
        </w:smartTagPr>
        <w:r w:rsidRPr="00612239">
          <w:rPr>
            <w:rFonts w:ascii="Times New Roman" w:hAnsi="Times New Roman" w:cs="Times New Roman"/>
            <w:sz w:val="28"/>
            <w:szCs w:val="28"/>
          </w:rPr>
          <w:t>200 метров</w:t>
        </w:r>
      </w:smartTag>
      <w:r w:rsidRPr="00612239">
        <w:rPr>
          <w:rFonts w:ascii="Times New Roman" w:hAnsi="Times New Roman" w:cs="Times New Roman"/>
          <w:sz w:val="28"/>
          <w:szCs w:val="28"/>
        </w:rPr>
        <w:t>. Здесь необходимо очень четко отслеживать не только технику бега, но и интенсивность задания, с обязательным контролем   восстановления спортсменов.Заключительная часть урока по традиции заканчивается свободным восстановительным бегом и шагом.</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Тренировочное  занятие в лесопарковой зоне в основном посвящается воспитанию общей выносливости, развитию координации  движения и быстроты. Основное задание может состоять из длинного (от 2 до </w:t>
      </w:r>
      <w:smartTag w:uri="urn:schemas-microsoft-com:office:smarttags" w:element="metricconverter">
        <w:smartTagPr>
          <w:attr w:name="ProductID" w:val="5 км"/>
        </w:smartTagPr>
        <w:r w:rsidRPr="00612239">
          <w:rPr>
            <w:rFonts w:ascii="Times New Roman" w:hAnsi="Times New Roman" w:cs="Times New Roman"/>
            <w:sz w:val="28"/>
            <w:szCs w:val="28"/>
          </w:rPr>
          <w:t>5 км</w:t>
        </w:r>
      </w:smartTag>
      <w:r w:rsidRPr="00612239">
        <w:rPr>
          <w:rFonts w:ascii="Times New Roman" w:hAnsi="Times New Roman" w:cs="Times New Roman"/>
          <w:sz w:val="28"/>
          <w:szCs w:val="28"/>
        </w:rPr>
        <w:t xml:space="preserve">)  чисто аэробного кросса по равнинным участкам проселочной дороги. Желательно  поделить спортсменов на равные по силам  группы и проводить бег по небольшим (от 500 до </w:t>
      </w: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r w:rsidRPr="00612239">
        <w:rPr>
          <w:rFonts w:ascii="Times New Roman" w:hAnsi="Times New Roman" w:cs="Times New Roman"/>
          <w:sz w:val="28"/>
          <w:szCs w:val="28"/>
        </w:rPr>
        <w:t xml:space="preserve">) кругам. Это позволит тренеру точнее  отслеживать интенсивность бега и  вовремя внести изменения  в тренировочное задание. Тренировки  на воспитание общей беговой выносливости, целесообразно дополнять в конце урока эстафетами, подвижными и спортивными  играми. </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При отсутствии  хорошей погоды тренировка переносится  в спортивный  зал. Если позволяют размер зала, то урок начинается с ходьбы и плавно переходит в бег, после  серии  обще-развивающих упражнений, спортсмены выполняют упражнения на развитие гибкости  рук, плечевого пояса, тазобедренного сустава  и ног.</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Основная часть  учебно-тренировочного занятия в спортивном зале посвящается  развитию силы мышц верхнего плечевого пояса, туловища, рук и ног.  </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На данном этапе силовая работа проводится по схеме круговой тренировки, спортсмены делятся на группы по 2-3 человека и распределяются  на 4-6 станции. Каждая из станций – это упражнение на одну определенную мышечную группу,  что позволяет за тренировку равномерно проработать все основные группы мышц. Так же как и на 1 году обучения,  в силовой тренировке не используется  дополнительные отягощения и силовые тренажеры. Юные спортсмены выполняют   упражнения  только   с собственным весом. Тренировка строится так, что на каждой станции спортсмены выполняют только один подход, который контролируется тренером по времени (обычно от 30 сек.  до 1 мин.). Время  выполнения упражнения подбирается,  ориентируясь  на более подготовленных спортсменов, это позволяет и сильнейшим детям получить достаточную нагрузку и более слабые спортсмены имеют возможность закончить выполнение чуть раньше или делать упражнения в  более низком темпе. Между упражнениями во время отдыха  (это 1-3 мин.) юные  спортсмены  выполняют упражнения на развитие гибкости и подвижности в суставах. Количество серий  и временные характеристики каждого подхода должны плавно увеличиваться в зависимости от роста подготовленности  спортсменов.</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заключительной части тренировки спортсмены учатся выполнят,  специальные  упражнения на поочередное расслабление  всех основных мышечных групп.</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зимний тренировочный  период,  группы  2-3 года обучения начальной подготовки,  занятие на улице проводят   только при температуре воздуха выше -15 градусов. Беговые подготовка  в этот период носит характер общефизической подготовки и применяется в основном в качестве разминки и заминки  перед основной частью </w:t>
      </w:r>
      <w:r w:rsidRPr="00612239">
        <w:rPr>
          <w:rFonts w:ascii="Times New Roman" w:hAnsi="Times New Roman" w:cs="Times New Roman"/>
          <w:sz w:val="28"/>
          <w:szCs w:val="28"/>
        </w:rPr>
        <w:lastRenderedPageBreak/>
        <w:t xml:space="preserve">тренировки.  В основной  части тренировок на улице  целесообразно использовать игровой метод тренировок, что при условии хорошего снежного покрова может носить и скоростно-силовой характер нагрузки. </w:t>
      </w:r>
    </w:p>
    <w:p w:rsidR="00CB2FD2" w:rsidRPr="00612239" w:rsidRDefault="00CB2FD2" w:rsidP="00612239">
      <w:pPr>
        <w:shd w:val="clear" w:color="auto" w:fill="FFFFFF"/>
        <w:spacing w:line="25" w:lineRule="atLeast"/>
        <w:ind w:left="-18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Воспитание общей выносливости на данном  этапе  отводится лыжной подготовке. Лыжные  тренировки  начинаются с беговой разминки, в течении  5-10мин. Лыжная трасса по возможности прокладывается по  равнине, круг  может составлять   от 200 до  </w:t>
      </w:r>
      <w:smartTag w:uri="urn:schemas-microsoft-com:office:smarttags" w:element="metricconverter">
        <w:smartTagPr>
          <w:attr w:name="ProductID" w:val="500 метров"/>
        </w:smartTagPr>
        <w:r w:rsidRPr="00612239">
          <w:rPr>
            <w:rFonts w:ascii="Times New Roman" w:hAnsi="Times New Roman" w:cs="Times New Roman"/>
            <w:sz w:val="28"/>
            <w:szCs w:val="28"/>
          </w:rPr>
          <w:t>500 метров</w:t>
        </w:r>
      </w:smartTag>
      <w:r w:rsidRPr="00612239">
        <w:rPr>
          <w:rFonts w:ascii="Times New Roman" w:hAnsi="Times New Roman" w:cs="Times New Roman"/>
          <w:sz w:val="28"/>
          <w:szCs w:val="28"/>
        </w:rPr>
        <w:t xml:space="preserve">. Общее время непосредственно  лыжной подготовки  варьируется в пределах   30 - 45 минут. Интенсивность  этой тренировки носит истинно - аэробный характер, пульсовая стоимость нагрузки 140-160 ударов в минуту.  В заключительной части тренировки,  как обычно применяется восстановительный бег или ходьба.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Начиная с мая месяца одна из двух тренировок на открытом воздухе,  нужно отводить велосипедной подготовке.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Занятие также как и на 1 году обучения проводятся на МТБ или БМХ велосипедах по проселочным дорогам, но уже с использованием  более сложного рельефа трассы. Здесь юные спортсмены  не только совершенствуют технику езды на велосипеде по пересеченной местности, но и закладывают основу  силовой  велосипедной выносливости. Желательно прокладывать велосипедные трассы  по кругу,  имея  разные по протяженности и сложности   варианты круга. Естественно спортсмены сначала осваивают более легкие, равнинные  варианты  трасс, и только потом пробуют пройти сложные  со спусками и подъемами велотрассы.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Тренировка  по велосипедной подготовке  строится с учетом всех  методических норм и рекомендаций построения тренировочных  занятий. В подготовительной части урока спортсмены проводят несложную разминку на велосипедах по равнинному кругу, повторяют изученные ранние технические элементы и  приемы.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основной части занятия юные спортсмены по одному,  учатся преодолевать сложные участки  велосипедной трассы, включая подъемы и спуски. Тренер должен следить за интервалом между спортсменами, что бы избежать травм и падений на спусках.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Заключительная часть урока, посвящается совершенствованию технических навыков езды на велосипеде (перепрыгивание через препятствие, подъем предмета с земли на ходу  и т.д.).  В дальнейшем эти технические упражнения можно включать в эстафеты,  для закрепления навыков в  соревновательном режиме.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Период летних каникул,   желательно проводить в условиях тренировочного сбора на базе  специализированного спортивно-оздоровительного детского лагеря.  В этот период особое внимание (2-3 тренировки в неделю) отводится велосипедной подготовке  и комплексным тренировкам, с чередованием велосипедной и  беговой подготовки. Плавательные тренировки по возможности переносятся на естественные  водоемы, что позволяет юным триатлетам,  учится правильно ориентироваться на открытой воде, в отсутствие плавательных дорожек.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У спортсменов 2-3 года обучения в летний период планируется участие в ряде соревнований  как по смежным видам: бег, велосипедный кросс, акватлон, дуатлон, так и по триатлону на короткой дистанции:</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Плавание 100-</w:t>
      </w:r>
      <w:smartTag w:uri="urn:schemas-microsoft-com:office:smarttags" w:element="metricconverter">
        <w:smartTagPr>
          <w:attr w:name="ProductID" w:val="200 м"/>
        </w:smartTagPr>
        <w:r w:rsidRPr="00612239">
          <w:rPr>
            <w:rFonts w:ascii="Times New Roman" w:hAnsi="Times New Roman" w:cs="Times New Roman"/>
            <w:sz w:val="28"/>
            <w:szCs w:val="28"/>
          </w:rPr>
          <w:t>200 м</w:t>
        </w:r>
      </w:smartTag>
      <w:r w:rsidRPr="00612239">
        <w:rPr>
          <w:rFonts w:ascii="Times New Roman" w:hAnsi="Times New Roman" w:cs="Times New Roman"/>
          <w:sz w:val="28"/>
          <w:szCs w:val="28"/>
        </w:rPr>
        <w:t>. + велосипедная гонка на кроссовых велосипедах 3-5км  + бег по проселочной дороге 500-</w:t>
      </w:r>
      <w:smartTag w:uri="urn:schemas-microsoft-com:office:smarttags" w:element="metricconverter">
        <w:smartTagPr>
          <w:attr w:name="ProductID" w:val="800 м"/>
        </w:smartTagPr>
        <w:r w:rsidRPr="00612239">
          <w:rPr>
            <w:rFonts w:ascii="Times New Roman" w:hAnsi="Times New Roman" w:cs="Times New Roman"/>
            <w:sz w:val="28"/>
            <w:szCs w:val="28"/>
          </w:rPr>
          <w:t>800 м</w:t>
        </w:r>
      </w:smartTag>
      <w:r w:rsidRPr="00612239">
        <w:rPr>
          <w:rFonts w:ascii="Times New Roman" w:hAnsi="Times New Roman" w:cs="Times New Roman"/>
          <w:sz w:val="28"/>
          <w:szCs w:val="28"/>
        </w:rPr>
        <w:t>.</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На этих соревнованиях юные триатлеты  учатся правильно распределять силы по дистанции, концентрируя  внимание на технической составляющей соревнований.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конце  очередного годичного цикла тренировок,  проводятся  тестирование по сдаче контрольно-переводных нормативов по общей и специальной  физической подготовке,  для зачисления на следующие этапы подготовки. Последний месяц лета   спортсмены используют для активного отдыха и  самостоятельных  тренировок по  индивидуальному  плану.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p w:rsidR="00CB2FD2" w:rsidRPr="00621BF6" w:rsidRDefault="00CB2FD2" w:rsidP="00612239">
      <w:pPr>
        <w:shd w:val="clear" w:color="auto" w:fill="FFFFFF"/>
        <w:spacing w:line="25" w:lineRule="atLeast"/>
        <w:contextualSpacing/>
        <w:jc w:val="both"/>
        <w:rPr>
          <w:rFonts w:ascii="Times New Roman" w:hAnsi="Times New Roman" w:cs="Times New Roman"/>
          <w:b/>
          <w:sz w:val="28"/>
          <w:szCs w:val="28"/>
        </w:rPr>
      </w:pPr>
      <w:r w:rsidRPr="00621BF6">
        <w:rPr>
          <w:rFonts w:ascii="Times New Roman" w:hAnsi="Times New Roman" w:cs="Times New Roman"/>
          <w:b/>
          <w:sz w:val="28"/>
          <w:szCs w:val="28"/>
        </w:rPr>
        <w:t>2.5.3. Тренировочный этап (ТЭ) (этап спортивной специализации)</w:t>
      </w:r>
    </w:p>
    <w:p w:rsidR="00CB2FD2" w:rsidRPr="00621BF6" w:rsidRDefault="00CB2FD2"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Основные цели ТЭ:</w:t>
      </w:r>
    </w:p>
    <w:p w:rsidR="00CB2FD2" w:rsidRPr="00621BF6" w:rsidRDefault="00CB2FD2"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xml:space="preserve"> -формирование разносторонней общей и специальной физической  подготовленности;</w:t>
      </w:r>
    </w:p>
    <w:p w:rsidR="00CB2FD2" w:rsidRPr="00621BF6" w:rsidRDefault="00CB2FD2"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-совершенствование навыков</w:t>
      </w:r>
      <w:r w:rsidRPr="00621BF6">
        <w:rPr>
          <w:rStyle w:val="apple-converted-space"/>
          <w:rFonts w:ascii="Times New Roman" w:hAnsi="Times New Roman" w:cs="Times New Roman"/>
          <w:sz w:val="28"/>
          <w:szCs w:val="28"/>
        </w:rPr>
        <w:t> </w:t>
      </w:r>
      <w:r w:rsidRPr="00621BF6">
        <w:rPr>
          <w:rFonts w:ascii="Times New Roman" w:hAnsi="Times New Roman" w:cs="Times New Roman"/>
          <w:sz w:val="28"/>
          <w:szCs w:val="28"/>
        </w:rPr>
        <w:t xml:space="preserve">соревновательной деятельности;  </w:t>
      </w:r>
    </w:p>
    <w:p w:rsidR="00CB2FD2" w:rsidRPr="00621BF6" w:rsidRDefault="00CB2FD2"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rPr>
        <w:t>- укрепление здоровья.</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На тренировочном этапе подготовки  решаются  следующие задачи:</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  устранения недостатков в уровне физической подготовленности;</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 совершенствование техники  плавания всеми способами;</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 освоение и совершенствование техники  бега на средние дистанции;</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 овладение и совершенствование техники езды на велосипеде;</w:t>
      </w:r>
    </w:p>
    <w:p w:rsidR="00CB2FD2" w:rsidRPr="00621BF6" w:rsidRDefault="00CB2FD2" w:rsidP="00612239">
      <w:pPr>
        <w:pStyle w:val="21"/>
        <w:shd w:val="clear" w:color="auto" w:fill="FFFFFF"/>
        <w:spacing w:line="25" w:lineRule="atLeast"/>
        <w:ind w:firstLine="0"/>
        <w:contextualSpacing/>
        <w:rPr>
          <w:szCs w:val="28"/>
        </w:rPr>
      </w:pPr>
      <w:r w:rsidRPr="00621BF6">
        <w:rPr>
          <w:szCs w:val="28"/>
        </w:rPr>
        <w:t xml:space="preserve">- планомерное повышение уровня  аэробной  выносливости; </w:t>
      </w:r>
    </w:p>
    <w:p w:rsidR="00CB2FD2" w:rsidRPr="00612239" w:rsidRDefault="00CB2FD2" w:rsidP="00612239">
      <w:pPr>
        <w:pStyle w:val="21"/>
        <w:shd w:val="clear" w:color="auto" w:fill="FFFFFF"/>
        <w:spacing w:line="25" w:lineRule="atLeast"/>
        <w:ind w:firstLine="0"/>
        <w:contextualSpacing/>
        <w:rPr>
          <w:szCs w:val="28"/>
        </w:rPr>
      </w:pPr>
      <w:r w:rsidRPr="00621BF6">
        <w:rPr>
          <w:szCs w:val="28"/>
        </w:rPr>
        <w:t>- рост спортивных результатов с учётом индивидуальных особенностей</w:t>
      </w:r>
      <w:r w:rsidRPr="00612239">
        <w:rPr>
          <w:szCs w:val="28"/>
        </w:rPr>
        <w:t>;</w:t>
      </w:r>
    </w:p>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p>
    <w:p w:rsidR="00CB2FD2" w:rsidRPr="00612239" w:rsidRDefault="00CB2FD2" w:rsidP="00612239">
      <w:pPr>
        <w:shd w:val="clear" w:color="auto" w:fill="FFFFFF"/>
        <w:spacing w:line="25" w:lineRule="atLeast"/>
        <w:contextualSpacing/>
        <w:jc w:val="both"/>
        <w:rPr>
          <w:rFonts w:ascii="Times New Roman" w:hAnsi="Times New Roman" w:cs="Times New Roman"/>
          <w:b/>
          <w:iCs/>
          <w:color w:val="000000"/>
          <w:sz w:val="28"/>
          <w:szCs w:val="28"/>
        </w:rPr>
      </w:pPr>
      <w:r w:rsidRPr="00612239">
        <w:rPr>
          <w:rFonts w:ascii="Times New Roman" w:hAnsi="Times New Roman" w:cs="Times New Roman"/>
          <w:b/>
          <w:sz w:val="28"/>
          <w:szCs w:val="28"/>
        </w:rPr>
        <w:t>Таблица № 16. Примерный годовой план распределения учебных часов на тренировочном этапе</w:t>
      </w:r>
      <w:r w:rsidRPr="00612239">
        <w:rPr>
          <w:rFonts w:ascii="Times New Roman" w:hAnsi="Times New Roman" w:cs="Times New Roman"/>
          <w:b/>
          <w:i/>
          <w:iCs/>
          <w:color w:val="000000"/>
          <w:sz w:val="28"/>
          <w:szCs w:val="28"/>
        </w:rPr>
        <w:t xml:space="preserve"> </w:t>
      </w:r>
      <w:r w:rsidRPr="00612239">
        <w:rPr>
          <w:rFonts w:ascii="Times New Roman" w:hAnsi="Times New Roman" w:cs="Times New Roman"/>
          <w:b/>
          <w:iCs/>
          <w:color w:val="000000"/>
          <w:sz w:val="28"/>
          <w:szCs w:val="28"/>
        </w:rPr>
        <w:t>подготовки 1-го года обучения</w:t>
      </w:r>
    </w:p>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p>
    <w:tbl>
      <w:tblPr>
        <w:tblW w:w="4500" w:type="pct"/>
        <w:jc w:val="center"/>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3404"/>
        <w:gridCol w:w="525"/>
        <w:gridCol w:w="525"/>
        <w:gridCol w:w="525"/>
        <w:gridCol w:w="525"/>
        <w:gridCol w:w="525"/>
        <w:gridCol w:w="525"/>
        <w:gridCol w:w="525"/>
        <w:gridCol w:w="525"/>
        <w:gridCol w:w="525"/>
        <w:gridCol w:w="525"/>
        <w:gridCol w:w="525"/>
        <w:gridCol w:w="525"/>
      </w:tblGrid>
      <w:tr w:rsidR="00CB2FD2" w:rsidRPr="00621BF6" w:rsidTr="00612239">
        <w:trPr>
          <w:trHeight w:val="750"/>
          <w:jc w:val="center"/>
        </w:trPr>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Месяцы \ виды подготовки</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7</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23</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23</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23</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13</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18</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21BF6" w:rsidTr="00612239">
        <w:trPr>
          <w:trHeight w:val="450"/>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 xml:space="preserve">Соревнования и контрольные нормативы </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525"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r>
      <w:tr w:rsidR="00CB2FD2" w:rsidRPr="00621BF6" w:rsidTr="00612239">
        <w:trPr>
          <w:trHeight w:val="450"/>
          <w:jc w:val="center"/>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lastRenderedPageBreak/>
              <w:t>Всего за месяц</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48</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52</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50</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54</w:t>
            </w:r>
          </w:p>
        </w:tc>
        <w:tc>
          <w:tcPr>
            <w:tcW w:w="525"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54</w:t>
            </w:r>
          </w:p>
        </w:tc>
      </w:tr>
      <w:tr w:rsidR="00CB2FD2" w:rsidRPr="00621BF6" w:rsidTr="00612239">
        <w:trPr>
          <w:trHeight w:val="450"/>
          <w:jc w:val="center"/>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год</w:t>
            </w:r>
          </w:p>
        </w:tc>
        <w:tc>
          <w:tcPr>
            <w:tcW w:w="0" w:type="auto"/>
            <w:gridSpan w:val="12"/>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 xml:space="preserve">                                         </w:t>
            </w:r>
            <w:r w:rsidRPr="00621BF6">
              <w:rPr>
                <w:rFonts w:ascii="Times New Roman" w:hAnsi="Times New Roman" w:cs="Times New Roman"/>
                <w:bCs/>
                <w:color w:val="020000"/>
                <w:sz w:val="28"/>
                <w:szCs w:val="28"/>
              </w:rPr>
              <w:t>624</w:t>
            </w:r>
            <w:r w:rsidRPr="00621BF6">
              <w:rPr>
                <w:rFonts w:ascii="Times New Roman" w:hAnsi="Times New Roman" w:cs="Times New Roman"/>
                <w:bCs/>
                <w:color w:val="020000"/>
                <w:sz w:val="28"/>
                <w:szCs w:val="28"/>
                <w:lang w:val="en-US"/>
              </w:rPr>
              <w:t xml:space="preserve">   </w:t>
            </w:r>
          </w:p>
        </w:tc>
      </w:tr>
    </w:tbl>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21BF6">
        <w:rPr>
          <w:rFonts w:ascii="Times New Roman" w:hAnsi="Times New Roman" w:cs="Times New Roman"/>
          <w:sz w:val="28"/>
          <w:szCs w:val="28"/>
          <w:u w:val="single"/>
        </w:rPr>
        <w:t>Тренировочные группы 1 года обучения по триатлону</w:t>
      </w:r>
      <w:r w:rsidRPr="00621BF6">
        <w:rPr>
          <w:rFonts w:ascii="Times New Roman" w:hAnsi="Times New Roman" w:cs="Times New Roman"/>
          <w:sz w:val="28"/>
          <w:szCs w:val="28"/>
        </w:rPr>
        <w:t>, формируется</w:t>
      </w:r>
      <w:r w:rsidRPr="00612239">
        <w:rPr>
          <w:rFonts w:ascii="Times New Roman" w:hAnsi="Times New Roman" w:cs="Times New Roman"/>
          <w:sz w:val="28"/>
          <w:szCs w:val="28"/>
        </w:rPr>
        <w:t xml:space="preserve"> на конкурсной основе из здоровых и практически здоровых учащихся, прошедших начальную подготовку по триатлону  не менее 1-2 лет  и выполнивших  нормативы по общефизической и специальной подготовке.</w:t>
      </w:r>
      <w:r w:rsidRPr="00612239">
        <w:rPr>
          <w:rFonts w:ascii="Times New Roman" w:hAnsi="Times New Roman" w:cs="Times New Roman"/>
          <w:b/>
          <w:sz w:val="28"/>
          <w:szCs w:val="28"/>
        </w:rPr>
        <w:t xml:space="preserve"> </w:t>
      </w:r>
      <w:r w:rsidRPr="00612239">
        <w:rPr>
          <w:rFonts w:ascii="Times New Roman" w:hAnsi="Times New Roman" w:cs="Times New Roman"/>
          <w:sz w:val="28"/>
          <w:szCs w:val="28"/>
        </w:rPr>
        <w:t>В   группу</w:t>
      </w:r>
      <w:r w:rsidRPr="00612239">
        <w:rPr>
          <w:rFonts w:ascii="Times New Roman" w:hAnsi="Times New Roman" w:cs="Times New Roman"/>
          <w:b/>
          <w:sz w:val="28"/>
          <w:szCs w:val="28"/>
        </w:rPr>
        <w:t xml:space="preserve"> </w:t>
      </w:r>
      <w:r w:rsidRPr="00612239">
        <w:rPr>
          <w:rFonts w:ascii="Times New Roman" w:hAnsi="Times New Roman" w:cs="Times New Roman"/>
          <w:sz w:val="28"/>
          <w:szCs w:val="28"/>
        </w:rPr>
        <w:t>могут быть зачислены спортсмены прошедшие начальную подготовку в других циклических видах спорта, при условии  отсутствия отклонений в здоровье и сдачи контрольно-переводных нормативов по триатлону соответствующих нормам 3-го года обучения в группах начальной подготовки.</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Тренировочный этап</w:t>
      </w:r>
      <w:r w:rsidRPr="00612239">
        <w:rPr>
          <w:rFonts w:ascii="Times New Roman" w:hAnsi="Times New Roman" w:cs="Times New Roman"/>
          <w:b/>
          <w:sz w:val="28"/>
          <w:szCs w:val="28"/>
        </w:rPr>
        <w:t xml:space="preserve"> </w:t>
      </w:r>
      <w:r w:rsidRPr="00612239">
        <w:rPr>
          <w:rFonts w:ascii="Times New Roman" w:hAnsi="Times New Roman" w:cs="Times New Roman"/>
          <w:sz w:val="28"/>
          <w:szCs w:val="28"/>
        </w:rPr>
        <w:t xml:space="preserve"> углубленной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триатлониста. Подготовка на этом этапе требует значительного увеличения затрат времени, подчинения режима жизни человека</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достижению спортивных целей. Период обучения на этапе  длится 4-5 лет в зависимости от уровня результатов  спортсменов. После каждого года обучения  спортсмены сдают контрольно-переводные нормативы по общей и специальной физической подготовке. Результаты этих тестов и уровень спортивного мастерства,  показанный на официальных соревнования по триатлону,  являются основанием для перевода учащихся на следующий год обучения.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Занятия 1-го года обучения начинаются в середине сентября, одной из основных методических особенностей этапа спортивной специализации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r w:rsidRPr="00612239">
        <w:rPr>
          <w:rFonts w:ascii="Times New Roman" w:hAnsi="Times New Roman" w:cs="Times New Roman"/>
          <w:color w:val="020000"/>
          <w:sz w:val="28"/>
          <w:szCs w:val="28"/>
          <w:shd w:val="clear" w:color="auto" w:fill="FFFFFF"/>
        </w:rPr>
        <w:t>На тренировочном этапе годичный цикл подготовки включает в себя подготовительный, соревновательный и переходный периоды.</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Осенняя   часть подготовительного периода  тренировки характеризуется плавным повышение физической нагрузки по всем  показателям. Плавательная подготовка на данном этапе включает в себя  3-4 тренировки в бассейне по 1-1.5  часа каждая. Основная  направленность тренировки –  развитие гибкости в суставах,  совершенствование техники плавания кролем на груди и спине, освоение техники дельфином и брассом и техники стартов с тумбочки и поворотов, воспитание  специальных скоростных качеств и аэробной выносливости (см. Приложение № 7).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Остальные 2-3 тренировки  по 1 - 2 часа в день, посвящаются велосипедной, беговой и общефизической подготовке.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Задачи решаемые на этом этапе по легкой атлетике: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совершенствование техники бега на средние дистанции путем применения новых, более сложных имитационных и специальных  упражнений  (прыжок в шаге с ноги на ногу, бег с захлестыванием   голени назад и высоким поднимание бедра и т.д.);</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воспитание аэробных возможностей спортсменов (равномерный бег по пересеченной местности со средней интенсивностью  150-160 у/м);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воспитание скоростных качеств на коротких отрезках 50-200метров (быстрое  начало отрезка  и  плавное снижение темпа,  и на оборот, плавное начало отрезка и максимально быстрый финиш, короткие отрезки  на время с ходу, ускорения в гору и т.д.)</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процессе велосипедной тренировки  значительно возрастает внимание к специальной силовой  тренировке.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велосипедном  сегменте триатлона.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Недельный микроцикл осеннего этапа  обще-подготовительного периода  обычно состоит   из 5 рабочих дней и  2-х полных  дней  отдыха, причем 2 дня по 2  тренировки  и 3 дня  - одна разовая тренировка.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Первая тренировка это плавание 1- 1.5 часа. Лучше проводить её до занятий  в общеобразовательной школе, это позволит  не только соблюсти последовательность видов в триатлоне, но и будет способствовать более полному  восстановлению  перед второй тренировкой.</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Специализированная  подготовка пловцов  на тренировочном этапе,   отличается  от тренировок триатлетов  не только  объемом и интенсивностью специализированной работы, но и более  широким спектром тренировочных заданий с использованием  различных технических средств и всех способов спортивного  плавания.</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Поэтому триатлеты начиная с этапа специализированной подготовки, строят плавательную тренировку   с учетом  своей   специфики плавания в  триатлоне. В начале года тренировка носит чисто технический характер, после несложной разминки  спортсмены выполняют  серии  коротких отрезков (10-20 раз  по 25-</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 с использованием ранее изученных специальных плавательных упражнений для совершенствования техники кроля на груди,  серии   чередуются с аэробными отрезками (200-400метров плавания в координации, с помощью одних ног или рук). Заканчивается  основное задание короткой серией  спринтерских отрезков( по 15-</w:t>
      </w:r>
      <w:smartTag w:uri="urn:schemas-microsoft-com:office:smarttags" w:element="metricconverter">
        <w:smartTagPr>
          <w:attr w:name="ProductID" w:val="25 метров"/>
        </w:smartTagPr>
        <w:r w:rsidRPr="00612239">
          <w:rPr>
            <w:rFonts w:ascii="Times New Roman" w:hAnsi="Times New Roman" w:cs="Times New Roman"/>
            <w:sz w:val="28"/>
            <w:szCs w:val="28"/>
          </w:rPr>
          <w:t>25 метров</w:t>
        </w:r>
      </w:smartTag>
      <w:r w:rsidRPr="00612239">
        <w:rPr>
          <w:rFonts w:ascii="Times New Roman" w:hAnsi="Times New Roman" w:cs="Times New Roman"/>
          <w:sz w:val="28"/>
          <w:szCs w:val="28"/>
        </w:rPr>
        <w:t xml:space="preserve"> всеми изученными способами плавания)   с использование старта, как из воды, так и со стартовой  тумбочки. Можно  такие же задания проводить в виде  эстафеты.  Заключительная часть тренировки – это,  в основном плавание  в  восстановительном темпе,  чередую кроль на груди с кролем на спине или брассом,  в том числе и на одних ногах.</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и беговая подготовка в это же время проводятся на свежем воздухе,  в недельном цикле это две  беговых тренировки, два занятия на велосипеде и одна объемная комбинированная тренировка,   где чередуются езда на велосипеде и бег (её лучше проводить в выходной день).</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Беговая подготовка плавно меняется в сторону увеличения доли   аэробного бега, но сохраняя техническую часть тренировки. Специальные беговые упражнения (СБУ) и прыжковые упражнения теперь в проводятся или  в подготовительной части  в качестве разминки или в заключительной части беговой тренировки, где  СБУ выполняются на фоне общей усталости. Основная нагрузка приходится на аэробные кроссы, чередуя бег </w:t>
      </w:r>
      <w:r w:rsidRPr="00612239">
        <w:rPr>
          <w:rFonts w:ascii="Times New Roman" w:hAnsi="Times New Roman" w:cs="Times New Roman"/>
          <w:sz w:val="28"/>
          <w:szCs w:val="28"/>
        </w:rPr>
        <w:lastRenderedPageBreak/>
        <w:t xml:space="preserve">по равнине с кроссом по пересеченной местности. Особое внимание, так же как и прежде нужно уделять индивидуализации нагрузки, для этого тренер и сами  спортсмены должны четко  контролировать пульсовую стоимость  бегового задания.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На  велосипедной  подготовке,  чисто технические  тренировки, связанные с переходом спортсменов на специализированные  гоночные велосипеды и экипировку, чередуются  с  функциональными - (воспитание аэробной выносливости, силы и скорости). Тренировки теперь проводятся на дорогах с  асфальтированным покрытием  по возможности с не интенсивным автомобильным движением, спортсмены учатся ездить общей группой в парах, командами по 4-6 человек и просто в паре друг за другом. Весь осенний период  совершенствование технических навыков езды на велосипеде  происходит совместно с развитием аэробных  показателей.  Раз в неделю (лучше в выходной день), проводится комбинированная тренировка спортсмены сначала проводят не интенсивную велосипедную тренировку продолжительностью от 30мин до  1 часа и затем практически  без отдыха  (спортсмены только меняют велосипедную  обувь на беговую), переходят к беговой тренировке. Общая продолжительность такой комплексной тренировки плавно увеличивается от 1 часа до 2 часов. Основная направленность – это воспитание аэробных возможностей юных триатлонистов, параллельно с этой задачей можно решать и другие: совершенствование техники в отдельных видах и воспитание скоростных качеств.</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После трех  недельных  нагрузочных микроциклов с  примерно одинаковой направленностью, необходимо проведение   восстановительного микроцикла. Нагрузка в эту неделю снижается как по интенсивности, так и по объему,  примерно на 30-50 процентов.  Длительные  аэробные задания во всех трех видах заменяются – эстафетами, спортивными и подвижными  играми, что позволяет не только отдохнуть от длительных и монотонных заданий, но и способствуют воспитанию координации движения,  быстроты и скорости реакции. Однако работа по   совершенствованию техники плавания, бега и велосипедной езды, остается в прежних объемах.</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Три нагрузочных микроцикла и восстановительная неделя  составляют мезоцикл,  в процессе которого решаются определенные задачи подготовки.  Так первый мезоцикл с преимущественной направленностью на совершенствование технических показателей и аэробных возможностей сменяется  -  мезоциклом   силовой направленности.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Особенностью  данного цикла тренировок  является концентрирования внимания на силовых тренировках общей направленности. Так две  вечерние тренировки полностью посвящаются развитию силы основных мышечных групп и гибкости в суставах. Первая  такая тренировка планируется   перед первым свободным днем  отдыха. После непродолжительной разминки включающую ходьбу, бег и общеразвивающие упражнения спортсмены приступают к основной части:   круговой тренировки на воспитание силы  мышц верхнего плечевого пояса и  туловища. Комплекс состоит из 3-6 упражнений, по 2-3 человека на каждой станции, кроме упражнений с собственным весом можно подключать задания, выполняющиеся с дополнительным отягощениями (гантели, штанга, резиновый шнур, специальные силовые тренажеры). Каждое упражнение выполняется по три подхода подряд, после чего все дружно меняются станциями. Время одного подхода варьируется от 30 секунд до 1 минуты, отдых между подходами так же составляет 30-60сек, вес подбирается индивидуально (так что бы к концу 3-его подхода спортсмен почувствовал сильную усталость и боль в мышцах). Пауза между упражнениями  составляет не менее 5 минут, спортсмены используют это </w:t>
      </w:r>
      <w:r w:rsidRPr="00612239">
        <w:rPr>
          <w:rFonts w:ascii="Times New Roman" w:hAnsi="Times New Roman" w:cs="Times New Roman"/>
          <w:sz w:val="28"/>
          <w:szCs w:val="28"/>
        </w:rPr>
        <w:lastRenderedPageBreak/>
        <w:t>время для развития гибкости в суставах. Общее время тренировки возрастает  от 30 минут до 1 часа, количество серий  от 1 на первой недели мезоцикла,  до 3 на последнем из нагрузочных микроциклов. Вторая тренировка   силовой направленности проводится в 6 день микроцикла перед основным днем отдыха. В  комплекс круговой  тренировки  включаются  силовые упражнения для развития  мышц ног.</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Зимний этап обще-подготовительного периода характеризуется  сменой направленности беговых и велосипедных  тренировок. Так одна из двух беговых тренировок целесообразно проводить в легкоатлетическом манеже.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Основной задачей   данной тренировки – это воспитание скоростных качеств спортсменов. С этой целью используются серии коротких  отрезков (50 – </w:t>
      </w:r>
      <w:smartTag w:uri="urn:schemas-microsoft-com:office:smarttags" w:element="metricconverter">
        <w:smartTagPr>
          <w:attr w:name="ProductID" w:val="200 метров"/>
        </w:smartTagPr>
        <w:r w:rsidRPr="00612239">
          <w:rPr>
            <w:rFonts w:ascii="Times New Roman" w:hAnsi="Times New Roman" w:cs="Times New Roman"/>
            <w:sz w:val="28"/>
            <w:szCs w:val="28"/>
          </w:rPr>
          <w:t>200 метров</w:t>
        </w:r>
      </w:smartTag>
      <w:r w:rsidRPr="00612239">
        <w:rPr>
          <w:rFonts w:ascii="Times New Roman" w:hAnsi="Times New Roman" w:cs="Times New Roman"/>
          <w:sz w:val="28"/>
          <w:szCs w:val="28"/>
        </w:rPr>
        <w:t xml:space="preserve">, в  серии от 3 до 10 раз). Отдых между отрезками  зависит от времени восстановления   пульса спортсменов,   у ребят до 120 у/м.,  у девушек,  до 130 у/м.  Между сериями отдых может составлять 3-5 минут,  с использование бега трусцой от 200 до </w:t>
      </w:r>
      <w:smartTag w:uri="urn:schemas-microsoft-com:office:smarttags" w:element="metricconverter">
        <w:smartTagPr>
          <w:attr w:name="ProductID" w:val="800 метров"/>
        </w:smartTagPr>
        <w:r w:rsidRPr="00612239">
          <w:rPr>
            <w:rFonts w:ascii="Times New Roman" w:hAnsi="Times New Roman" w:cs="Times New Roman"/>
            <w:sz w:val="28"/>
            <w:szCs w:val="28"/>
          </w:rPr>
          <w:t>800 метров</w:t>
        </w:r>
      </w:smartTag>
      <w:r w:rsidRPr="00612239">
        <w:rPr>
          <w:rFonts w:ascii="Times New Roman" w:hAnsi="Times New Roman" w:cs="Times New Roman"/>
          <w:sz w:val="28"/>
          <w:szCs w:val="28"/>
        </w:rPr>
        <w:t>. Скорость отрезков также назначается индивидуально. Для чего на первых тренировках в манеже необходимо провести тестирование для определения максимального результата и пульсовой стоимости на  выбранных отрезках.  В течение  первого мезоцикла с применением скоростных тренировок,  нужно  увеличивать  скорость пробегания  в прогрессе от 1 к  3 отрезку, с обязательным  визуальным контролем,  над техникой бега.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тренировка на данном этапе включает в себя одну  силовую тренировку с использованием специализированных тренажеров и одну тренировку  на велосипедных станках,  для поддержания и совершенствования  техники педалирования  в зимний период. Так же в зимний период активно включается  лыжная подготовка, в основном для сохранения  и развития  общей, аэробной выносливости.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Общий этап подготовительного периода целесообразно заканчивать серией контрольных тестов по общефизической и специальной подготовки. Контрольные старты  проводятся в два-три дня, первый день соревнования по плаванию на дистанцию 100 или </w:t>
      </w:r>
      <w:smartTag w:uri="urn:schemas-microsoft-com:office:smarttags" w:element="metricconverter">
        <w:smartTagPr>
          <w:attr w:name="ProductID" w:val="200 метров"/>
        </w:smartTagPr>
        <w:r w:rsidRPr="00612239">
          <w:rPr>
            <w:rFonts w:ascii="Times New Roman" w:hAnsi="Times New Roman" w:cs="Times New Roman"/>
            <w:sz w:val="28"/>
            <w:szCs w:val="28"/>
          </w:rPr>
          <w:t>200 метров</w:t>
        </w:r>
      </w:smartTag>
      <w:r w:rsidRPr="00612239">
        <w:rPr>
          <w:rFonts w:ascii="Times New Roman" w:hAnsi="Times New Roman" w:cs="Times New Roman"/>
          <w:sz w:val="28"/>
          <w:szCs w:val="28"/>
        </w:rPr>
        <w:t xml:space="preserve"> способом кроль на груди. Второй день – это бег на дистанцию </w:t>
      </w: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r w:rsidRPr="00612239">
        <w:rPr>
          <w:rFonts w:ascii="Times New Roman" w:hAnsi="Times New Roman" w:cs="Times New Roman"/>
          <w:sz w:val="28"/>
          <w:szCs w:val="28"/>
        </w:rPr>
        <w:t>, лучше проводить в стандартных условиях легкоатлетического манежа. И третий день тесты по общефизической подготовке: подтягивание от перекладины для мальчиков, сгибание-разгибание рук в положении лежа для девочек и для всех прыжок в длину с места.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Результаты этих тесовых заданий необходимо  сравнить с контрольными нормативами для 1 года обучения групп тренировочного этапа и  при необходимости скорректировать  дальнейшую нагрузку.</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Специализированный этап подготовительного периода начинается в конце марта – начале апреля, когда уже погодные условия позволяют большинство тренировок по беговой и велосипедной подготовке проводить на улице.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Нагрузка  в  плавании     на этом этапе  несколько снижается до 3 тренировок в неделю по 1 часу каждая, но приобретает более специализированный характер. В основной части тренировки спортсмены  чаще применяют серии отрезков по 25-</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 xml:space="preserve"> со скоростью близкой или даже выше  соревновательной. Важным   моментом такой тренировки  - правильно подобрать время для восстановления между отрезками. Рекомендуется спортсменов делить на примерно равные по силам группы и для каждой группы отдельно определять режимы работы, приучая спортсменов самостоятельно следить за пульсовой стоимостью работы и восстановлением,  после каждой серии отрезков. В тоже время </w:t>
      </w:r>
      <w:r w:rsidRPr="00612239">
        <w:rPr>
          <w:rFonts w:ascii="Times New Roman" w:hAnsi="Times New Roman" w:cs="Times New Roman"/>
          <w:sz w:val="28"/>
          <w:szCs w:val="28"/>
        </w:rPr>
        <w:lastRenderedPageBreak/>
        <w:t>необходимо продолжать работу по совершенствованию техники плавания, но в чуть меньшем объеме и в основном в подготовительной и заключительной части урока.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Основная нагрузка  в это время приходится на велосипедную подготовку. В неделю проводятся  3-4 велосипедные  тренировки  по 1-2 часа каждая. Подготовка в первом  весеннем мезоцикле  носит чисто аэробный характер с плавным увеличением объема. Тренировки по возможности проводятся на шоссе, спортсмены едут одной или двумя общими группами, сменяясь с первой позиции в группе не реже чем через </w:t>
      </w: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r w:rsidRPr="00612239">
        <w:rPr>
          <w:rFonts w:ascii="Times New Roman" w:hAnsi="Times New Roman" w:cs="Times New Roman"/>
          <w:sz w:val="28"/>
          <w:szCs w:val="28"/>
        </w:rPr>
        <w:t>, это позволяет не только поддерживать необходимый темп, но и препятствует излишнему накоплению   усталости.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Беговая подготовка в период весеннего «вкатывания», носит больше вспомогательный характер, только одна тренировка в неделю полностью посвящается беговой подготовке, остальные две тренировки – это спокойные, короткие  забежки сразу после основной велосипедной тренировки.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Самая объемная  нагрузка в году у юных триатлетов приходится на период летних каникул. Для спортсменов 1 года обучения (ТЭ) соревновательный период длиться  один месяц - июль, поэтому начало каникул (июнь) можно отнести к периоду непосредственной подготовки к соревнованиям. Желательно это время проводить на тренировочном сборе   в спортивно-оздоровительном лагере или спортивной базе,  периодически участвуя,   в местных соревнованиях по отдельным   видам спорта составляющих триатлон.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Работа  на сборе  строится с учетом всей специфики триатлона, а именно плавательная подготовка предшествует велосипедной тренировке, а беговую работу необходимо проводить после, пусть даже небольшой, но велосипедной разминки. Учитывая возраст и стаж занятий триатлоном юных спортсменов, в один тренировочный день не рекомендуется  включать какую либо интенсивную работу сразу по двум отдельным видам, одна из двух последовательных   тренировок  должна носить чисто технический или восстановительный характер. В тоже время</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необходимо периодически (раз в микроцикл, перед полным днем отдыха) проводить  комплексную  работу в течении одного тренировочного занятия, например «связку» велосипед + бег,  на отрезках (вело 1-3км + бег 400-800м), четко ограничивая количество повторений и интенсивность выполнения задания.</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Соревновательный период для групп 1 года обучения (ТЭ), носит больше тестовый характер. Спортсмены  принимают участие  в  таких смежных с  триатлоном  видах спорта как дуатлон и акватлон на уровне спортивных школ и городских соревнований.  Официальные всероссийские соревнования  по триатлону для этого возраста еще не проводятся, поэтому  к участию в непосредственно  триатлоне, могут быть допущены, спортсмены прошедшие полный курс тренировок  и имеющие достаточный уровень спортивной подготовленности.  Дистанцию для этого возраста рекомендуется  подбирать исходя из местных условий для проведения триатлона. Избегая  рек с  течением, и сильно пересеченной местности.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Как обычно, в конце  очередного годичного цикла тренировок,  проводятся  тестирование по сдаче контрольно-переводных нормативов по общей и специальной  физической подготовке.  Последний месяц лета   спортсмены используют для активного отдыха и  самостоятельных  тренировок по  индивидуальному  плану. </w:t>
      </w:r>
    </w:p>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p>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Таблица № 17. Примерный годовой план распределения учебных часов на тренировочном этапе подготовки 2-го года обучения</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tbl>
      <w:tblPr>
        <w:tblW w:w="4826" w:type="pct"/>
        <w:jc w:val="center"/>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3651"/>
        <w:gridCol w:w="563"/>
        <w:gridCol w:w="563"/>
        <w:gridCol w:w="563"/>
        <w:gridCol w:w="563"/>
        <w:gridCol w:w="563"/>
        <w:gridCol w:w="563"/>
        <w:gridCol w:w="563"/>
        <w:gridCol w:w="563"/>
        <w:gridCol w:w="563"/>
        <w:gridCol w:w="563"/>
        <w:gridCol w:w="563"/>
        <w:gridCol w:w="563"/>
      </w:tblGrid>
      <w:tr w:rsidR="00CB2FD2" w:rsidRPr="00621BF6" w:rsidTr="00CB2FD2">
        <w:trPr>
          <w:trHeight w:val="755"/>
          <w:jc w:val="center"/>
        </w:trPr>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Месяцы \ виды подготовки</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подготовка</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7</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3</w:t>
            </w:r>
            <w:r w:rsidRPr="00621BF6">
              <w:rPr>
                <w:rFonts w:ascii="Times New Roman" w:hAnsi="Times New Roman" w:cs="Times New Roman"/>
                <w:color w:val="020000"/>
                <w:sz w:val="28"/>
                <w:szCs w:val="28"/>
              </w:rPr>
              <w:t>3</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3</w:t>
            </w:r>
            <w:r w:rsidRPr="00621BF6">
              <w:rPr>
                <w:rFonts w:ascii="Times New Roman" w:hAnsi="Times New Roman" w:cs="Times New Roman"/>
                <w:color w:val="020000"/>
                <w:sz w:val="28"/>
                <w:szCs w:val="28"/>
              </w:rPr>
              <w:t>3</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33</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30</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36</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29</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16</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13</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18</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r>
      <w:tr w:rsidR="00CB2FD2" w:rsidRPr="00621BF6" w:rsidTr="00CB2FD2">
        <w:trPr>
          <w:trHeight w:val="453"/>
          <w:jc w:val="center"/>
        </w:trPr>
        <w:tc>
          <w:tcPr>
            <w:tcW w:w="0" w:type="auto"/>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 xml:space="preserve">Соревнования и контрольные нормативы </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563" w:type="dxa"/>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r>
      <w:tr w:rsidR="00CB2FD2" w:rsidRPr="00621BF6" w:rsidTr="00CB2FD2">
        <w:trPr>
          <w:trHeight w:val="453"/>
          <w:jc w:val="center"/>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6</w:t>
            </w:r>
            <w:r w:rsidRPr="00621BF6">
              <w:rPr>
                <w:rFonts w:ascii="Times New Roman" w:hAnsi="Times New Roman" w:cs="Times New Roman"/>
                <w:bCs/>
                <w:color w:val="020000"/>
                <w:sz w:val="28"/>
                <w:szCs w:val="28"/>
              </w:rPr>
              <w:t>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6</w:t>
            </w:r>
            <w:r w:rsidRPr="00621BF6">
              <w:rPr>
                <w:rFonts w:ascii="Times New Roman" w:hAnsi="Times New Roman" w:cs="Times New Roman"/>
                <w:bCs/>
                <w:color w:val="020000"/>
                <w:sz w:val="28"/>
                <w:szCs w:val="28"/>
              </w:rPr>
              <w:t>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58</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60</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62</w:t>
            </w:r>
          </w:p>
        </w:tc>
        <w:tc>
          <w:tcPr>
            <w:tcW w:w="563" w:type="dxa"/>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60</w:t>
            </w:r>
          </w:p>
        </w:tc>
      </w:tr>
      <w:tr w:rsidR="00CB2FD2" w:rsidRPr="00621BF6" w:rsidTr="00CB2FD2">
        <w:trPr>
          <w:trHeight w:val="453"/>
          <w:jc w:val="center"/>
        </w:trPr>
        <w:tc>
          <w:tcPr>
            <w:tcW w:w="0" w:type="auto"/>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год</w:t>
            </w:r>
          </w:p>
        </w:tc>
        <w:tc>
          <w:tcPr>
            <w:tcW w:w="0" w:type="auto"/>
            <w:gridSpan w:val="12"/>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 xml:space="preserve">                                          </w:t>
            </w:r>
            <w:r w:rsidRPr="00621BF6">
              <w:rPr>
                <w:rFonts w:ascii="Times New Roman" w:hAnsi="Times New Roman" w:cs="Times New Roman"/>
                <w:bCs/>
                <w:color w:val="020000"/>
                <w:sz w:val="28"/>
                <w:szCs w:val="28"/>
                <w:lang w:val="en-US"/>
              </w:rPr>
              <w:t xml:space="preserve">728  </w:t>
            </w:r>
          </w:p>
        </w:tc>
      </w:tr>
    </w:tbl>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p>
    <w:p w:rsidR="00CB2FD2" w:rsidRPr="00612239" w:rsidRDefault="00CB2FD2"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r w:rsidRPr="00612239">
        <w:rPr>
          <w:rFonts w:ascii="Times New Roman" w:hAnsi="Times New Roman" w:cs="Times New Roman"/>
          <w:b/>
          <w:sz w:val="28"/>
          <w:szCs w:val="28"/>
          <w:u w:val="single"/>
        </w:rPr>
        <w:t>Этап спортивной подготовки тренировочных групп  2 года обучения</w:t>
      </w:r>
      <w:r w:rsidRPr="00612239">
        <w:rPr>
          <w:rFonts w:ascii="Times New Roman" w:hAnsi="Times New Roman" w:cs="Times New Roman"/>
          <w:sz w:val="28"/>
          <w:szCs w:val="28"/>
        </w:rPr>
        <w:t>,  по своей схеме  мало чем отличается от предыдущего годичного цикла тренировки,  плавное  повышение тренировочной нагрузки составляет примерно  10-15 процентов. В начале учебного года спортсмены основное внимание уделяют повторению и совершенствованию технических навыков приобретенных ранее. Недельный цикл практически  полностью повторяет прошлогоднюю схему тренировок, увеличение  нагрузки на 2 часа в неделю происходит за счет увеличения объемов беговой и велосипедной подготовки (см. Приложение № 7).</w:t>
      </w:r>
    </w:p>
    <w:p w:rsidR="00CB2FD2" w:rsidRPr="00612239" w:rsidRDefault="00CB2FD2" w:rsidP="00621BF6">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Главной особенностью подготовительного периода является,  ранее включение в тренировки по плаванию и бегу  работ по совершенствованию аэробных возможностей юных спортсменов. Так в плавании основная нагрузка   ложится на  длинные  аэробные отрезки от 400 до </w:t>
      </w:r>
      <w:smartTag w:uri="urn:schemas-microsoft-com:office:smarttags" w:element="metricconverter">
        <w:smartTagPr>
          <w:attr w:name="ProductID" w:val="800 метров"/>
        </w:smartTagPr>
        <w:r w:rsidRPr="00612239">
          <w:rPr>
            <w:rFonts w:ascii="Times New Roman" w:hAnsi="Times New Roman" w:cs="Times New Roman"/>
            <w:sz w:val="28"/>
            <w:szCs w:val="28"/>
          </w:rPr>
          <w:t>800 метров</w:t>
        </w:r>
      </w:smartTag>
      <w:r w:rsidRPr="00612239">
        <w:rPr>
          <w:rFonts w:ascii="Times New Roman" w:hAnsi="Times New Roman" w:cs="Times New Roman"/>
          <w:sz w:val="28"/>
          <w:szCs w:val="28"/>
        </w:rPr>
        <w:t xml:space="preserve"> с применением комплексного плавания всеми  ранее изученными способами.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беговой  тренировке все чаще используются кроссы по пересеченной местности длительностью от 20  до 40 минут.</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Пульсовая стоимость может возрастать до 160-180 у/м при подъемах в гору, однако  необходимо сохранять общую аэробную направленность нагрузки. Главная задача  велосипедной тренировки на данный период - продление  летнего сезона и увеличение </w:t>
      </w:r>
      <w:r w:rsidRPr="00612239">
        <w:rPr>
          <w:rFonts w:ascii="Times New Roman" w:hAnsi="Times New Roman" w:cs="Times New Roman"/>
          <w:sz w:val="28"/>
          <w:szCs w:val="28"/>
        </w:rPr>
        <w:lastRenderedPageBreak/>
        <w:t xml:space="preserve">тренировочного километража за год.  Для этого можно применять не только шоссейные тренировки, но и кроссовую подготовку на специальных горных велосипедах (МТБ), в холодную погоду. Так же,  для совершенствования техники езды на велосипеде, необходимо принимать участие  в городских  и областных соревнованиях  по  МТБ,  в своих возрастных группах. </w:t>
      </w:r>
    </w:p>
    <w:p w:rsidR="00CB2FD2" w:rsidRPr="00612239" w:rsidRDefault="00CB2FD2" w:rsidP="00621BF6">
      <w:pPr>
        <w:shd w:val="clear" w:color="auto" w:fill="FFFFFF"/>
        <w:spacing w:line="25" w:lineRule="atLeast"/>
        <w:ind w:right="-188"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Зимний период тренировок сохраняет свою аэробную и  силовую направленность. Дополнительно к круговым тренировкам в  зале, подключаются  силовые  задания непосредственно на плавательной, беговой и велосипедной подготовке. Так в  ходе плавательной тренировки включаются  дополнительные технические средства (лопатки, резинка для ног, пояса и другие дополнительные сопротивления), это позволяет повышать силовой потенциал непосредственно при выполнении  плавательной нагрузки. Задания  состоят  из 1-3 серий    по 5-10 коротких отрезков  (25-</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 интенсивность выполнения -  160-180у/м,  с  обязательным контролем  за восстановлением, отдых между отрезками постепенно сокращается  от 40 до 15-20 секунд. Между сериями – восстановительное плавание 200-</w:t>
      </w:r>
      <w:smartTag w:uri="urn:schemas-microsoft-com:office:smarttags" w:element="metricconverter">
        <w:smartTagPr>
          <w:attr w:name="ProductID" w:val="400 метров"/>
        </w:smartTagPr>
        <w:r w:rsidRPr="00612239">
          <w:rPr>
            <w:rFonts w:ascii="Times New Roman" w:hAnsi="Times New Roman" w:cs="Times New Roman"/>
            <w:sz w:val="28"/>
            <w:szCs w:val="28"/>
          </w:rPr>
          <w:t>400 метров</w:t>
        </w:r>
      </w:smartTag>
      <w:r w:rsidRPr="00612239">
        <w:rPr>
          <w:rFonts w:ascii="Times New Roman" w:hAnsi="Times New Roman" w:cs="Times New Roman"/>
          <w:sz w:val="28"/>
          <w:szCs w:val="28"/>
        </w:rPr>
        <w:t xml:space="preserve">  дополнительным способом (кроль на спине, брасс) или с помощью одних ног.</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На беговой тренировки силовой потенциал можно повышать путем прыжков и  бега в гору, равномерного бега и ускорений по песку,  рыхлому снегу и так далее.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Велосипедная подготовка, на специализированных велосипедных станках  с возможностью регулирования нагрузки,  так же позволяет в зимний период совершенствовать силовые показатели непосредственно  на велосипеде.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CB2FD2" w:rsidRPr="00612239" w:rsidRDefault="00CB2FD2" w:rsidP="00621BF6">
      <w:pPr>
        <w:shd w:val="clear" w:color="auto" w:fill="FFFFFF"/>
        <w:spacing w:line="25" w:lineRule="atLeast"/>
        <w:ind w:right="-188"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Специально-подготовительный этап подготовительного периода  отличается большей продолжительностью (с начала марта), первоначально велосипедная подготовка проводится по кроссовым трасам на велосипедах МТБ, а в дальнейшем переносится на шоссе, это позволяет значительно раньше набрать минимально необходимый километраж аэробной езды. Дальнейшая весенняя  подготовка мало чем отличается от соответствующего периода прошлогоднего цикла тренировок.</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Соревновательный период начинается в конце мая,  и длится до середины августа. В  начале периода юные триатлеты принимают участие в соревнованиях по велосипедному спорту, легкой атлетики и дуатлону, где не преследуются  задачи  показать максимально высокий результат - главное совершенствование технико-тактического мастерства не посредственно в соревновательном  упражнении.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Если  температура воды позволяет,  то уже в конце июня спортсмены  принимают  участие в контрольных соревнованиях непосредственно по триатлону на дистанции вдвое короче официальной  (плавание </w:t>
      </w:r>
      <w:smartTag w:uri="urn:schemas-microsoft-com:office:smarttags" w:element="metricconverter">
        <w:smartTagPr>
          <w:attr w:name="ProductID" w:val="150 м"/>
        </w:smartTagPr>
        <w:r w:rsidRPr="00612239">
          <w:rPr>
            <w:rFonts w:ascii="Times New Roman" w:hAnsi="Times New Roman" w:cs="Times New Roman"/>
            <w:sz w:val="28"/>
            <w:szCs w:val="28"/>
          </w:rPr>
          <w:t>150 м</w:t>
        </w:r>
      </w:smartTag>
      <w:r w:rsidRPr="00612239">
        <w:rPr>
          <w:rFonts w:ascii="Times New Roman" w:hAnsi="Times New Roman" w:cs="Times New Roman"/>
          <w:sz w:val="28"/>
          <w:szCs w:val="28"/>
        </w:rPr>
        <w:t xml:space="preserve">. + велогонка 4км. + бег </w:t>
      </w: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r w:rsidRPr="00612239">
        <w:rPr>
          <w:rFonts w:ascii="Times New Roman" w:hAnsi="Times New Roman" w:cs="Times New Roman"/>
          <w:sz w:val="28"/>
          <w:szCs w:val="28"/>
        </w:rPr>
        <w:t>).</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Такие же  старты по возможности нужно организовывать в конце каждого недельного микроцикла тренировок, причем  на каждый старт необходимо ставить  какую-нибудь маленькую, но  конкретную цель, например:  максимально быстро проплыть плавательную дистанцию,  быстро пройти транзитную зону,  хорошо отработать  только  велосипедную или беговую часть дистанции. Это позволит научить спортсменов концентрации  усилий и внимания на отдельных элементах триатлона, что в дальнейшем позволит весь триатлон пройти максимально быстро и  без технико-тактических ошибок.</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Лучший результат  в триатлоне на дистанции 0,3 – 8 - 2  идет в зачет контрольно-переводных нормативов для тренировочных  групп 2-го года обучения, и соответственно </w:t>
      </w:r>
      <w:r w:rsidRPr="00612239">
        <w:rPr>
          <w:rFonts w:ascii="Times New Roman" w:hAnsi="Times New Roman" w:cs="Times New Roman"/>
          <w:sz w:val="28"/>
          <w:szCs w:val="28"/>
        </w:rPr>
        <w:lastRenderedPageBreak/>
        <w:t>с результатами остальных тестов по общефизической и специальной подготовке  служить основанием для перевода учащегося на следующий этап подготовки или рекомендуют  спортсмену повторить этот  же годичный  цикл тренировок.</w:t>
      </w: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i w:val="0"/>
          <w:iCs w:val="0"/>
          <w:color w:val="000000"/>
          <w:sz w:val="28"/>
          <w:szCs w:val="28"/>
        </w:rPr>
        <w:t>Таблица № 18. Примерный годовой план распределения учебных часов для тренировочного этапа подготовки</w:t>
      </w:r>
      <w:r w:rsidR="00621BF6">
        <w:rPr>
          <w:i w:val="0"/>
          <w:iCs w:val="0"/>
          <w:color w:val="000000"/>
          <w:sz w:val="28"/>
          <w:szCs w:val="28"/>
        </w:rPr>
        <w:t xml:space="preserve"> </w:t>
      </w:r>
      <w:r w:rsidRPr="00612239">
        <w:rPr>
          <w:i w:val="0"/>
          <w:iCs w:val="0"/>
          <w:color w:val="000000"/>
          <w:sz w:val="28"/>
          <w:szCs w:val="28"/>
        </w:rPr>
        <w:t>3-го</w:t>
      </w:r>
      <w:r w:rsidRPr="00612239">
        <w:rPr>
          <w:i w:val="0"/>
          <w:iCs w:val="0"/>
          <w:color w:val="3367D5"/>
          <w:sz w:val="28"/>
          <w:szCs w:val="28"/>
        </w:rPr>
        <w:t xml:space="preserve"> </w:t>
      </w:r>
      <w:r w:rsidRPr="00612239">
        <w:rPr>
          <w:i w:val="0"/>
          <w:iCs w:val="0"/>
          <w:color w:val="000000"/>
          <w:sz w:val="28"/>
          <w:szCs w:val="28"/>
        </w:rPr>
        <w:t>года обучения</w:t>
      </w:r>
    </w:p>
    <w:tbl>
      <w:tblPr>
        <w:tblW w:w="4845" w:type="pct"/>
        <w:jc w:val="center"/>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3900"/>
        <w:gridCol w:w="469"/>
        <w:gridCol w:w="470"/>
        <w:gridCol w:w="470"/>
        <w:gridCol w:w="469"/>
        <w:gridCol w:w="469"/>
        <w:gridCol w:w="469"/>
        <w:gridCol w:w="469"/>
        <w:gridCol w:w="469"/>
        <w:gridCol w:w="469"/>
        <w:gridCol w:w="469"/>
        <w:gridCol w:w="469"/>
        <w:gridCol w:w="469"/>
        <w:gridCol w:w="918"/>
      </w:tblGrid>
      <w:tr w:rsidR="00612239" w:rsidRPr="00621BF6" w:rsidTr="00CB2FD2">
        <w:trPr>
          <w:trHeight w:val="761"/>
          <w:jc w:val="center"/>
        </w:trPr>
        <w:tc>
          <w:tcPr>
            <w:tcW w:w="1866"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Месяцы \ виды подготовки</w:t>
            </w:r>
          </w:p>
        </w:tc>
        <w:tc>
          <w:tcPr>
            <w:tcW w:w="224"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c>
          <w:tcPr>
            <w:tcW w:w="0" w:type="auto"/>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Всего</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и тактическая подготовка</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36</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9</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128</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37</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37</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442</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13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166</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18</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12</w:t>
            </w:r>
          </w:p>
        </w:tc>
      </w:tr>
      <w:tr w:rsidR="00612239" w:rsidRPr="00621BF6" w:rsidTr="00CB2FD2">
        <w:trPr>
          <w:trHeight w:val="722"/>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w:t>
            </w:r>
          </w:p>
        </w:tc>
      </w:tr>
      <w:tr w:rsidR="00612239" w:rsidRPr="00621BF6" w:rsidTr="00CB2FD2">
        <w:trPr>
          <w:trHeight w:val="456"/>
          <w:jc w:val="center"/>
        </w:trPr>
        <w:tc>
          <w:tcPr>
            <w:tcW w:w="1866"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Соревнования и контрольные  нормативы</w:t>
            </w:r>
          </w:p>
        </w:tc>
        <w:tc>
          <w:tcPr>
            <w:tcW w:w="224"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24</w:t>
            </w:r>
          </w:p>
        </w:tc>
      </w:tr>
      <w:tr w:rsidR="00612239" w:rsidRPr="00621BF6" w:rsidTr="00CB2FD2">
        <w:trPr>
          <w:trHeight w:val="456"/>
          <w:jc w:val="center"/>
        </w:trPr>
        <w:tc>
          <w:tcPr>
            <w:tcW w:w="1866"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 и год</w:t>
            </w:r>
          </w:p>
        </w:tc>
        <w:tc>
          <w:tcPr>
            <w:tcW w:w="224"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70</w:t>
            </w:r>
          </w:p>
        </w:tc>
        <w:tc>
          <w:tcPr>
            <w:tcW w:w="0" w:type="auto"/>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832</w:t>
            </w:r>
          </w:p>
        </w:tc>
      </w:tr>
    </w:tbl>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621BF6" w:rsidRPr="00621BF6" w:rsidRDefault="00CB2FD2" w:rsidP="00621BF6">
      <w:pPr>
        <w:shd w:val="clear" w:color="auto" w:fill="FFFFFF"/>
        <w:spacing w:line="25" w:lineRule="atLeast"/>
        <w:ind w:right="-188"/>
        <w:contextualSpacing/>
        <w:jc w:val="both"/>
        <w:rPr>
          <w:rFonts w:ascii="Times New Roman" w:hAnsi="Times New Roman" w:cs="Times New Roman"/>
          <w:sz w:val="28"/>
          <w:szCs w:val="28"/>
          <w:u w:val="single"/>
        </w:rPr>
      </w:pPr>
      <w:r w:rsidRPr="00612239">
        <w:rPr>
          <w:rFonts w:ascii="Times New Roman" w:hAnsi="Times New Roman" w:cs="Times New Roman"/>
          <w:b/>
          <w:sz w:val="28"/>
          <w:szCs w:val="28"/>
        </w:rPr>
        <w:t>Таблица №19. Примерный годовой план распределения учебных часов для  тренировочного этапа  подготовки</w:t>
      </w:r>
      <w:r w:rsidRPr="00612239">
        <w:rPr>
          <w:rFonts w:ascii="Times New Roman" w:hAnsi="Times New Roman" w:cs="Times New Roman"/>
          <w:b/>
          <w:i/>
          <w:iCs/>
          <w:color w:val="000000"/>
          <w:sz w:val="28"/>
          <w:szCs w:val="28"/>
        </w:rPr>
        <w:t xml:space="preserve">  </w:t>
      </w:r>
      <w:r w:rsidRPr="00612239">
        <w:rPr>
          <w:rFonts w:ascii="Times New Roman" w:hAnsi="Times New Roman" w:cs="Times New Roman"/>
          <w:b/>
          <w:iCs/>
          <w:color w:val="000000"/>
          <w:sz w:val="28"/>
          <w:szCs w:val="28"/>
        </w:rPr>
        <w:t>4-го</w:t>
      </w:r>
      <w:r w:rsidRPr="00612239">
        <w:rPr>
          <w:rFonts w:ascii="Times New Roman" w:hAnsi="Times New Roman" w:cs="Times New Roman"/>
          <w:b/>
          <w:iCs/>
          <w:color w:val="3367D5"/>
          <w:sz w:val="28"/>
          <w:szCs w:val="28"/>
        </w:rPr>
        <w:t xml:space="preserve"> </w:t>
      </w:r>
      <w:r w:rsidRPr="00612239">
        <w:rPr>
          <w:rFonts w:ascii="Times New Roman" w:hAnsi="Times New Roman" w:cs="Times New Roman"/>
          <w:b/>
          <w:iCs/>
          <w:color w:val="000000"/>
          <w:sz w:val="28"/>
          <w:szCs w:val="28"/>
        </w:rPr>
        <w:t>года обучения</w:t>
      </w:r>
      <w:r w:rsidR="00621BF6" w:rsidRPr="00621BF6">
        <w:rPr>
          <w:rFonts w:ascii="Times New Roman" w:hAnsi="Times New Roman" w:cs="Times New Roman"/>
          <w:sz w:val="28"/>
          <w:szCs w:val="28"/>
          <w:u w:val="single"/>
        </w:rPr>
        <w:t xml:space="preserve"> </w:t>
      </w:r>
    </w:p>
    <w:p w:rsidR="00621BF6" w:rsidRPr="00612239" w:rsidRDefault="00621BF6" w:rsidP="00621BF6">
      <w:pPr>
        <w:shd w:val="clear" w:color="auto" w:fill="FFFFFF"/>
        <w:spacing w:line="25" w:lineRule="atLeast"/>
        <w:ind w:right="-188"/>
        <w:contextualSpacing/>
        <w:jc w:val="both"/>
        <w:rPr>
          <w:rFonts w:ascii="Times New Roman" w:hAnsi="Times New Roman" w:cs="Times New Roman"/>
          <w:b/>
          <w:sz w:val="28"/>
          <w:szCs w:val="28"/>
        </w:rPr>
      </w:pPr>
      <w:r w:rsidRPr="00612239">
        <w:rPr>
          <w:rFonts w:ascii="Times New Roman" w:hAnsi="Times New Roman" w:cs="Times New Roman"/>
          <w:b/>
          <w:sz w:val="28"/>
          <w:szCs w:val="28"/>
          <w:u w:val="single"/>
        </w:rPr>
        <w:t>Переход спортсменов  на   тренировочный этап 3 и 4 года обучения</w:t>
      </w:r>
      <w:r w:rsidRPr="00612239">
        <w:rPr>
          <w:rFonts w:ascii="Times New Roman" w:hAnsi="Times New Roman" w:cs="Times New Roman"/>
          <w:b/>
          <w:sz w:val="28"/>
          <w:szCs w:val="28"/>
        </w:rPr>
        <w:t xml:space="preserve">,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b/>
          <w:sz w:val="28"/>
          <w:szCs w:val="28"/>
        </w:rPr>
      </w:pPr>
    </w:p>
    <w:tbl>
      <w:tblPr>
        <w:tblpPr w:leftFromText="180" w:rightFromText="180" w:vertAnchor="page" w:horzAnchor="margin" w:tblpY="2095"/>
        <w:tblW w:w="4924" w:type="pct"/>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3964"/>
        <w:gridCol w:w="477"/>
        <w:gridCol w:w="476"/>
        <w:gridCol w:w="476"/>
        <w:gridCol w:w="477"/>
        <w:gridCol w:w="477"/>
        <w:gridCol w:w="477"/>
        <w:gridCol w:w="477"/>
        <w:gridCol w:w="477"/>
        <w:gridCol w:w="477"/>
        <w:gridCol w:w="477"/>
        <w:gridCol w:w="477"/>
        <w:gridCol w:w="477"/>
        <w:gridCol w:w="932"/>
      </w:tblGrid>
      <w:tr w:rsidR="00CB2FD2" w:rsidRPr="00621BF6" w:rsidTr="00CB2FD2">
        <w:trPr>
          <w:trHeight w:val="753"/>
        </w:trPr>
        <w:tc>
          <w:tcPr>
            <w:tcW w:w="1867"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lastRenderedPageBreak/>
              <w:t xml:space="preserve">                Месяцы \ виды подготовки</w:t>
            </w:r>
          </w:p>
        </w:tc>
        <w:tc>
          <w:tcPr>
            <w:tcW w:w="225"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c>
          <w:tcPr>
            <w:tcW w:w="0" w:type="auto"/>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Всего</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и тактическая  подготовка</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36</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7</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5</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1</w:t>
            </w:r>
            <w:r w:rsidRPr="00621BF6">
              <w:rPr>
                <w:rFonts w:ascii="Times New Roman" w:hAnsi="Times New Roman" w:cs="Times New Roman"/>
                <w:bCs/>
                <w:color w:val="020000"/>
                <w:sz w:val="28"/>
                <w:szCs w:val="28"/>
                <w:lang w:val="en-US"/>
              </w:rPr>
              <w:t>36</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47</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4</w:t>
            </w:r>
            <w:r w:rsidRPr="00621BF6">
              <w:rPr>
                <w:rFonts w:ascii="Times New Roman" w:hAnsi="Times New Roman" w:cs="Times New Roman"/>
                <w:color w:val="020000"/>
                <w:sz w:val="28"/>
                <w:szCs w:val="28"/>
                <w:lang w:val="en-US"/>
              </w:rPr>
              <w:t>7</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50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39</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39</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44</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530</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13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166</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24</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12</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8</w:t>
            </w:r>
          </w:p>
        </w:tc>
      </w:tr>
      <w:tr w:rsidR="00CB2FD2" w:rsidRPr="00621BF6" w:rsidTr="00CB2FD2">
        <w:trPr>
          <w:trHeight w:val="452"/>
        </w:trPr>
        <w:tc>
          <w:tcPr>
            <w:tcW w:w="1867"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Соревнования и контрольные   нормативы</w:t>
            </w:r>
          </w:p>
        </w:tc>
        <w:tc>
          <w:tcPr>
            <w:tcW w:w="225" w:type="pct"/>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24</w:t>
            </w:r>
          </w:p>
        </w:tc>
      </w:tr>
      <w:tr w:rsidR="00CB2FD2" w:rsidRPr="00621BF6" w:rsidTr="00CB2FD2">
        <w:trPr>
          <w:trHeight w:val="452"/>
        </w:trPr>
        <w:tc>
          <w:tcPr>
            <w:tcW w:w="1867"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 и год</w:t>
            </w:r>
          </w:p>
        </w:tc>
        <w:tc>
          <w:tcPr>
            <w:tcW w:w="225"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7</w:t>
            </w:r>
            <w:r w:rsidRPr="00621BF6">
              <w:rPr>
                <w:rFonts w:ascii="Times New Roman" w:hAnsi="Times New Roman" w:cs="Times New Roman"/>
                <w:bCs/>
                <w:color w:val="020000"/>
                <w:sz w:val="28"/>
                <w:szCs w:val="28"/>
              </w:rPr>
              <w:t>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8</w:t>
            </w:r>
            <w:r w:rsidRPr="00621BF6">
              <w:rPr>
                <w:rFonts w:ascii="Times New Roman" w:hAnsi="Times New Roman" w:cs="Times New Roman"/>
                <w:bCs/>
                <w:color w:val="020000"/>
                <w:sz w:val="28"/>
                <w:szCs w:val="28"/>
                <w:lang w:val="en-US"/>
              </w:rPr>
              <w:t>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lang w:val="en-US"/>
              </w:rPr>
              <w:t>76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8</w:t>
            </w:r>
            <w:r w:rsidRPr="00621BF6">
              <w:rPr>
                <w:rFonts w:ascii="Times New Roman" w:hAnsi="Times New Roman" w:cs="Times New Roman"/>
                <w:bCs/>
                <w:color w:val="020000"/>
                <w:sz w:val="28"/>
                <w:szCs w:val="28"/>
                <w:lang w:val="en-US"/>
              </w:rPr>
              <w:t>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80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7</w:t>
            </w:r>
            <w:r w:rsidRPr="00621BF6">
              <w:rPr>
                <w:rFonts w:ascii="Times New Roman" w:hAnsi="Times New Roman" w:cs="Times New Roman"/>
                <w:bCs/>
                <w:color w:val="020000"/>
                <w:sz w:val="28"/>
                <w:szCs w:val="28"/>
                <w:lang w:val="en-US"/>
              </w:rPr>
              <w:t>8</w:t>
            </w:r>
          </w:p>
        </w:tc>
        <w:tc>
          <w:tcPr>
            <w:tcW w:w="0" w:type="auto"/>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lang w:val="en-US"/>
              </w:rPr>
            </w:pPr>
            <w:r w:rsidRPr="00621BF6">
              <w:rPr>
                <w:rFonts w:ascii="Times New Roman" w:hAnsi="Times New Roman" w:cs="Times New Roman"/>
                <w:bCs/>
                <w:sz w:val="28"/>
                <w:szCs w:val="28"/>
                <w:lang w:val="en-US"/>
              </w:rPr>
              <w:t>936</w:t>
            </w:r>
          </w:p>
        </w:tc>
      </w:tr>
    </w:tbl>
    <w:p w:rsidR="00621BF6" w:rsidRDefault="00621BF6" w:rsidP="00612239">
      <w:pPr>
        <w:shd w:val="clear" w:color="auto" w:fill="FFFFFF"/>
        <w:spacing w:line="25" w:lineRule="atLeast"/>
        <w:ind w:right="-188"/>
        <w:contextualSpacing/>
        <w:jc w:val="both"/>
        <w:rPr>
          <w:rFonts w:ascii="Times New Roman" w:hAnsi="Times New Roman" w:cs="Times New Roman"/>
          <w:b/>
          <w:sz w:val="28"/>
          <w:szCs w:val="28"/>
        </w:rPr>
      </w:pPr>
    </w:p>
    <w:p w:rsidR="00621BF6" w:rsidRDefault="00621BF6" w:rsidP="00612239">
      <w:pPr>
        <w:shd w:val="clear" w:color="auto" w:fill="FFFFFF"/>
        <w:spacing w:line="25" w:lineRule="atLeast"/>
        <w:ind w:right="-188"/>
        <w:contextualSpacing/>
        <w:jc w:val="both"/>
        <w:rPr>
          <w:rFonts w:ascii="Times New Roman" w:hAnsi="Times New Roman" w:cs="Times New Roman"/>
          <w:b/>
          <w:sz w:val="28"/>
          <w:szCs w:val="28"/>
        </w:rPr>
      </w:pPr>
    </w:p>
    <w:p w:rsidR="00621BF6" w:rsidRDefault="00621BF6" w:rsidP="00612239">
      <w:pPr>
        <w:shd w:val="clear" w:color="auto" w:fill="FFFFFF"/>
        <w:spacing w:line="25" w:lineRule="atLeast"/>
        <w:ind w:right="-188"/>
        <w:contextualSpacing/>
        <w:jc w:val="both"/>
        <w:rPr>
          <w:rFonts w:ascii="Times New Roman" w:hAnsi="Times New Roman" w:cs="Times New Roman"/>
          <w:b/>
          <w:sz w:val="28"/>
          <w:szCs w:val="28"/>
        </w:rPr>
      </w:pP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b/>
          <w:sz w:val="28"/>
          <w:szCs w:val="28"/>
        </w:rPr>
        <w:t>(см</w:t>
      </w:r>
      <w:r w:rsidRPr="00612239">
        <w:rPr>
          <w:rFonts w:ascii="Times New Roman" w:hAnsi="Times New Roman" w:cs="Times New Roman"/>
          <w:sz w:val="28"/>
          <w:szCs w:val="28"/>
        </w:rPr>
        <w:t>. Приложение № 3</w:t>
      </w:r>
      <w:r w:rsidRPr="00612239">
        <w:rPr>
          <w:rFonts w:ascii="Times New Roman" w:hAnsi="Times New Roman" w:cs="Times New Roman"/>
          <w:b/>
          <w:sz w:val="28"/>
          <w:szCs w:val="28"/>
        </w:rPr>
        <w:t>)</w:t>
      </w:r>
      <w:r w:rsidRPr="00612239">
        <w:rPr>
          <w:rFonts w:ascii="Times New Roman" w:hAnsi="Times New Roman" w:cs="Times New Roman"/>
          <w:sz w:val="28"/>
          <w:szCs w:val="28"/>
        </w:rPr>
        <w:t xml:space="preserve"> происходит по результатам контрольно-переводных нормативов и уровню спортивных результатов показанных на соревнования по триатлону. Данные этапы подготовки предъявляют  к юным спортсменам повышенные требования физической и психологической готовности, поэтому количество учащихся  в группах 3и 4 года обучения должно быть ограничено не только функциональной готовностью, но и уровнем медико-биологических показателей, характерных  для циклических видов спорта на выносливость.</w:t>
      </w:r>
    </w:p>
    <w:p w:rsidR="00CB2FD2" w:rsidRPr="00612239" w:rsidRDefault="00621BF6" w:rsidP="00612239">
      <w:pPr>
        <w:shd w:val="clear" w:color="auto" w:fill="FFFFFF"/>
        <w:spacing w:line="25" w:lineRule="atLeast"/>
        <w:ind w:right="-188"/>
        <w:contextualSpacing/>
        <w:jc w:val="both"/>
        <w:rPr>
          <w:rFonts w:ascii="Times New Roman" w:hAnsi="Times New Roman" w:cs="Times New Roman"/>
          <w:color w:val="020000"/>
          <w:sz w:val="28"/>
          <w:szCs w:val="28"/>
          <w:shd w:val="clear" w:color="auto" w:fill="FFFFFF"/>
        </w:rPr>
      </w:pPr>
      <w:r>
        <w:rPr>
          <w:rFonts w:ascii="Times New Roman" w:hAnsi="Times New Roman" w:cs="Times New Roman"/>
          <w:sz w:val="28"/>
          <w:szCs w:val="28"/>
        </w:rPr>
        <w:t xml:space="preserve">        </w:t>
      </w:r>
      <w:r w:rsidR="00CB2FD2" w:rsidRPr="00612239">
        <w:rPr>
          <w:rFonts w:ascii="Times New Roman" w:hAnsi="Times New Roman" w:cs="Times New Roman"/>
          <w:sz w:val="28"/>
          <w:szCs w:val="28"/>
        </w:rPr>
        <w:t xml:space="preserve">Построение годичного цикла тренировок,  начиная с 3-его года обучения, зависит от календаря соревнований  по триатлону и  искусственно  </w:t>
      </w:r>
      <w:r w:rsidR="00CB2FD2" w:rsidRPr="00612239">
        <w:rPr>
          <w:rFonts w:ascii="Times New Roman" w:hAnsi="Times New Roman" w:cs="Times New Roman"/>
          <w:color w:val="020000"/>
          <w:sz w:val="28"/>
          <w:szCs w:val="28"/>
          <w:shd w:val="clear" w:color="auto" w:fill="FFFFFF"/>
        </w:rPr>
        <w:t xml:space="preserve">делиться на два крупных макроцикла. Спортсменам этого возраста (14-15лет) в силу возрастных особенностей, физически и психологически трудно выдерживать необходимые для данного этапа подготовки нагрузки в   в течении 8-9 месяцев  ( с сентября по май- июнь),  сохраняя при этом мотивацию достижения необходимого спортивного результата в соревновательном периоде. Деля годичный цикл тренировок на два макроцикла, мы тем самым можем поставить перед спортсменами более близкие цели  - достижения определенного результата в зимнем соревновательном периоде, после чего дать им пусть и короткий,  но психологически очень важный разгрузочный, переходный  цикл.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shd w:val="clear" w:color="auto" w:fill="FFFFFF"/>
        </w:rPr>
        <w:t xml:space="preserve">    </w:t>
      </w:r>
      <w:r w:rsidR="00621BF6">
        <w:rPr>
          <w:rFonts w:ascii="Times New Roman" w:hAnsi="Times New Roman" w:cs="Times New Roman"/>
          <w:color w:val="020000"/>
          <w:sz w:val="28"/>
          <w:szCs w:val="28"/>
          <w:shd w:val="clear" w:color="auto" w:fill="FFFFFF"/>
        </w:rPr>
        <w:t xml:space="preserve"> </w:t>
      </w:r>
      <w:r w:rsidRPr="00612239">
        <w:rPr>
          <w:rFonts w:ascii="Times New Roman" w:hAnsi="Times New Roman" w:cs="Times New Roman"/>
          <w:color w:val="020000"/>
          <w:sz w:val="28"/>
          <w:szCs w:val="28"/>
          <w:shd w:val="clear" w:color="auto" w:fill="FFFFFF"/>
        </w:rPr>
        <w:t xml:space="preserve"> Первый  макроцикл:  (сентябрь – январь)-подготовительный период,  февраль – это зимний  соревновательный период, спортсмены участвуют в соревнованиях по акватлону </w:t>
      </w:r>
      <w:r w:rsidRPr="00612239">
        <w:rPr>
          <w:rFonts w:ascii="Times New Roman" w:hAnsi="Times New Roman" w:cs="Times New Roman"/>
          <w:color w:val="020000"/>
          <w:sz w:val="28"/>
          <w:szCs w:val="28"/>
          <w:shd w:val="clear" w:color="auto" w:fill="FFFFFF"/>
        </w:rPr>
        <w:lastRenderedPageBreak/>
        <w:t>в закрытых помещениях и зимнему триатлону, затем  следует короткий (примерно 2 недели) переходный период.</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color w:val="020000"/>
          <w:sz w:val="28"/>
          <w:szCs w:val="28"/>
          <w:shd w:val="clear" w:color="auto" w:fill="FFFFFF"/>
        </w:rPr>
      </w:pPr>
      <w:r w:rsidRPr="00612239">
        <w:rPr>
          <w:rFonts w:ascii="Times New Roman" w:hAnsi="Times New Roman" w:cs="Times New Roman"/>
          <w:color w:val="020000"/>
          <w:sz w:val="28"/>
          <w:szCs w:val="28"/>
          <w:shd w:val="clear" w:color="auto" w:fill="FFFFFF"/>
        </w:rPr>
        <w:t xml:space="preserve">    Второй макроцикл начинается в условиях  учебно-тренировочного сбора (на юге  нашей страны или  в других теплых странах)</w:t>
      </w:r>
      <w:r w:rsidRPr="00612239">
        <w:rPr>
          <w:rFonts w:ascii="Times New Roman" w:hAnsi="Times New Roman" w:cs="Times New Roman"/>
          <w:sz w:val="28"/>
          <w:szCs w:val="28"/>
        </w:rPr>
        <w:t xml:space="preserve"> это связано, с необходимостью  активно включать в подготовку велосипедную тренировку на шоссе</w:t>
      </w:r>
      <w:r w:rsidRPr="00612239">
        <w:rPr>
          <w:rFonts w:ascii="Times New Roman" w:hAnsi="Times New Roman" w:cs="Times New Roman"/>
          <w:color w:val="020000"/>
          <w:sz w:val="28"/>
          <w:szCs w:val="28"/>
          <w:shd w:val="clear" w:color="auto" w:fill="FFFFFF"/>
        </w:rPr>
        <w:t>. Подготовительный период на этом этапе носит специализированный характер. Основной соревновательный период начинается в июне и может, продолжатся  до конца сентября.</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color w:val="020000"/>
          <w:sz w:val="28"/>
          <w:szCs w:val="28"/>
          <w:shd w:val="clear" w:color="auto" w:fill="FFFFFF"/>
        </w:rPr>
      </w:pPr>
    </w:p>
    <w:p w:rsidR="00CB2FD2" w:rsidRPr="00612239" w:rsidRDefault="00621BF6" w:rsidP="00612239">
      <w:pPr>
        <w:shd w:val="clear" w:color="auto" w:fill="FFFFFF"/>
        <w:spacing w:line="25" w:lineRule="atLeast"/>
        <w:ind w:right="-188"/>
        <w:contextualSpacing/>
        <w:jc w:val="both"/>
        <w:rPr>
          <w:rFonts w:ascii="Times New Roman" w:hAnsi="Times New Roman" w:cs="Times New Roman"/>
          <w:sz w:val="28"/>
          <w:szCs w:val="28"/>
        </w:rPr>
      </w:pPr>
      <w:r>
        <w:rPr>
          <w:rFonts w:ascii="Times New Roman" w:hAnsi="Times New Roman" w:cs="Times New Roman"/>
          <w:color w:val="020000"/>
          <w:sz w:val="28"/>
          <w:szCs w:val="28"/>
          <w:shd w:val="clear" w:color="auto" w:fill="FFFFFF"/>
        </w:rPr>
        <w:t xml:space="preserve">        </w:t>
      </w:r>
      <w:r w:rsidR="00CB2FD2" w:rsidRPr="00612239">
        <w:rPr>
          <w:rFonts w:ascii="Times New Roman" w:hAnsi="Times New Roman" w:cs="Times New Roman"/>
          <w:color w:val="020000"/>
          <w:sz w:val="28"/>
          <w:szCs w:val="28"/>
          <w:shd w:val="clear" w:color="auto" w:fill="FFFFFF"/>
        </w:rPr>
        <w:t xml:space="preserve">Значительное увеличение  тренировочной нагрузки в годичном цикле на 3-4 годах обучения ТЭ, вносит заметные коррективы в недельный  </w:t>
      </w:r>
      <w:r w:rsidR="00CB2FD2" w:rsidRPr="00612239">
        <w:rPr>
          <w:rFonts w:ascii="Times New Roman" w:hAnsi="Times New Roman" w:cs="Times New Roman"/>
          <w:sz w:val="28"/>
          <w:szCs w:val="28"/>
        </w:rPr>
        <w:t>микроцикл тренировок. Теперь тренировочная неделя состоит из 6 рабочих дней и одного целого  дня отдыха, причем 5 дней проводятся  двух разовые тренировки и один день,  примерно в середине микроцикла – одноразовая тренировка восстановительного характера.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Плавательная работа,  как и прежде,  проводится утром  и состоит  из  4- тренировок по 1.5 часа каждая и одной, чаще контрольной тренировки, продолжительностью 1 час. Количество  и соотношение велосипедных  и беговых тренировок сильно зависит  от периода подготовки и  конкретных задач, и может быть увеличено  в сторону одного или другого вида (см. Приложение № 8).</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А так в основном это по две тренировки на каждый вид,  длительностью  до 2 часов, одна восстановительная тренировка и одна комплексная тренировка продолжительностью до 3 часов.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Задачи подготовительного периода первого макроцикла сводятся к созданию  аэробно – силовой базы для  перехода на более высокий уровень  функциональной  готовности во втором годичном макроцикле.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Плавательная подготовка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отличатся от соревновательных. Это предполагает широко использовать все виды спортивного плавание, разнообразные  вспомогательные  технические средства и специально-подготовительные упражнения. Основные работы включают в себя комплексное плавание, аэробные отрезки  с применением  лопаток,  ласт и других технических средств. Работа над совершенствованием техники плавания проводится на скоростях близких к соревновательным. Большое внимание уделяется упражнениям для формирования оптимального темпа и длины плавательного  шага.  Практически раз в неделю  проводятся  различные функциональные и технические тесты по плаванию, необходимые для контроля над  «усвоением»  спортсменами предложенных нагрузок. Так же,   периодически  все триатлеты учувствуют в городских и областных соревнованиях  по плаванию на различных дистанциях.</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Велосипедная подготовка в осенний период полностью повторяет прошлогоднюю схему тренировок, только теперь участвуя в соревнования по велокроссу, кроме технических задач, ставятся и функциональные задачи - показать оптимальный для своего уровня готовности результат.</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Беговая тренировка в начале учебного года   решает задачи подготовки опорно-двигательного аппарата и создание аэробной базы. С этой целью используются </w:t>
      </w:r>
      <w:r w:rsidRPr="00612239">
        <w:rPr>
          <w:rFonts w:ascii="Times New Roman" w:hAnsi="Times New Roman" w:cs="Times New Roman"/>
          <w:sz w:val="28"/>
          <w:szCs w:val="28"/>
        </w:rPr>
        <w:lastRenderedPageBreak/>
        <w:t xml:space="preserve">различные прыжковые упражнения, аэробный кросс по пересеченной местности, ускорения по песку,  упражнения для развития гибкости и подвижности в суставах.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Вторая часть подготовительного этапа  первого макроцикла имеет  задачу приобретения  необходимого для данного периода  уровня готовности в плавании и беге. С этой целью в основную часть  тренировки  по плаванию  включаются  задания выполняемые на скоростях близких и даже выше соревновательных. Пульсовая стоимость этих упражнений  в конце серии  должна  приближаться  к индивидуальным  максимальным показателям, поэтому главное внимание надо уделять времени восстановления после каждой серии и при необходимости,  вовремя регулировать нагрузку.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Наиболее характерные плавательные задания для  развития  скоростной выносливости: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2-3 серии 10-12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25 в/с отд.15-30 с,  между сериями 200-400  в/с + н/с,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1-3 серии   4-8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50 в/с, отд. 15-30 с,  между  сериями100-200 в/с,р. + н/с,н.</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2-4  серии 2-4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100 в/с, отд. 30-45 с, между сериями 300-600 св-но.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1-2 серии 2-6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(100в/с,р.+50вс,к.) отд.30-45 с, между сериями   200-300 в/с,р.-н.</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(Сокращения и условные обозначения: в/с – вольный стиль, н/с- кроль на спине, р.- с помощью одних рук, н.- с помощью одних ног, к.- в полной  координации, отд.- отдых между отрезками.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Скорость проплывание  отрезков определяется индивидуально по результатам контрольного теста - плавания на 400м. Для отрезков 150-200метров берется средняя скорость на 400м, для отрезков 100 и </w:t>
      </w:r>
      <w:smartTag w:uri="urn:schemas-microsoft-com:office:smarttags" w:element="metricconverter">
        <w:smartTagPr>
          <w:attr w:name="ProductID" w:val="50 м"/>
        </w:smartTagPr>
        <w:r w:rsidRPr="00612239">
          <w:rPr>
            <w:rFonts w:ascii="Times New Roman" w:hAnsi="Times New Roman" w:cs="Times New Roman"/>
            <w:sz w:val="28"/>
            <w:szCs w:val="28"/>
          </w:rPr>
          <w:t>50 м</w:t>
        </w:r>
      </w:smartTag>
      <w:r w:rsidRPr="00612239">
        <w:rPr>
          <w:rFonts w:ascii="Times New Roman" w:hAnsi="Times New Roman" w:cs="Times New Roman"/>
          <w:sz w:val="28"/>
          <w:szCs w:val="28"/>
        </w:rPr>
        <w:t xml:space="preserve"> от средней скорости нужно отнять 1.5-2 с и 2.5-3 с  соответственно. Интервалы отдыха или режимы плавания постепенно снижаются. Кроме указанных заданий существует еще много похожих  упражнений,  очень подробно  описанных в специальной литературе по спортивному плаванию. Для   своевременных внесения  изменений в скорость прохождения отрезков, необходимо хотя бы раз  в мезоцикл проводить соответствующие тесты.</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Основная беговая работа в зимнем периоде проводится в легкоатлетическом манеже, одна из двух тренировок посвящается  совершенствованию техники  бега и развитию скоростно-силовых качеств -  при помощи  СБУ, упражнений с барьерами, прыжковых и силовых заданий и ускорений на 50-200метров.  Вторая  беговая тренировка в микроцикле служит для развития  специальной скоростной выносливости.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Вот  некоторые из упражнений, применяемых для решения этих  задач:</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2-5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800-</w:t>
      </w:r>
      <w:smartTag w:uri="urn:schemas-microsoft-com:office:smarttags" w:element="metricconverter">
        <w:smartTagPr>
          <w:attr w:name="ProductID" w:val="1600 м"/>
        </w:smartTagPr>
        <w:r w:rsidRPr="00612239">
          <w:rPr>
            <w:rFonts w:ascii="Times New Roman" w:hAnsi="Times New Roman" w:cs="Times New Roman"/>
            <w:sz w:val="28"/>
            <w:szCs w:val="28"/>
          </w:rPr>
          <w:t>1600 м</w:t>
        </w:r>
      </w:smartTag>
      <w:r w:rsidRPr="00612239">
        <w:rPr>
          <w:rFonts w:ascii="Times New Roman" w:hAnsi="Times New Roman" w:cs="Times New Roman"/>
          <w:sz w:val="28"/>
          <w:szCs w:val="28"/>
        </w:rPr>
        <w:t xml:space="preserve"> переменного бега 200-400м - аэробно + 200-</w:t>
      </w:r>
      <w:smartTag w:uri="urn:schemas-microsoft-com:office:smarttags" w:element="metricconverter">
        <w:smartTagPr>
          <w:attr w:name="ProductID" w:val="400 м"/>
        </w:smartTagPr>
        <w:r w:rsidRPr="00612239">
          <w:rPr>
            <w:rFonts w:ascii="Times New Roman" w:hAnsi="Times New Roman" w:cs="Times New Roman"/>
            <w:sz w:val="28"/>
            <w:szCs w:val="28"/>
          </w:rPr>
          <w:t>400 м</w:t>
        </w:r>
      </w:smartTag>
      <w:r w:rsidRPr="00612239">
        <w:rPr>
          <w:rFonts w:ascii="Times New Roman" w:hAnsi="Times New Roman" w:cs="Times New Roman"/>
          <w:sz w:val="28"/>
          <w:szCs w:val="28"/>
        </w:rPr>
        <w:t>. быстро! Между отрезкам 200-800 св-но;</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2-3 серии 5-10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200-</w:t>
      </w:r>
      <w:smartTag w:uri="urn:schemas-microsoft-com:office:smarttags" w:element="metricconverter">
        <w:smartTagPr>
          <w:attr w:name="ProductID" w:val="400 м"/>
        </w:smartTagPr>
        <w:r w:rsidRPr="00612239">
          <w:rPr>
            <w:rFonts w:ascii="Times New Roman" w:hAnsi="Times New Roman" w:cs="Times New Roman"/>
            <w:sz w:val="28"/>
            <w:szCs w:val="28"/>
          </w:rPr>
          <w:t>400 м</w:t>
        </w:r>
      </w:smartTag>
      <w:r w:rsidRPr="00612239">
        <w:rPr>
          <w:rFonts w:ascii="Times New Roman" w:hAnsi="Times New Roman" w:cs="Times New Roman"/>
          <w:sz w:val="28"/>
          <w:szCs w:val="28"/>
        </w:rPr>
        <w:t xml:space="preserve"> отд.100-200 трусца, между сериями 400-800 св-но;</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1-3 серии 3-6 </w:t>
      </w:r>
      <w:r w:rsidRPr="00612239">
        <w:rPr>
          <w:rFonts w:ascii="Times New Roman" w:hAnsi="Times New Roman" w:cs="Times New Roman"/>
          <w:sz w:val="28"/>
          <w:szCs w:val="28"/>
          <w:lang w:val="en-US"/>
        </w:rPr>
        <w:t>x</w:t>
      </w:r>
      <w:r w:rsidRPr="00612239">
        <w:rPr>
          <w:rFonts w:ascii="Times New Roman" w:hAnsi="Times New Roman" w:cs="Times New Roman"/>
          <w:sz w:val="28"/>
          <w:szCs w:val="28"/>
        </w:rPr>
        <w:t xml:space="preserve"> 600-</w:t>
      </w:r>
      <w:smartTag w:uri="urn:schemas-microsoft-com:office:smarttags" w:element="metricconverter">
        <w:smartTagPr>
          <w:attr w:name="ProductID" w:val="900 м"/>
        </w:smartTagPr>
        <w:r w:rsidRPr="00612239">
          <w:rPr>
            <w:rFonts w:ascii="Times New Roman" w:hAnsi="Times New Roman" w:cs="Times New Roman"/>
            <w:sz w:val="28"/>
            <w:szCs w:val="28"/>
          </w:rPr>
          <w:t>900 м</w:t>
        </w:r>
      </w:smartTag>
      <w:r w:rsidRPr="00612239">
        <w:rPr>
          <w:rFonts w:ascii="Times New Roman" w:hAnsi="Times New Roman" w:cs="Times New Roman"/>
          <w:sz w:val="28"/>
          <w:szCs w:val="28"/>
        </w:rPr>
        <w:t xml:space="preserve"> прогрессивного  бега 400-600-аэробно + 200-300 быстро! Между сериями 400-800 трусцы. Так же ориентиром  для начала следующего в серии отрезка,  служит восстановление пульса до 120-130у/м.</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Скорость выполнения интенсивных отрезков определяется  индивидуально  по максимальному  результату спортсмена на </w:t>
      </w:r>
      <w:smartTag w:uri="urn:schemas-microsoft-com:office:smarttags" w:element="metricconverter">
        <w:smartTagPr>
          <w:attr w:name="ProductID" w:val="1 км"/>
        </w:smartTagPr>
        <w:r w:rsidRPr="00612239">
          <w:rPr>
            <w:rFonts w:ascii="Times New Roman" w:hAnsi="Times New Roman" w:cs="Times New Roman"/>
            <w:sz w:val="28"/>
            <w:szCs w:val="28"/>
          </w:rPr>
          <w:t>1 км</w:t>
        </w:r>
      </w:smartTag>
      <w:r w:rsidRPr="00612239">
        <w:rPr>
          <w:rFonts w:ascii="Times New Roman" w:hAnsi="Times New Roman" w:cs="Times New Roman"/>
          <w:sz w:val="28"/>
          <w:szCs w:val="28"/>
        </w:rPr>
        <w:t xml:space="preserve"> и </w:t>
      </w:r>
      <w:smartTag w:uri="urn:schemas-microsoft-com:office:smarttags" w:element="metricconverter">
        <w:smartTagPr>
          <w:attr w:name="ProductID" w:val="3 км"/>
        </w:smartTagPr>
        <w:r w:rsidRPr="00612239">
          <w:rPr>
            <w:rFonts w:ascii="Times New Roman" w:hAnsi="Times New Roman" w:cs="Times New Roman"/>
            <w:sz w:val="28"/>
            <w:szCs w:val="28"/>
          </w:rPr>
          <w:t>3 км</w:t>
        </w:r>
      </w:smartTag>
      <w:r w:rsidRPr="00612239">
        <w:rPr>
          <w:rFonts w:ascii="Times New Roman" w:hAnsi="Times New Roman" w:cs="Times New Roman"/>
          <w:sz w:val="28"/>
          <w:szCs w:val="28"/>
        </w:rPr>
        <w:t>.</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тренировка  в зимний период направлена на поддержание и совершенствование  технической и специализированной силовой подготовки.  В это время применяются задания на специальных силовых тренажерах и велосипедных станках. Аэробная выносливость зимой  развивается  за счет лыжной подготовки, свободных беговых кроссов  и  велосипедной подготовки на МТБ.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           Второй макроцикл,  имеющий  специализированную направленность, начинается в середине марта. Спортсмены после двух недель активного отдыха в переходный период, приступают к занятиям,  имея хорошую базу специальной аэробной и силовой выносливости  в плавательной и беговой подготовке.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Подготовительный период начинается    в условиях учебно-тренировочного сбора на юге нашей страны или  в других теплых странах. Это необходимо для проведения качественной велосипедной подготовки на шоссе.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Первые два  микроцикла  УТС  велосипедная подготовка носит аэробно-развивающий характер, основные упражнения – это равномерная, аэробная езда в общей группе или большими командами в основном по равнинному рельефу.</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На третьем микроцикле уже планируется   индивидуальная  силовая работа на пологих подъемах длиной  от 1 до </w:t>
      </w:r>
      <w:smartTag w:uri="urn:schemas-microsoft-com:office:smarttags" w:element="metricconverter">
        <w:smartTagPr>
          <w:attr w:name="ProductID" w:val="3 км"/>
        </w:smartTagPr>
        <w:r w:rsidRPr="00612239">
          <w:rPr>
            <w:rFonts w:ascii="Times New Roman" w:hAnsi="Times New Roman" w:cs="Times New Roman"/>
            <w:sz w:val="28"/>
            <w:szCs w:val="28"/>
          </w:rPr>
          <w:t>3 км</w:t>
        </w:r>
      </w:smartTag>
      <w:r w:rsidRPr="00612239">
        <w:rPr>
          <w:rFonts w:ascii="Times New Roman" w:hAnsi="Times New Roman" w:cs="Times New Roman"/>
          <w:sz w:val="28"/>
          <w:szCs w:val="28"/>
        </w:rPr>
        <w:t xml:space="preserve">  количество отрезков от 5 до 10 раз, важно  выполнять эту  работу на  чисто аэробных пульсах. В дальнейшем  подбираются более крутые подъемы, работа может носить и  переменный характер аэробные отрезки чередуются с интенсивными  или в конце аэробного отрезка в гору  выполняется ускорение 200-500м  до максимальных показателей пульса. На равнинных участках шоссе широко применяется работа в командах  по 4-6 человек со сменой первой позиции через 300-500метров. Отрезки и интенсивность упражнения подбираются исходя из конкретных задач подготовки.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Плавательная и беговая работа в это время носит стабилизирующий характер, в основном применяются упражнения для совершенствования техники и поддержания  аэробного уровня готовности.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Во второй мезоцикл тренировочного сбора  подготовка приобретает комплексный характер, так в одном тренировочном занятии может сочетаться плавательная и велосипедная работа,  велосипедная и беговая тренировка. Проводятся серии контрольных тестов по плаванию, бегу  и  «связке» велосипед + бег, на дистанциях близких по своим параметрам с соревновательными.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Соревновательный период уже на этом этапе может достигать 3-4 месяца, в зависимости от календаря соревнований и конкретных целей годичной подготовки. Но учитывая возраст  юных спортсменов,  рекомендуется планировать только 1-3 старта по триатлону,  где спортсмен должен показать свои максимальные на этом уровне готовности результаты, остальные старты  нужно использовать для приобретения соревновательного опыта и повышения технического и тактического мастерства. Физическая подготовка  в соревновательный период полностью зависит от поставленных тренером задач и может носить как восстановительный,  так и развивающий характер.</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Переходный период спортсмены посвящают активному отдыху, восстановительным мероприятиям и самостоятельным тренировкам по индивидуальному заданию тренера.</w:t>
      </w: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i w:val="0"/>
          <w:iCs w:val="0"/>
          <w:color w:val="000000"/>
          <w:sz w:val="28"/>
          <w:szCs w:val="28"/>
        </w:rPr>
        <w:t xml:space="preserve">Таблица № 20 . Примерный годовой план распределения учебных часов для </w:t>
      </w: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i w:val="0"/>
          <w:iCs w:val="0"/>
          <w:color w:val="000000"/>
          <w:sz w:val="28"/>
          <w:szCs w:val="28"/>
        </w:rPr>
        <w:t>тренировочного этапа подготовки  5-го года обучения</w:t>
      </w:r>
    </w:p>
    <w:p w:rsidR="00CB2FD2" w:rsidRPr="00612239" w:rsidRDefault="00CB2FD2" w:rsidP="00612239">
      <w:pPr>
        <w:spacing w:line="25" w:lineRule="atLeast"/>
        <w:contextualSpacing/>
        <w:jc w:val="both"/>
        <w:rPr>
          <w:rFonts w:ascii="Times New Roman" w:hAnsi="Times New Roman" w:cs="Times New Roman"/>
          <w:sz w:val="28"/>
          <w:szCs w:val="28"/>
        </w:rPr>
      </w:pPr>
    </w:p>
    <w:tbl>
      <w:tblPr>
        <w:tblW w:w="4500" w:type="pct"/>
        <w:jc w:val="center"/>
        <w:tblBorders>
          <w:top w:val="single" w:sz="18" w:space="0" w:color="auto"/>
          <w:left w:val="single" w:sz="18" w:space="0" w:color="auto"/>
          <w:bottom w:val="single" w:sz="18" w:space="0" w:color="auto"/>
          <w:right w:val="single" w:sz="18" w:space="0" w:color="auto"/>
        </w:tblBorders>
        <w:tblCellMar>
          <w:top w:w="20" w:type="dxa"/>
          <w:left w:w="80" w:type="dxa"/>
          <w:bottom w:w="20" w:type="dxa"/>
          <w:right w:w="80" w:type="dxa"/>
        </w:tblCellMar>
        <w:tblLook w:val="0000"/>
      </w:tblPr>
      <w:tblGrid>
        <w:gridCol w:w="3582"/>
        <w:gridCol w:w="440"/>
        <w:gridCol w:w="440"/>
        <w:gridCol w:w="440"/>
        <w:gridCol w:w="440"/>
        <w:gridCol w:w="440"/>
        <w:gridCol w:w="440"/>
        <w:gridCol w:w="440"/>
        <w:gridCol w:w="440"/>
        <w:gridCol w:w="440"/>
        <w:gridCol w:w="440"/>
        <w:gridCol w:w="440"/>
        <w:gridCol w:w="440"/>
        <w:gridCol w:w="851"/>
      </w:tblGrid>
      <w:tr w:rsidR="00CB2FD2" w:rsidRPr="00621BF6" w:rsidTr="00612239">
        <w:trPr>
          <w:trHeight w:val="750"/>
          <w:jc w:val="center"/>
        </w:trPr>
        <w:tc>
          <w:tcPr>
            <w:tcW w:w="2400" w:type="pct"/>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Месяцы \ виды подготовки</w:t>
            </w:r>
          </w:p>
        </w:tc>
        <w:tc>
          <w:tcPr>
            <w:tcW w:w="247" w:type="pct"/>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c>
          <w:tcPr>
            <w:tcW w:w="0" w:type="auto"/>
            <w:tcBorders>
              <w:top w:val="outset" w:sz="18" w:space="0" w:color="auto"/>
              <w:left w:val="single" w:sz="18" w:space="0" w:color="auto"/>
              <w:bottom w:val="outset"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Всего</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lastRenderedPageBreak/>
              <w:t>Теоретическая и тактическая  подготовка</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36</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13</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15</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6</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3</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rPr>
              <w:t>1</w:t>
            </w:r>
            <w:r w:rsidRPr="00621BF6">
              <w:rPr>
                <w:rFonts w:ascii="Times New Roman" w:hAnsi="Times New Roman" w:cs="Times New Roman"/>
                <w:color w:val="020000"/>
                <w:sz w:val="28"/>
                <w:szCs w:val="28"/>
                <w:lang w:val="en-US"/>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7</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6</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5</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136</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58</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53</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56</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49</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58</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57</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49</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43</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51</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634</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13</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166</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 xml:space="preserve"> 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24</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12</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w:t>
            </w:r>
          </w:p>
        </w:tc>
      </w:tr>
      <w:tr w:rsidR="00CB2FD2" w:rsidRPr="00621BF6" w:rsidTr="00612239">
        <w:trPr>
          <w:trHeight w:val="450"/>
          <w:jc w:val="center"/>
        </w:trPr>
        <w:tc>
          <w:tcPr>
            <w:tcW w:w="2400" w:type="pct"/>
            <w:tcBorders>
              <w:top w:val="single" w:sz="8" w:space="0" w:color="auto"/>
              <w:left w:val="single" w:sz="18" w:space="0" w:color="auto"/>
              <w:bottom w:val="single" w:sz="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Соревнования и  контрольные  нормативы</w:t>
            </w:r>
          </w:p>
        </w:tc>
        <w:tc>
          <w:tcPr>
            <w:tcW w:w="247" w:type="pct"/>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0" w:type="auto"/>
            <w:tcBorders>
              <w:top w:val="single" w:sz="8" w:space="0" w:color="auto"/>
              <w:left w:val="single" w:sz="18" w:space="0" w:color="auto"/>
              <w:bottom w:val="single"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outset" w:sz="8" w:space="0" w:color="auto"/>
              <w:left w:val="single" w:sz="18" w:space="0" w:color="auto"/>
              <w:bottom w:val="outset" w:sz="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24</w:t>
            </w:r>
          </w:p>
        </w:tc>
      </w:tr>
      <w:tr w:rsidR="00CB2FD2" w:rsidRPr="00621BF6" w:rsidTr="00612239">
        <w:trPr>
          <w:trHeight w:val="450"/>
          <w:jc w:val="center"/>
        </w:trPr>
        <w:tc>
          <w:tcPr>
            <w:tcW w:w="2400" w:type="pct"/>
            <w:tcBorders>
              <w:top w:val="single" w:sz="18" w:space="0" w:color="auto"/>
              <w:left w:val="single" w:sz="18" w:space="0" w:color="auto"/>
              <w:bottom w:val="single" w:sz="18" w:space="0" w:color="auto"/>
              <w:right w:val="single" w:sz="18" w:space="0" w:color="auto"/>
            </w:tcBorders>
            <w:tcMar>
              <w:top w:w="20" w:type="dxa"/>
              <w:left w:w="200" w:type="dxa"/>
              <w:bottom w:w="20" w:type="dxa"/>
              <w:right w:w="200"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 и год</w:t>
            </w:r>
          </w:p>
        </w:tc>
        <w:tc>
          <w:tcPr>
            <w:tcW w:w="247" w:type="pct"/>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82</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86</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single" w:sz="18" w:space="0" w:color="auto"/>
              <w:left w:val="single" w:sz="18" w:space="0" w:color="auto"/>
              <w:bottom w:val="single"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88</w:t>
            </w:r>
          </w:p>
        </w:tc>
        <w:tc>
          <w:tcPr>
            <w:tcW w:w="0" w:type="auto"/>
            <w:tcBorders>
              <w:top w:val="outset" w:sz="18" w:space="0" w:color="auto"/>
              <w:left w:val="single" w:sz="18" w:space="0" w:color="auto"/>
              <w:bottom w:val="outset" w:sz="18" w:space="0" w:color="auto"/>
              <w:right w:val="single" w:sz="18"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1040</w:t>
            </w:r>
          </w:p>
        </w:tc>
      </w:tr>
    </w:tbl>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b/>
          <w:sz w:val="28"/>
          <w:szCs w:val="28"/>
          <w:u w:val="single"/>
        </w:rPr>
        <w:t>Учебный год тренировочных групп   5-го года обучения</w:t>
      </w:r>
      <w:r w:rsidRPr="00612239">
        <w:rPr>
          <w:rFonts w:ascii="Times New Roman" w:hAnsi="Times New Roman" w:cs="Times New Roman"/>
          <w:sz w:val="28"/>
          <w:szCs w:val="28"/>
        </w:rPr>
        <w:t xml:space="preserve">   строится исходя из Всероссийского  календаря  соревнований  по триатлону. Годичный цикл  тренировок имеет, как и на предыдущих этапах, два макроцикла подготовки  с коротким зимнем (1 месяц)   и  длинным (3-5 месяцев) летним соревновательным периодом.</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Обще-подготовительный период первого макроцикла начинается с середины сентября. Первые две недели происходит плавное повышение аэробной нагрузки  в плавание и  в беге, с применением разнообразных технических упражнений.   Следующие два – три месяца  работы полностью подчинены задачам,  целенаправленного повышения  уровня аэробных возможностей организма спортсменов (см. Приложение № 9).</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Три из пяти   плавательных тренировок носят чисто аэробный характер. Продолжительность этих тренировок достигает 2-ух часов и более. Главное задание включает длинные отрезки от 1 до </w:t>
      </w:r>
      <w:smartTag w:uri="urn:schemas-microsoft-com:office:smarttags" w:element="metricconverter">
        <w:smartTagPr>
          <w:attr w:name="ProductID" w:val="3 км"/>
        </w:smartTagPr>
        <w:r w:rsidRPr="00612239">
          <w:rPr>
            <w:rFonts w:ascii="Times New Roman" w:hAnsi="Times New Roman" w:cs="Times New Roman"/>
            <w:sz w:val="28"/>
            <w:szCs w:val="28"/>
          </w:rPr>
          <w:t>3 км</w:t>
        </w:r>
      </w:smartTag>
      <w:r w:rsidRPr="00612239">
        <w:rPr>
          <w:rFonts w:ascii="Times New Roman" w:hAnsi="Times New Roman" w:cs="Times New Roman"/>
          <w:sz w:val="28"/>
          <w:szCs w:val="28"/>
        </w:rPr>
        <w:t xml:space="preserve"> беспрерывного плавания. Отрезки могут включать в себя элементы комплексного плавания,  плавание на задержки дыхания, работы с помощью одних ног или рук, с применением лопаток и других технических средств, отдых между отрезками не более 1 минуты и служит  в основном для смены  плавательного оборудования. Главное методическое условие это сохранения полной «аэробности» упражнения, пульсовая стоимость задания в пределах 120-150 у/м. Остальные  две тренировки по плаванию,  что бы исключить  сохранения двигательного стереотипа характерного для медленного плавания,  посвящаются совершенствованию техники плавания на соревновательных скоростях  и развитию скоростных  способностей.</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Основные беговые  нагрузки,  так же  служат развитию аэробных качеств. Две объемных  беговых тренировки, которые лучше  развести по дням с большими </w:t>
      </w:r>
      <w:r w:rsidRPr="00612239">
        <w:rPr>
          <w:rFonts w:ascii="Times New Roman" w:hAnsi="Times New Roman" w:cs="Times New Roman"/>
          <w:sz w:val="28"/>
          <w:szCs w:val="28"/>
        </w:rPr>
        <w:lastRenderedPageBreak/>
        <w:t xml:space="preserve">плавательными нагрузками, проводятся на улице, объем бега нужно в течении двух микроциклов довести до 2 часов медленного кросса и желательно по  грунтовым дорогам (пульс 120-150у/м). Необходимость проведение таких тренировок,  именно в этом возрасте, доказал  еще в середине девяностых годов прошлого века - заведующий лабораторией фундаментальных проблем теории физической и технической подготовки спортсменов высшей квалификации Российской государственной академии физической культуры; профессор кафедры естественнонаучных дисциплин и информационных технологий РГАФК,  кандидат биологических наук, </w:t>
      </w:r>
      <w:r w:rsidRPr="00612239">
        <w:rPr>
          <w:rFonts w:ascii="Times New Roman" w:hAnsi="Times New Roman" w:cs="Times New Roman"/>
          <w:b/>
          <w:i/>
          <w:sz w:val="28"/>
          <w:szCs w:val="28"/>
        </w:rPr>
        <w:t>Селуянов В.Н.</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i/>
          <w:sz w:val="28"/>
          <w:szCs w:val="28"/>
        </w:rPr>
      </w:pPr>
      <w:r w:rsidRPr="00612239">
        <w:rPr>
          <w:rFonts w:ascii="Times New Roman" w:hAnsi="Times New Roman" w:cs="Times New Roman"/>
          <w:sz w:val="28"/>
          <w:szCs w:val="28"/>
        </w:rPr>
        <w:t>«</w:t>
      </w:r>
      <w:r w:rsidRPr="00612239">
        <w:rPr>
          <w:rFonts w:ascii="Times New Roman" w:hAnsi="Times New Roman" w:cs="Times New Roman"/>
          <w:i/>
          <w:sz w:val="28"/>
          <w:szCs w:val="28"/>
        </w:rPr>
        <w:t>Для увеличения объема сердца используются длительные тренировки на пульсе, соответствующем максимальному ударному объему. Этот показатель индивидуален. Обычно ударный объем начинает резко расти при пульсе 100, к 120 сильно увеличивается, у некоторых растет до пульса 150. Длительная тренировка при максимальном ударном объеме – это, условно говоря, упражнения на «гибкость» для сердца. Мышцы гонят кровь, и сердце этим потоком крови начинает растягиваться. Следы такого растягивания остаются, и постепенно сердце значительно увеличивается в объеме».</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Одновременно с этими тренировками одну тренировку по бегу нужно проводить в  легкоатлетическом манеже. Основанная  работа – совершенствование техники бега,  с помощью прыжковых упражнений,  СБУ, упражнений с барьерами и закрепления  технически правильного  навыка  на отрезках  от 200 до </w:t>
      </w:r>
      <w:smartTag w:uri="urn:schemas-microsoft-com:office:smarttags" w:element="metricconverter">
        <w:smartTagPr>
          <w:attr w:name="ProductID" w:val="600 метров"/>
        </w:smartTagPr>
        <w:r w:rsidRPr="00612239">
          <w:rPr>
            <w:rFonts w:ascii="Times New Roman" w:hAnsi="Times New Roman" w:cs="Times New Roman"/>
            <w:sz w:val="28"/>
            <w:szCs w:val="28"/>
          </w:rPr>
          <w:t>600 метров</w:t>
        </w:r>
      </w:smartTag>
      <w:r w:rsidRPr="00612239">
        <w:rPr>
          <w:rFonts w:ascii="Times New Roman" w:hAnsi="Times New Roman" w:cs="Times New Roman"/>
          <w:sz w:val="28"/>
          <w:szCs w:val="28"/>
        </w:rPr>
        <w:t xml:space="preserve"> с соревновательной скоростью (на </w:t>
      </w:r>
      <w:smartTag w:uri="urn:schemas-microsoft-com:office:smarttags" w:element="metricconverter">
        <w:smartTagPr>
          <w:attr w:name="ProductID" w:val="2 км"/>
        </w:smartTagPr>
        <w:r w:rsidRPr="00612239">
          <w:rPr>
            <w:rFonts w:ascii="Times New Roman" w:hAnsi="Times New Roman" w:cs="Times New Roman"/>
            <w:sz w:val="28"/>
            <w:szCs w:val="28"/>
          </w:rPr>
          <w:t>2 км</w:t>
        </w:r>
      </w:smartTag>
      <w:r w:rsidRPr="00612239">
        <w:rPr>
          <w:rFonts w:ascii="Times New Roman" w:hAnsi="Times New Roman" w:cs="Times New Roman"/>
          <w:sz w:val="28"/>
          <w:szCs w:val="28"/>
        </w:rPr>
        <w:t>).  Параллельно с развитием аэробного потенциала спортсменов, необходимо хотя бы два раза в неделю, лучше вечером после не объемной тренировки, проводить короткие силовые тренировки на основные группы мышц. На одной тренировке - верхний плечевой пояс и руки, на другой  ноги (мышцы передней,  задней поверхности бедра и икроножные), а упражнениями на мышцы спины и пресса можно  заполнять отдых между сериями основных заданий.  «</w:t>
      </w:r>
      <w:r w:rsidRPr="00612239">
        <w:rPr>
          <w:rFonts w:ascii="Times New Roman" w:hAnsi="Times New Roman" w:cs="Times New Roman"/>
          <w:i/>
          <w:sz w:val="28"/>
          <w:szCs w:val="28"/>
        </w:rPr>
        <w:t xml:space="preserve">Во время тренировок, направленных на увеличение ударного объема сердца, необходимо поддерживать силу основных групп мышц. Для этого существуют очень простые пути. Продолжая тренироваться по 5 - 6 часов в день, (неважно на чем - велосипед, лыжи, лыжероллеры, плавание - это не имеет значения), обязательно нужно выполнять статодинамические упражнения для основных мышечных групп (лучше на ночь). Необходимы две суперсерии, как мы называем, это будет тонизирующая работа, и она будет держать мышцы». </w:t>
      </w:r>
      <w:r w:rsidRPr="00612239">
        <w:rPr>
          <w:rFonts w:ascii="Times New Roman" w:hAnsi="Times New Roman" w:cs="Times New Roman"/>
          <w:b/>
          <w:i/>
          <w:sz w:val="28"/>
          <w:szCs w:val="28"/>
        </w:rPr>
        <w:t>Селуянов В.Н.</w:t>
      </w:r>
      <w:r w:rsidRPr="00612239">
        <w:rPr>
          <w:rFonts w:ascii="Times New Roman" w:hAnsi="Times New Roman" w:cs="Times New Roman"/>
          <w:i/>
          <w:sz w:val="28"/>
          <w:szCs w:val="28"/>
        </w:rPr>
        <w:t xml:space="preserve"> 1996г.</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Целенаправленная велосипедная подготовка в этот  период практически не проводится, хотя при благоприятных погодных условиях одну из объемных беговых тренировок можно заменить велосипедной на МТБ, с сохранением аэробной направленности.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Февральский соревновательный период на данном этапе обучения имеет сугубо специализированный характер, т.е. участие в зимнем  триатлоне уже не планируется. Спортсмены принимают участие только в  соревнованиях  по акватлону и отдельно по плаванию и бегу, на дистанция близких к соревновательным,  для данного возраста. По итогам  Первенства России  по акватлону  и итогам прошедшего сезона формируется  юношеская сборная команда России по триатлоне для  целенаправленной подготовке в условия тренировочного сбора.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Второй  макроцикл - непосредственного становлении спортивной  формы, как  и на прошлых этапах, желательно  начинать в условиях теплого климата на тренировочном сборе. На первом мезоцикле основную часть  аэробной тренировки берет на себя велосипедная подготовка. Объем  вело-тренировок планомерно   повышается, достигая 2-3 часов к концу второго микроцикла. Основанные интенсивные нагрузки  в это время планируются в плавательной и беговой подготовке. Сюда входит весь арсенал специализированных заданий, по этим видам спорта непосредственно  отвечающий за результат, но с учетом всей специфики триатлона. Второй мезоцикл специально-подготовительного периода  включает в себя серию тренировочных стартов по дуатлону и триатлону. Эти соревнования необходимы для совмещения всех  звеньев триатлона в одном соревновательном упражнении и отработки переходов с одного вида на другой.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Как уже отмечалось выше,  задачи  тренировочного   этапа   5-ого года обучения концентрируются на достижении определенного  спортивного результата на официальных соревнованиях по триатлону и выполнению конкретных  спортивных  разрядов, так как спортсмены,  не показавшие необходимого уровня готовности, не могут быть переведены на этап совершенствования спортивного мастерства.  Поэтому соревновательный период полностью подчинен  задаче - правильной подводки к основным стартам сезона.</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Мезоцикл заключительной подготовки к основным соревнованиям сезона, включает два микроцикла непосредственной подводки к старту и восстановительный цикл, с обязательным планированием самых эффективных средств восстановления. Подробно, схему  непосредственной подводки к главным стартам сезона,  мы опишем на следующих этапах  многолетней тренировки.</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b/>
          <w:sz w:val="28"/>
          <w:szCs w:val="28"/>
        </w:rPr>
      </w:pPr>
      <w:r w:rsidRPr="00612239">
        <w:rPr>
          <w:rFonts w:ascii="Times New Roman" w:hAnsi="Times New Roman" w:cs="Times New Roman"/>
          <w:b/>
          <w:bCs/>
          <w:i/>
          <w:iCs/>
          <w:sz w:val="28"/>
          <w:szCs w:val="28"/>
        </w:rPr>
        <w:t xml:space="preserve">   </w:t>
      </w:r>
      <w:r w:rsidRPr="00612239">
        <w:rPr>
          <w:rFonts w:ascii="Times New Roman" w:hAnsi="Times New Roman" w:cs="Times New Roman"/>
          <w:b/>
          <w:sz w:val="28"/>
          <w:szCs w:val="28"/>
        </w:rPr>
        <w:t>2.5.4. Этап совершенствования спортивного мастерства(ССМ)</w:t>
      </w:r>
    </w:p>
    <w:p w:rsidR="00CB2FD2" w:rsidRPr="00612239" w:rsidRDefault="00CB2FD2"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444444"/>
          <w:sz w:val="28"/>
          <w:szCs w:val="28"/>
        </w:rPr>
        <w:t xml:space="preserve">  </w:t>
      </w:r>
      <w:r w:rsidRPr="00612239">
        <w:rPr>
          <w:rFonts w:ascii="Times New Roman" w:hAnsi="Times New Roman" w:cs="Times New Roman"/>
          <w:b/>
          <w:color w:val="000000"/>
          <w:sz w:val="28"/>
          <w:szCs w:val="28"/>
        </w:rPr>
        <w:t xml:space="preserve">Основные Цели этапа ССМ: </w:t>
      </w:r>
    </w:p>
    <w:p w:rsidR="00CB2FD2" w:rsidRPr="00612239" w:rsidRDefault="00CB2FD2" w:rsidP="00612239">
      <w:pPr>
        <w:shd w:val="clear" w:color="auto" w:fill="FFFFFF"/>
        <w:spacing w:line="25" w:lineRule="atLeast"/>
        <w:contextualSpacing/>
        <w:jc w:val="both"/>
        <w:rPr>
          <w:rFonts w:ascii="Times New Roman" w:hAnsi="Times New Roman" w:cs="Times New Roman"/>
          <w:bCs/>
          <w:color w:val="000000"/>
          <w:sz w:val="28"/>
          <w:szCs w:val="28"/>
        </w:rPr>
      </w:pPr>
      <w:r w:rsidRPr="00612239">
        <w:rPr>
          <w:rFonts w:ascii="Times New Roman" w:hAnsi="Times New Roman" w:cs="Times New Roman"/>
          <w:bCs/>
          <w:color w:val="000000"/>
          <w:sz w:val="28"/>
          <w:szCs w:val="28"/>
        </w:rPr>
        <w:t xml:space="preserve"> - профессиональное самоопределение;</w:t>
      </w: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достижение спортивных результатов, характерных для зоны первых больших успехов,  </w:t>
      </w: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выполнение норматива   КМС.</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b/>
          <w:sz w:val="28"/>
          <w:szCs w:val="28"/>
        </w:rPr>
        <w:t>Задачи подготовки на этапе ССМ</w:t>
      </w:r>
      <w:r w:rsidRPr="00612239">
        <w:rPr>
          <w:rFonts w:ascii="Times New Roman" w:hAnsi="Times New Roman" w:cs="Times New Roman"/>
          <w:sz w:val="28"/>
          <w:szCs w:val="28"/>
        </w:rPr>
        <w:t>:</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совершенствование технического мастерства непосредственно соревновательного упражнения;</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целевое   повышение уровня аэробных возможностей;</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формирование тактического мышления;</w:t>
      </w:r>
    </w:p>
    <w:p w:rsidR="00CB2FD2" w:rsidRPr="00612239" w:rsidRDefault="00CB2FD2" w:rsidP="00612239">
      <w:pPr>
        <w:pStyle w:val="a4"/>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планомерность подготовки  спортсмена  к максимальным нагрузкам</w:t>
      </w:r>
    </w:p>
    <w:p w:rsidR="00CB2FD2" w:rsidRPr="00612239" w:rsidRDefault="00CB2FD2" w:rsidP="00612239">
      <w:pPr>
        <w:pStyle w:val="a4"/>
        <w:widowControl w:val="0"/>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 совершенствование техники отдельных видов и тактики триатлона в целом;</w:t>
      </w:r>
    </w:p>
    <w:p w:rsidR="00CB2FD2" w:rsidRPr="00612239" w:rsidRDefault="00CB2FD2" w:rsidP="00612239">
      <w:pPr>
        <w:pStyle w:val="a4"/>
        <w:widowControl w:val="0"/>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sz w:val="28"/>
          <w:szCs w:val="28"/>
        </w:rPr>
        <w:t xml:space="preserve">  </w:t>
      </w:r>
      <w:r w:rsidRPr="00612239">
        <w:rPr>
          <w:rFonts w:ascii="Times New Roman" w:hAnsi="Times New Roman" w:cs="Times New Roman"/>
          <w:color w:val="444444"/>
          <w:sz w:val="28"/>
          <w:szCs w:val="28"/>
        </w:rPr>
        <w:t xml:space="preserve">    </w:t>
      </w:r>
      <w:r w:rsidRPr="00612239">
        <w:rPr>
          <w:rFonts w:ascii="Times New Roman" w:hAnsi="Times New Roman" w:cs="Times New Roman"/>
          <w:color w:val="000000"/>
          <w:sz w:val="28"/>
          <w:szCs w:val="28"/>
        </w:rPr>
        <w:t>- развитие специальных физических качеств;</w:t>
      </w:r>
    </w:p>
    <w:p w:rsidR="00CB2FD2" w:rsidRPr="00612239" w:rsidRDefault="00CB2FD2" w:rsidP="00612239">
      <w:pPr>
        <w:pStyle w:val="a4"/>
        <w:widowControl w:val="0"/>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 освоение повышенных тренировочных нагрузо</w:t>
      </w:r>
    </w:p>
    <w:p w:rsidR="00CB2FD2" w:rsidRPr="00612239" w:rsidRDefault="00CB2FD2" w:rsidP="00612239">
      <w:pPr>
        <w:pStyle w:val="5"/>
        <w:shd w:val="clear" w:color="auto" w:fill="FFFFFF"/>
        <w:tabs>
          <w:tab w:val="left" w:pos="3420"/>
          <w:tab w:val="left" w:pos="12780"/>
        </w:tabs>
        <w:spacing w:line="25" w:lineRule="atLeast"/>
        <w:contextualSpacing/>
        <w:jc w:val="both"/>
        <w:rPr>
          <w:i w:val="0"/>
          <w:iCs w:val="0"/>
          <w:color w:val="000000"/>
          <w:sz w:val="28"/>
          <w:szCs w:val="28"/>
        </w:rPr>
      </w:pPr>
      <w:r w:rsidRPr="00612239">
        <w:rPr>
          <w:i w:val="0"/>
          <w:iCs w:val="0"/>
          <w:color w:val="000000"/>
          <w:sz w:val="28"/>
          <w:szCs w:val="28"/>
        </w:rPr>
        <w:t>Таблица № 21. Примерный годовой план распределения учебных часов для этапа</w:t>
      </w:r>
    </w:p>
    <w:p w:rsidR="00CB2FD2" w:rsidRPr="00612239" w:rsidRDefault="00CB2FD2" w:rsidP="00612239">
      <w:pPr>
        <w:pStyle w:val="5"/>
        <w:shd w:val="clear" w:color="auto" w:fill="FFFFFF"/>
        <w:tabs>
          <w:tab w:val="left" w:pos="3060"/>
        </w:tabs>
        <w:spacing w:line="25" w:lineRule="atLeast"/>
        <w:contextualSpacing/>
        <w:jc w:val="both"/>
        <w:rPr>
          <w:i w:val="0"/>
          <w:sz w:val="28"/>
          <w:szCs w:val="28"/>
        </w:rPr>
      </w:pPr>
      <w:r w:rsidRPr="00612239">
        <w:rPr>
          <w:sz w:val="28"/>
          <w:szCs w:val="28"/>
        </w:rPr>
        <w:t xml:space="preserve"> </w:t>
      </w:r>
      <w:r w:rsidRPr="00612239">
        <w:rPr>
          <w:i w:val="0"/>
          <w:sz w:val="28"/>
          <w:szCs w:val="28"/>
        </w:rPr>
        <w:t xml:space="preserve"> совершенствования спортивного мастерства  1-го года обучения</w:t>
      </w: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p>
    <w:tbl>
      <w:tblPr>
        <w:tblW w:w="4656" w:type="pct"/>
        <w:jc w:val="center"/>
        <w:tblInd w:w="-301" w:type="dxa"/>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2745"/>
        <w:gridCol w:w="570"/>
        <w:gridCol w:w="570"/>
        <w:gridCol w:w="570"/>
        <w:gridCol w:w="570"/>
        <w:gridCol w:w="570"/>
        <w:gridCol w:w="570"/>
        <w:gridCol w:w="570"/>
        <w:gridCol w:w="570"/>
        <w:gridCol w:w="570"/>
        <w:gridCol w:w="570"/>
        <w:gridCol w:w="570"/>
        <w:gridCol w:w="570"/>
        <w:gridCol w:w="841"/>
      </w:tblGrid>
      <w:tr w:rsidR="00CB2FD2" w:rsidRPr="00621BF6" w:rsidTr="00612239">
        <w:trPr>
          <w:trHeight w:val="750"/>
          <w:jc w:val="center"/>
        </w:trPr>
        <w:tc>
          <w:tcPr>
            <w:tcW w:w="2048" w:type="pct"/>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lastRenderedPageBreak/>
              <w:t>Месяцы \ виды подготовки</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8</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rPr>
              <w:t>Всего</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Теоретическая и  тактическая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48</w:t>
            </w:r>
          </w:p>
        </w:tc>
      </w:tr>
      <w:tr w:rsidR="00CB2FD2" w:rsidRPr="00621BF6" w:rsidTr="00612239">
        <w:trPr>
          <w:trHeight w:val="668"/>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Общефизическая и силовая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10</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162</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физическая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6</w:t>
            </w:r>
            <w:r w:rsidRPr="00621BF6">
              <w:rPr>
                <w:rFonts w:ascii="Times New Roman" w:hAnsi="Times New Roman" w:cs="Times New Roman"/>
                <w:color w:val="020000"/>
                <w:sz w:val="28"/>
                <w:szCs w:val="28"/>
              </w:rPr>
              <w:t>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59</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63</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bCs/>
                <w:color w:val="020000"/>
                <w:sz w:val="28"/>
                <w:szCs w:val="28"/>
              </w:rPr>
              <w:t>6</w:t>
            </w:r>
            <w:r w:rsidRPr="00621BF6">
              <w:rPr>
                <w:rFonts w:ascii="Times New Roman" w:hAnsi="Times New Roman" w:cs="Times New Roman"/>
                <w:bCs/>
                <w:color w:val="020000"/>
                <w:sz w:val="28"/>
                <w:szCs w:val="28"/>
                <w:lang w:val="en-US"/>
              </w:rPr>
              <w:t>86</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Специальная техническая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18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2</w:t>
            </w: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r w:rsidRPr="00621BF6">
              <w:rPr>
                <w:rFonts w:ascii="Times New Roman" w:hAnsi="Times New Roman" w:cs="Times New Roman"/>
                <w:color w:val="020000"/>
                <w:sz w:val="28"/>
                <w:szCs w:val="28"/>
              </w:rPr>
              <w:t>6</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2</w:t>
            </w:r>
            <w:r w:rsidRPr="00621BF6">
              <w:rPr>
                <w:rFonts w:ascii="Times New Roman" w:hAnsi="Times New Roman" w:cs="Times New Roman"/>
                <w:bCs/>
                <w:color w:val="020000"/>
                <w:sz w:val="28"/>
                <w:szCs w:val="28"/>
              </w:rPr>
              <w:t>26</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Психологическая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lang w:val="en-US"/>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1</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12</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Восстановительные мероприятия</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6</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48</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Инструкторская и судейская практика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24</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Медико-биологический  контроль</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lang w:val="en-US"/>
              </w:rPr>
              <w:t>-</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p>
        </w:tc>
      </w:tr>
      <w:tr w:rsidR="00CB2FD2" w:rsidRPr="00621BF6"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Соревнования и контрольные нормативы</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color w:val="020000"/>
                <w:sz w:val="28"/>
                <w:szCs w:val="28"/>
              </w:rPr>
              <w:t>4</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32</w:t>
            </w:r>
          </w:p>
        </w:tc>
      </w:tr>
      <w:tr w:rsidR="00CB2FD2" w:rsidRPr="00621BF6" w:rsidTr="00612239">
        <w:trPr>
          <w:trHeight w:val="450"/>
          <w:jc w:val="center"/>
        </w:trPr>
        <w:tc>
          <w:tcPr>
            <w:tcW w:w="2048"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Всего за месяц и год</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rPr>
              <w:t>102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21BF6">
              <w:rPr>
                <w:rFonts w:ascii="Times New Roman" w:hAnsi="Times New Roman" w:cs="Times New Roman"/>
                <w:bCs/>
                <w:color w:val="020000"/>
                <w:sz w:val="28"/>
                <w:szCs w:val="28"/>
                <w:lang w:val="en-US"/>
              </w:rPr>
              <w:t>10</w:t>
            </w:r>
            <w:r w:rsidRPr="00621BF6">
              <w:rPr>
                <w:rFonts w:ascii="Times New Roman" w:hAnsi="Times New Roman" w:cs="Times New Roman"/>
                <w:bCs/>
                <w:color w:val="020000"/>
                <w:sz w:val="28"/>
                <w:szCs w:val="28"/>
              </w:rPr>
              <w:t>4</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21BF6" w:rsidRDefault="00CB2FD2" w:rsidP="00612239">
            <w:pPr>
              <w:shd w:val="clear" w:color="auto" w:fill="FFFFFF"/>
              <w:spacing w:line="25" w:lineRule="atLeast"/>
              <w:contextualSpacing/>
              <w:jc w:val="both"/>
              <w:rPr>
                <w:rFonts w:ascii="Times New Roman" w:hAnsi="Times New Roman" w:cs="Times New Roman"/>
                <w:bCs/>
                <w:sz w:val="28"/>
                <w:szCs w:val="28"/>
              </w:rPr>
            </w:pPr>
            <w:r w:rsidRPr="00621BF6">
              <w:rPr>
                <w:rFonts w:ascii="Times New Roman" w:hAnsi="Times New Roman" w:cs="Times New Roman"/>
                <w:bCs/>
                <w:sz w:val="28"/>
                <w:szCs w:val="28"/>
                <w:lang w:val="en-US"/>
              </w:rPr>
              <w:t>1248</w:t>
            </w:r>
          </w:p>
        </w:tc>
      </w:tr>
    </w:tbl>
    <w:p w:rsidR="00CB2FD2" w:rsidRPr="00612239" w:rsidRDefault="00CB2FD2" w:rsidP="00612239">
      <w:pPr>
        <w:shd w:val="clear" w:color="auto" w:fill="FFFFFF"/>
        <w:spacing w:line="25" w:lineRule="atLeast"/>
        <w:ind w:right="-188"/>
        <w:contextualSpacing/>
        <w:jc w:val="both"/>
        <w:rPr>
          <w:rFonts w:ascii="Times New Roman" w:hAnsi="Times New Roman" w:cs="Times New Roman"/>
          <w:b/>
          <w:color w:val="000000"/>
          <w:sz w:val="28"/>
          <w:szCs w:val="28"/>
          <w:shd w:val="clear" w:color="auto" w:fill="FFFFFF"/>
        </w:rPr>
      </w:pPr>
    </w:p>
    <w:p w:rsidR="00CB2FD2" w:rsidRPr="00612239" w:rsidRDefault="00CB2FD2" w:rsidP="00612239">
      <w:pPr>
        <w:shd w:val="clear" w:color="auto" w:fill="FFFFFF"/>
        <w:spacing w:line="25" w:lineRule="atLeast"/>
        <w:ind w:right="-188"/>
        <w:contextualSpacing/>
        <w:jc w:val="both"/>
        <w:rPr>
          <w:rFonts w:ascii="Times New Roman" w:hAnsi="Times New Roman" w:cs="Times New Roman"/>
          <w:iCs/>
          <w:color w:val="000000"/>
          <w:sz w:val="28"/>
          <w:szCs w:val="28"/>
        </w:rPr>
      </w:pPr>
      <w:r w:rsidRPr="00612239">
        <w:rPr>
          <w:rFonts w:ascii="Times New Roman" w:hAnsi="Times New Roman" w:cs="Times New Roman"/>
          <w:b/>
          <w:color w:val="000000"/>
          <w:sz w:val="28"/>
          <w:szCs w:val="28"/>
          <w:shd w:val="clear" w:color="auto" w:fill="FFFFFF"/>
        </w:rPr>
        <w:t>Этап  совершенствования спортивного мастерства (ССМ)</w:t>
      </w:r>
      <w:r w:rsidRPr="00612239">
        <w:rPr>
          <w:rFonts w:ascii="Times New Roman" w:hAnsi="Times New Roman" w:cs="Times New Roman"/>
          <w:color w:val="000000"/>
          <w:sz w:val="28"/>
          <w:szCs w:val="28"/>
          <w:shd w:val="clear" w:color="auto" w:fill="FFFFFF"/>
        </w:rPr>
        <w:t xml:space="preserve"> предназначен для спортсменов, выполнивших  первый спортивный разряд и контрольные нормативы по общефизической и специальной подготовке. Перевод по годам обучения на данном этапе осуществляется при условии положительной динамики прироста спортивных показателей. На данном этапе привлекается оптимальное количество перспективных спортсменов к специализированной подготовке для достижения ими конкретных спортивных результатов.</w:t>
      </w:r>
      <w:r w:rsidRPr="00612239">
        <w:rPr>
          <w:rFonts w:ascii="Times New Roman" w:hAnsi="Times New Roman" w:cs="Times New Roman"/>
          <w:color w:val="000000"/>
          <w:sz w:val="28"/>
          <w:szCs w:val="28"/>
        </w:rPr>
        <w:t xml:space="preserve">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Этап совершенствования спортивного мастерства  в триатлоне занимает 2-3 года. 1-ый год обучения это 17-летние спортсмены последний год выступающие в категории юноши и девушки и 2 года обучения  18-19 лет, это уже  юниорская группа,  выступающая на дистанции вдвое длиннее, чем юношеская. Основной принцип тренировочной работы на этапе (ССМ) - специализированная подготовка, в основе которой лежит учет индивидуальных особенностей юного спортсмена.</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Структура годичного цикла становится более сложной и предусматривает более детальное построение процесса подготовки триатлета. Годичный цикл состоит из одного макроцикла с продолжительным подготовительным периодом и длительным соревновательным периодом. Переходный период, как и раньше, занимает от 2-4 недели.</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  подготовительном  периоде выделены следующие этапы:</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Первый  обще-подготовительный (базовый);</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Второй  обще-подготовительный (развивающий);</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Специально-подготовительный (комплексный).</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 соревновательном периоде выделены следующие этапы:</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этап развития спортивной формы (контрольно-стартовый);</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этап высшей соревновательной готовности (подводка к главным стартам).</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 переходном периоде выделены следующие этапы:</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восстановительный (активный отдых);</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переходный (начало врабатывания). </w:t>
      </w:r>
    </w:p>
    <w:p w:rsidR="00CB2FD2" w:rsidRPr="00612239" w:rsidRDefault="00CB2FD2" w:rsidP="00612239">
      <w:pPr>
        <w:shd w:val="clear" w:color="auto" w:fill="FFFFFF"/>
        <w:spacing w:line="25" w:lineRule="atLeast"/>
        <w:ind w:right="-188"/>
        <w:contextualSpacing/>
        <w:jc w:val="both"/>
        <w:rPr>
          <w:rFonts w:ascii="Times New Roman" w:hAnsi="Times New Roman" w:cs="Times New Roman"/>
          <w:b/>
          <w:sz w:val="28"/>
          <w:szCs w:val="28"/>
        </w:rPr>
      </w:pP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 xml:space="preserve">      </w:t>
      </w:r>
      <w:r w:rsidRPr="00612239">
        <w:rPr>
          <w:rFonts w:ascii="Times New Roman" w:hAnsi="Times New Roman" w:cs="Times New Roman"/>
          <w:color w:val="000000"/>
          <w:sz w:val="28"/>
          <w:szCs w:val="28"/>
        </w:rPr>
        <w:t xml:space="preserve"> </w:t>
      </w:r>
      <w:r w:rsidRPr="00612239">
        <w:rPr>
          <w:rFonts w:ascii="Times New Roman" w:hAnsi="Times New Roman" w:cs="Times New Roman"/>
          <w:color w:val="000000"/>
          <w:sz w:val="28"/>
          <w:szCs w:val="28"/>
          <w:u w:val="single"/>
        </w:rPr>
        <w:t xml:space="preserve"> </w:t>
      </w:r>
      <w:r w:rsidRPr="00612239">
        <w:rPr>
          <w:rFonts w:ascii="Times New Roman" w:hAnsi="Times New Roman" w:cs="Times New Roman"/>
          <w:b/>
          <w:color w:val="000000"/>
          <w:sz w:val="28"/>
          <w:szCs w:val="28"/>
          <w:u w:val="single"/>
        </w:rPr>
        <w:t>Годичный цикл тренировок на этапе ССМ  1-го года обучения</w:t>
      </w:r>
      <w:r w:rsidRPr="00612239">
        <w:rPr>
          <w:rFonts w:ascii="Times New Roman" w:hAnsi="Times New Roman" w:cs="Times New Roman"/>
          <w:b/>
          <w:color w:val="000000"/>
          <w:sz w:val="28"/>
          <w:szCs w:val="28"/>
        </w:rPr>
        <w:t xml:space="preserve"> </w:t>
      </w:r>
      <w:r w:rsidRPr="00612239">
        <w:rPr>
          <w:rFonts w:ascii="Times New Roman" w:hAnsi="Times New Roman" w:cs="Times New Roman"/>
          <w:color w:val="000000"/>
          <w:sz w:val="28"/>
          <w:szCs w:val="28"/>
        </w:rPr>
        <w:t xml:space="preserve">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начинается  в октябре. Недельная нагрузка на этом этапе возрастает сразу на 4 часа. Типичный 7 – дневный   микроцикл,  включает в себя  6 дней  двух разовых тренировок продолжительностью  от 1.5 до 3 часов и один целый  день отдыха, с обязательным проведением  восстановительных мероприятий (сауна, массаж и др.)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Задачи базового периода подготовки идентичны  прошлогодним задачам:  вначале укрепление связок и опорно-двигательного аппарата, затем повышение аэробных возможностей юных спортсменов.  Принципы построение тренировок на этом этапе  и методические особенности подробно описаны в предыдущей главе. Особенностью этого периода подготовки является увеличение аэробных объемов на  10-15 процентов по сравнению с прошлым годом (см. Приложение № 10).</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Второй этап обще-подготовительного периода – развивающий составляет 1.5-2 месяца (январь – февраль).</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Работа на этом этапе строится по индивидуальным планам подготовки. Для этого на первом микроцикле тренировок  проводятся серии тестов по плаванию и бегу с целью определения индивидуального уровня подготовленности, а именно определяется  плавательная и беговая скорость,  и пульсовая стоимость -  аэробного и  анаэробного порогов обмена (ПАНО).</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В дальнейшем  все основные плавательные и беговые  работы (уже описанные на предыдущих этапах)  строятся с учетом  индивидуальных показателей ПАНО.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Развивающий  этап обще-подготовительного периода  заканчивается участием  в Первенстве Россини по  акватлону, где спортсменам нужно показать,   необходимый для данного периода,  уровень готовности в плавании и беге.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Специально-подготовительный период  групп 1-го года  этапа ССМ  имеет ряд особенностей  в подготовке:</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увеличение объема комплексной  подготовки;</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индивидуализация нагрузки по объему и интенсивности;</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rPr>
        <w:t xml:space="preserve">- </w:t>
      </w:r>
      <w:r w:rsidRPr="00612239">
        <w:rPr>
          <w:rFonts w:ascii="Times New Roman" w:hAnsi="Times New Roman" w:cs="Times New Roman"/>
          <w:color w:val="000000"/>
          <w:sz w:val="28"/>
          <w:szCs w:val="28"/>
          <w:shd w:val="clear" w:color="auto" w:fill="FFFFFF"/>
        </w:rPr>
        <w:t>увеличение объема специализированных интенсивных форм тренировочной работы</w:t>
      </w:r>
      <w:r w:rsidRPr="00612239">
        <w:rPr>
          <w:rStyle w:val="apple-converted-space"/>
          <w:rFonts w:ascii="Times New Roman" w:hAnsi="Times New Roman" w:cs="Times New Roman"/>
          <w:color w:val="000000"/>
          <w:sz w:val="28"/>
          <w:szCs w:val="28"/>
          <w:shd w:val="clear" w:color="auto" w:fill="FFFFFF"/>
        </w:rPr>
        <w:t>;</w:t>
      </w:r>
      <w:r w:rsidRPr="00612239">
        <w:rPr>
          <w:rFonts w:ascii="Times New Roman" w:hAnsi="Times New Roman" w:cs="Times New Roman"/>
          <w:color w:val="000000"/>
          <w:sz w:val="28"/>
          <w:szCs w:val="28"/>
          <w:shd w:val="clear" w:color="auto" w:fill="FFFFFF"/>
        </w:rPr>
        <w:t xml:space="preserve"> </w:t>
      </w:r>
    </w:p>
    <w:p w:rsidR="00CB2FD2" w:rsidRPr="00612239" w:rsidRDefault="00CB2FD2" w:rsidP="00612239">
      <w:pPr>
        <w:shd w:val="clear" w:color="auto" w:fill="FFFFFF"/>
        <w:spacing w:before="120" w:after="120" w:line="25" w:lineRule="atLeast"/>
        <w:contextualSpacing/>
        <w:jc w:val="both"/>
        <w:textAlignment w:val="baseline"/>
        <w:rPr>
          <w:rStyle w:val="apple-converted-space"/>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lastRenderedPageBreak/>
        <w:t xml:space="preserve"> - совершенствование специальных физических качеств в структуре соревновательного упражнения.</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Style w:val="apple-converted-space"/>
          <w:rFonts w:ascii="Times New Roman" w:hAnsi="Times New Roman" w:cs="Times New Roman"/>
          <w:color w:val="000000"/>
          <w:sz w:val="28"/>
          <w:szCs w:val="28"/>
          <w:shd w:val="clear" w:color="auto" w:fill="FFFFFF"/>
        </w:rPr>
        <w:t>Так же как и на прошлогоднем этапе,  во второй мезоцикл комплексного периода планируется участие в соревнованиях  по дуатлону и триатлону</w:t>
      </w:r>
      <w:r w:rsidRPr="00612239">
        <w:rPr>
          <w:rFonts w:ascii="Times New Roman" w:hAnsi="Times New Roman" w:cs="Times New Roman"/>
          <w:color w:val="000000"/>
          <w:sz w:val="28"/>
          <w:szCs w:val="28"/>
        </w:rPr>
        <w:t xml:space="preserve">. </w:t>
      </w:r>
      <w:r w:rsidRPr="00612239">
        <w:rPr>
          <w:rFonts w:ascii="Times New Roman" w:hAnsi="Times New Roman" w:cs="Times New Roman"/>
          <w:color w:val="000000"/>
          <w:sz w:val="28"/>
          <w:szCs w:val="28"/>
          <w:shd w:val="clear" w:color="auto" w:fill="FFFFFF"/>
        </w:rPr>
        <w:t>Практика триатлона  показывает, что спортсмены, как правило, не в состоянии в тренировке достичь тех скоростей, которые они демонстрируют в соревнованиях (недостаточная мотивация, физическая мобилизация, психологический настрой, отсутствие соперников, необходимой целеустановки и т. д.). Поэтому соревнования на данном  этапе, рассматриваемые как средство специализированной  подготовки.</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 Основной соревновательный период начинается в середине мая и может продлиться,  до середины октября. Такой  длительный период невозможно сохранить,  одинаково высокий,   уровень соревновательной готовности. Для этого  необходимо  тщательно  спланировать микроциклы развития  и подержания спортивной формы, подобрать необходимое количество контрольных и восстановительных  микроциклов.</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Ряд соревнования на этом этапе  носят тренировочный характер. Спортсмены выявляют свои слабые и сильные стороны и в дальнейшем концентрируют внимание на них. Отрабатываются прохождения транзитной зоны (смена одного вида на другой). Так же  учатся  применят различные тактические  варианты  прохождения триатлона.</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Основной этап соревновательного периода связан с основными стартами сезона в этой возрастной группе – юношеском  Первенстве России  и юношескому  Первенству Европы по триатлону.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Подготовка к этим стартам  требует индивидуального подхода и именно в этом возрасте спортсмены должны попробовать  различные схемы подведения к главным стартам сезона, что бы в дальнейшем уже иметь четкое представление об необходимых условиях для успешного выступления на соревнованиях различного уровня.</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В конце  соревновательного сезона, когда основные задачи по своей возрастной группе уже решены, можно попробовать 1-2 старта на юниорской дистанции. Выступление с юниорами на дистанции предстоящего года помогут спортсменам и набраться  уверенности в собственных силах, и выявить слабые стороны на более длиной дистанции, что в любом случае поможет  психологически подготовится к предстоящим нагрузкам.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Переходный период состоит из 1-2 недель активного отдыха. И 1-2 недель плавного врабатывания в следующий годичный цикл тренировок.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shd w:val="clear" w:color="auto" w:fill="FFFFFF"/>
        </w:rPr>
      </w:pPr>
    </w:p>
    <w:p w:rsidR="00CB2FD2" w:rsidRPr="00621BF6" w:rsidRDefault="00CB2FD2" w:rsidP="00612239">
      <w:pPr>
        <w:shd w:val="clear" w:color="auto" w:fill="FFFFFF"/>
        <w:spacing w:line="25" w:lineRule="atLeast"/>
        <w:ind w:right="-188"/>
        <w:contextualSpacing/>
        <w:jc w:val="both"/>
        <w:rPr>
          <w:rFonts w:ascii="Times New Roman" w:hAnsi="Times New Roman" w:cs="Times New Roman"/>
          <w:b/>
          <w:sz w:val="28"/>
          <w:szCs w:val="28"/>
        </w:rPr>
      </w:pPr>
      <w:r w:rsidRPr="00612239">
        <w:rPr>
          <w:rFonts w:ascii="Times New Roman" w:hAnsi="Times New Roman" w:cs="Times New Roman"/>
          <w:b/>
          <w:i/>
          <w:iCs/>
          <w:color w:val="3367D5"/>
          <w:sz w:val="28"/>
          <w:szCs w:val="28"/>
        </w:rPr>
        <w:t xml:space="preserve"> </w:t>
      </w:r>
      <w:r w:rsidRPr="00621BF6">
        <w:rPr>
          <w:rFonts w:ascii="Times New Roman" w:hAnsi="Times New Roman" w:cs="Times New Roman"/>
          <w:b/>
          <w:iCs/>
          <w:color w:val="000000"/>
          <w:sz w:val="28"/>
          <w:szCs w:val="28"/>
        </w:rPr>
        <w:t>Таблица № 22. Примерный годовой план распределения учебных часов для этапа</w:t>
      </w:r>
    </w:p>
    <w:p w:rsidR="00CB2FD2" w:rsidRPr="00621BF6" w:rsidRDefault="00CB2FD2" w:rsidP="00612239">
      <w:pPr>
        <w:pStyle w:val="5"/>
        <w:shd w:val="clear" w:color="auto" w:fill="FFFFFF"/>
        <w:tabs>
          <w:tab w:val="left" w:pos="3060"/>
        </w:tabs>
        <w:spacing w:line="25" w:lineRule="atLeast"/>
        <w:contextualSpacing/>
        <w:jc w:val="both"/>
        <w:rPr>
          <w:i w:val="0"/>
          <w:sz w:val="28"/>
          <w:szCs w:val="28"/>
        </w:rPr>
      </w:pPr>
      <w:r w:rsidRPr="00621BF6">
        <w:rPr>
          <w:i w:val="0"/>
          <w:sz w:val="28"/>
          <w:szCs w:val="28"/>
        </w:rPr>
        <w:t xml:space="preserve">  совершенствования спортивного мастерства  2-го года обучения</w:t>
      </w: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p>
    <w:tbl>
      <w:tblPr>
        <w:tblW w:w="4656" w:type="pct"/>
        <w:jc w:val="center"/>
        <w:tblInd w:w="-301" w:type="dxa"/>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2745"/>
        <w:gridCol w:w="570"/>
        <w:gridCol w:w="570"/>
        <w:gridCol w:w="570"/>
        <w:gridCol w:w="570"/>
        <w:gridCol w:w="570"/>
        <w:gridCol w:w="570"/>
        <w:gridCol w:w="570"/>
        <w:gridCol w:w="570"/>
        <w:gridCol w:w="570"/>
        <w:gridCol w:w="570"/>
        <w:gridCol w:w="570"/>
        <w:gridCol w:w="570"/>
        <w:gridCol w:w="841"/>
      </w:tblGrid>
      <w:tr w:rsidR="00CB2FD2" w:rsidRPr="00612239" w:rsidTr="00612239">
        <w:trPr>
          <w:trHeight w:val="750"/>
          <w:jc w:val="center"/>
        </w:trPr>
        <w:tc>
          <w:tcPr>
            <w:tcW w:w="2048" w:type="pct"/>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Месяцы \ виды подготовки</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8</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Всего</w:t>
            </w:r>
          </w:p>
        </w:tc>
      </w:tr>
      <w:tr w:rsidR="00CB2FD2" w:rsidRPr="00612239" w:rsidTr="00612239">
        <w:trPr>
          <w:trHeight w:val="786"/>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Теоретическая и  тактическая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54</w:t>
            </w:r>
          </w:p>
        </w:tc>
      </w:tr>
      <w:tr w:rsidR="00CB2FD2" w:rsidRPr="00612239" w:rsidTr="00612239">
        <w:trPr>
          <w:trHeight w:val="668"/>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lastRenderedPageBreak/>
              <w:t>Общефизическая и силовая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162</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Специальная физическая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58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70</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750</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Специальная техническая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2</w:t>
            </w: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2</w:t>
            </w:r>
            <w:r w:rsidRPr="00612239">
              <w:rPr>
                <w:rFonts w:ascii="Times New Roman" w:hAnsi="Times New Roman" w:cs="Times New Roman"/>
                <w:bCs/>
                <w:color w:val="020000"/>
                <w:sz w:val="28"/>
                <w:szCs w:val="28"/>
              </w:rPr>
              <w:t>38</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Психологическая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24</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Восстановительные мероприятия</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54</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Инструкторская и судейская практика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24</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Медико-биологический  контроль</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10</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Соревнования и контрольные нормативы</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36</w:t>
            </w:r>
          </w:p>
        </w:tc>
      </w:tr>
      <w:tr w:rsidR="00CB2FD2" w:rsidRPr="00612239" w:rsidTr="00612239">
        <w:trPr>
          <w:trHeight w:val="450"/>
          <w:jc w:val="center"/>
        </w:trPr>
        <w:tc>
          <w:tcPr>
            <w:tcW w:w="2048"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Всего за месяц и год</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w:t>
            </w:r>
            <w:r w:rsidRPr="00612239">
              <w:rPr>
                <w:rFonts w:ascii="Times New Roman" w:hAnsi="Times New Roman" w:cs="Times New Roman"/>
                <w:bCs/>
                <w:color w:val="020000"/>
                <w:sz w:val="28"/>
                <w:szCs w:val="28"/>
                <w:lang w:val="en-US"/>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12</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lang w:val="en-US"/>
              </w:rPr>
              <w:t>1</w:t>
            </w:r>
            <w:r w:rsidRPr="00612239">
              <w:rPr>
                <w:rFonts w:ascii="Times New Roman" w:hAnsi="Times New Roman" w:cs="Times New Roman"/>
                <w:bCs/>
                <w:sz w:val="28"/>
                <w:szCs w:val="28"/>
              </w:rPr>
              <w:t>352</w:t>
            </w:r>
          </w:p>
        </w:tc>
      </w:tr>
    </w:tbl>
    <w:p w:rsidR="00CB2FD2" w:rsidRPr="00612239" w:rsidRDefault="00CB2FD2" w:rsidP="00612239">
      <w:pPr>
        <w:shd w:val="clear" w:color="auto" w:fill="FFFFFF"/>
        <w:spacing w:line="25" w:lineRule="atLeast"/>
        <w:ind w:right="-188"/>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w:t>
      </w:r>
    </w:p>
    <w:p w:rsidR="00CB2FD2" w:rsidRPr="00612239" w:rsidRDefault="00CB2FD2" w:rsidP="00612239">
      <w:pPr>
        <w:shd w:val="clear" w:color="auto" w:fill="FFFFFF"/>
        <w:spacing w:line="25" w:lineRule="atLeast"/>
        <w:contextualSpacing/>
        <w:jc w:val="both"/>
        <w:rPr>
          <w:rFonts w:ascii="Times New Roman" w:hAnsi="Times New Roman" w:cs="Times New Roman"/>
          <w:color w:val="333333"/>
          <w:sz w:val="28"/>
          <w:szCs w:val="28"/>
          <w:shd w:val="clear" w:color="auto" w:fill="FFFFFF"/>
        </w:rPr>
      </w:pP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i w:val="0"/>
          <w:iCs w:val="0"/>
          <w:color w:val="000000"/>
          <w:sz w:val="28"/>
          <w:szCs w:val="28"/>
        </w:rPr>
        <w:t>Таблица № 23. Примерный годовой план распределения учебных часов для этапа</w:t>
      </w:r>
    </w:p>
    <w:p w:rsidR="00CB2FD2" w:rsidRPr="00612239" w:rsidRDefault="00CB2FD2" w:rsidP="00612239">
      <w:pPr>
        <w:pStyle w:val="5"/>
        <w:shd w:val="clear" w:color="auto" w:fill="FFFFFF"/>
        <w:tabs>
          <w:tab w:val="left" w:pos="3060"/>
        </w:tabs>
        <w:spacing w:line="25" w:lineRule="atLeast"/>
        <w:contextualSpacing/>
        <w:jc w:val="both"/>
        <w:rPr>
          <w:i w:val="0"/>
          <w:sz w:val="28"/>
          <w:szCs w:val="28"/>
        </w:rPr>
      </w:pPr>
      <w:r w:rsidRPr="00612239">
        <w:rPr>
          <w:sz w:val="28"/>
          <w:szCs w:val="28"/>
        </w:rPr>
        <w:t xml:space="preserve"> </w:t>
      </w:r>
      <w:r w:rsidRPr="00612239">
        <w:rPr>
          <w:i w:val="0"/>
          <w:sz w:val="28"/>
          <w:szCs w:val="28"/>
        </w:rPr>
        <w:t xml:space="preserve"> совершенствования спортивного мастерства  3-го года обучения</w:t>
      </w:r>
    </w:p>
    <w:tbl>
      <w:tblPr>
        <w:tblpPr w:leftFromText="180" w:rightFromText="180" w:vertAnchor="text" w:horzAnchor="margin" w:tblpY="361"/>
        <w:tblW w:w="4965" w:type="pct"/>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2950"/>
        <w:gridCol w:w="573"/>
        <w:gridCol w:w="573"/>
        <w:gridCol w:w="573"/>
        <w:gridCol w:w="574"/>
        <w:gridCol w:w="574"/>
        <w:gridCol w:w="574"/>
        <w:gridCol w:w="574"/>
        <w:gridCol w:w="574"/>
        <w:gridCol w:w="574"/>
        <w:gridCol w:w="574"/>
        <w:gridCol w:w="574"/>
        <w:gridCol w:w="574"/>
        <w:gridCol w:w="872"/>
      </w:tblGrid>
      <w:tr w:rsidR="00CB2FD2" w:rsidRPr="00612239" w:rsidTr="00CB2FD2">
        <w:trPr>
          <w:trHeight w:val="750"/>
        </w:trPr>
        <w:tc>
          <w:tcPr>
            <w:tcW w:w="1378" w:type="pct"/>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Месяцы \ виды подготовки</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8</w:t>
            </w:r>
          </w:p>
        </w:tc>
        <w:tc>
          <w:tcPr>
            <w:tcW w:w="407"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Всего</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Теоретическая и  тактическая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54</w:t>
            </w:r>
          </w:p>
        </w:tc>
      </w:tr>
      <w:tr w:rsidR="00CB2FD2" w:rsidRPr="00612239" w:rsidTr="00CB2FD2">
        <w:trPr>
          <w:trHeight w:val="668"/>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Общефизическая и силовая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162</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Специальная физическая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75</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67</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78</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850</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 xml:space="preserve">Специальная техническая </w:t>
            </w:r>
            <w:r w:rsidRPr="00612239">
              <w:rPr>
                <w:rFonts w:ascii="Times New Roman" w:hAnsi="Times New Roman" w:cs="Times New Roman"/>
                <w:bCs/>
                <w:color w:val="020000"/>
                <w:sz w:val="28"/>
                <w:szCs w:val="28"/>
              </w:rPr>
              <w:lastRenderedPageBreak/>
              <w:t>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lastRenderedPageBreak/>
              <w:t>18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2</w:t>
            </w: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2</w:t>
            </w:r>
            <w:r w:rsidRPr="00612239">
              <w:rPr>
                <w:rFonts w:ascii="Times New Roman" w:hAnsi="Times New Roman" w:cs="Times New Roman"/>
                <w:bCs/>
                <w:color w:val="020000"/>
                <w:sz w:val="28"/>
                <w:szCs w:val="28"/>
              </w:rPr>
              <w:t>38</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lastRenderedPageBreak/>
              <w:t>Психологическая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24</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Восстановительные мероприятия</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3</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54</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Инструкторская и судейская практика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24</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Медико-биологический  контроль</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10</w:t>
            </w:r>
          </w:p>
        </w:tc>
      </w:tr>
      <w:tr w:rsidR="00CB2FD2" w:rsidRPr="00612239" w:rsidTr="00CB2FD2">
        <w:trPr>
          <w:trHeight w:val="450"/>
        </w:trPr>
        <w:tc>
          <w:tcPr>
            <w:tcW w:w="137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Соревнования и контрольные нормативы</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407"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40</w:t>
            </w:r>
          </w:p>
        </w:tc>
      </w:tr>
      <w:tr w:rsidR="00CB2FD2" w:rsidRPr="00612239" w:rsidTr="00CB2FD2">
        <w:trPr>
          <w:trHeight w:val="450"/>
        </w:trPr>
        <w:tc>
          <w:tcPr>
            <w:tcW w:w="1378"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Всего за месяц и год</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118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24</w:t>
            </w:r>
          </w:p>
        </w:tc>
        <w:tc>
          <w:tcPr>
            <w:tcW w:w="407"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lang w:val="en-US"/>
              </w:rPr>
              <w:t>1</w:t>
            </w:r>
            <w:r w:rsidRPr="00612239">
              <w:rPr>
                <w:rFonts w:ascii="Times New Roman" w:hAnsi="Times New Roman" w:cs="Times New Roman"/>
                <w:bCs/>
                <w:sz w:val="28"/>
                <w:szCs w:val="28"/>
              </w:rPr>
              <w:t>456</w:t>
            </w:r>
          </w:p>
        </w:tc>
      </w:tr>
    </w:tbl>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p>
    <w:p w:rsidR="00CB2FD2" w:rsidRPr="00612239" w:rsidRDefault="00CB2FD2" w:rsidP="00612239">
      <w:pPr>
        <w:shd w:val="clear" w:color="auto" w:fill="FFFFFF"/>
        <w:spacing w:line="25" w:lineRule="atLeast"/>
        <w:ind w:right="-188" w:firstLine="567"/>
        <w:contextualSpacing/>
        <w:jc w:val="both"/>
        <w:rPr>
          <w:rFonts w:ascii="Times New Roman" w:hAnsi="Times New Roman" w:cs="Times New Roman"/>
          <w:b/>
          <w:sz w:val="28"/>
          <w:szCs w:val="28"/>
        </w:rPr>
      </w:pPr>
      <w:r w:rsidRPr="00612239">
        <w:rPr>
          <w:rFonts w:ascii="Times New Roman" w:hAnsi="Times New Roman" w:cs="Times New Roman"/>
          <w:sz w:val="28"/>
          <w:szCs w:val="28"/>
        </w:rPr>
        <w:t xml:space="preserve">Активная тренировочная работа в годичном цикле </w:t>
      </w:r>
      <w:r w:rsidRPr="00612239">
        <w:rPr>
          <w:rFonts w:ascii="Times New Roman" w:hAnsi="Times New Roman" w:cs="Times New Roman"/>
          <w:b/>
          <w:sz w:val="28"/>
          <w:szCs w:val="28"/>
        </w:rPr>
        <w:t>2</w:t>
      </w:r>
      <w:r w:rsidRPr="00612239">
        <w:rPr>
          <w:rFonts w:ascii="Times New Roman" w:hAnsi="Times New Roman" w:cs="Times New Roman"/>
          <w:b/>
          <w:sz w:val="28"/>
          <w:szCs w:val="28"/>
          <w:u w:val="single"/>
        </w:rPr>
        <w:t>-го и 3-го годов обучения этапа совершенствования</w:t>
      </w:r>
      <w:r w:rsidRPr="00612239">
        <w:rPr>
          <w:rFonts w:ascii="Times New Roman" w:hAnsi="Times New Roman" w:cs="Times New Roman"/>
          <w:b/>
          <w:sz w:val="28"/>
          <w:szCs w:val="28"/>
        </w:rPr>
        <w:t xml:space="preserve"> </w:t>
      </w:r>
      <w:r w:rsidRPr="00612239">
        <w:rPr>
          <w:rFonts w:ascii="Times New Roman" w:hAnsi="Times New Roman" w:cs="Times New Roman"/>
          <w:b/>
          <w:sz w:val="28"/>
          <w:szCs w:val="28"/>
          <w:u w:val="single"/>
        </w:rPr>
        <w:t>спортивного мастерства</w:t>
      </w:r>
      <w:r w:rsidRPr="00612239">
        <w:rPr>
          <w:rFonts w:ascii="Times New Roman" w:hAnsi="Times New Roman" w:cs="Times New Roman"/>
          <w:sz w:val="28"/>
          <w:szCs w:val="28"/>
        </w:rPr>
        <w:t xml:space="preserve">   начинается в ноябре и заканчивается в середине сентября. Подготовительный период длится примерно 6 месяцев и заканчивается в апреле, соревновательный период (май - сентябрь) 5 месяцев и переходный 3-4 недели.</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Обще-подготовительный, базовый  этап, подготовительного периода это 2 месяца (ноябрь-декабрь) состоит из двух мезоциклов  (3 недели объемных тренировок + 1 неделя восстановительного характера). В течении первого микроцикла  проводится тестирование в плавании и в беге, где определяется уровень ПАНО и максимальная скорость каждого спортсмена.</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На протяжении всего обще-подготовительного этапа, тренировки направлены на приобретение и укрепление общей физической подготовленности. Основное внимание уделяется совершенствованию элементов техники в плавании и беге, улучшению скоростных качеств, воспитанию общей выносливости, силы, гибкости (см. Приложение №11).</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плавании в этот период планируется 4-5 тренировок в неделю по 1.5-2 часа, 30-40% составляет компенсаторное плавание, 45-55% аэробная работа (пульс 130-160 у/м и 10-15% интенсивная нагрузка в смешанном аэробно-анаэробном режиме(пульс 165-180 у/м). Работа над техникой составляет 25-30% от общего объема и включает в себя специальные упражнения во всех зонах интенсивности. Общий объем в плавании 12-</w:t>
      </w:r>
      <w:smartTag w:uri="urn:schemas-microsoft-com:office:smarttags" w:element="metricconverter">
        <w:smartTagPr>
          <w:attr w:name="ProductID" w:val="15 км"/>
        </w:smartTagPr>
        <w:r w:rsidRPr="00612239">
          <w:rPr>
            <w:rFonts w:ascii="Times New Roman" w:hAnsi="Times New Roman" w:cs="Times New Roman"/>
            <w:sz w:val="28"/>
            <w:szCs w:val="28"/>
          </w:rPr>
          <w:t>15 км</w:t>
        </w:r>
      </w:smartTag>
      <w:r w:rsidRPr="00612239">
        <w:rPr>
          <w:rFonts w:ascii="Times New Roman" w:hAnsi="Times New Roman" w:cs="Times New Roman"/>
          <w:sz w:val="28"/>
          <w:szCs w:val="28"/>
        </w:rPr>
        <w:t xml:space="preserve"> в неделю.</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Беговая тренировка проводится 5 раз в неделю, объем за неделю возрастает от 40 до </w:t>
      </w:r>
      <w:smartTag w:uri="urn:schemas-microsoft-com:office:smarttags" w:element="metricconverter">
        <w:smartTagPr>
          <w:attr w:name="ProductID" w:val="60 км"/>
        </w:smartTagPr>
        <w:r w:rsidRPr="00612239">
          <w:rPr>
            <w:rFonts w:ascii="Times New Roman" w:hAnsi="Times New Roman" w:cs="Times New Roman"/>
            <w:sz w:val="28"/>
            <w:szCs w:val="28"/>
          </w:rPr>
          <w:t>60 км</w:t>
        </w:r>
      </w:smartTag>
      <w:r w:rsidRPr="00612239">
        <w:rPr>
          <w:rFonts w:ascii="Times New Roman" w:hAnsi="Times New Roman" w:cs="Times New Roman"/>
          <w:sz w:val="28"/>
          <w:szCs w:val="28"/>
        </w:rPr>
        <w:t>, из них 30-35% приходится на легкий восстановительный бег, 50-60% аэробный объем и 5-10% интенсивная нагрузка на уровне ПАНО.</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Силовая подготовка в обще-подготовительном периоде достигает 3х часов в неделю на мышцы верхнего плечевого пояса и рук  и 2х часов на мышцы ног и туловища. </w:t>
      </w:r>
      <w:r w:rsidRPr="00612239">
        <w:rPr>
          <w:rFonts w:ascii="Times New Roman" w:hAnsi="Times New Roman" w:cs="Times New Roman"/>
          <w:sz w:val="28"/>
          <w:szCs w:val="28"/>
        </w:rPr>
        <w:lastRenderedPageBreak/>
        <w:t>Основная направленность - это развитие силы медленных мышечных волокон за счет применения</w:t>
      </w:r>
      <w:r w:rsidRPr="00612239">
        <w:rPr>
          <w:rFonts w:ascii="Times New Roman" w:hAnsi="Times New Roman" w:cs="Times New Roman"/>
          <w:i/>
          <w:sz w:val="28"/>
          <w:szCs w:val="28"/>
        </w:rPr>
        <w:t xml:space="preserve"> </w:t>
      </w:r>
      <w:r w:rsidRPr="00612239">
        <w:rPr>
          <w:rFonts w:ascii="Times New Roman" w:hAnsi="Times New Roman" w:cs="Times New Roman"/>
          <w:sz w:val="28"/>
          <w:szCs w:val="28"/>
        </w:rPr>
        <w:t>статодинамических упражнений.</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ab/>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ab/>
        <w:t>Второй обще-подготовительный (развивающий) этап, подготовительного периода начинается с мезоцикла углубленной направленности на плавательную подготовку и составляет 3 недели (январь). В плавании количество  тренировок увеличивается до 6 раз  в неделю, объем возрастает в 1.5-2 раза. Меняется характер нагрузки, 30-35% занимает работа в смешанном и анаэробном режиме. Спортсмены участвуют в нескольких контрольных соревнованиях по плаванию на различных дистанциях.</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Беговая тренировка в этот период носит базовый характер с преимущественным  применением аэробных  кроссов, но раз в неделю включается работа  в смешанном и анаэробном режиме. Силовая подготовка сокращается, как в плавании, так и в беге до 1.5 часов в неделю и добавляется велосипедная тренировка на специальных тренажерах и велосипедных станках, постепенно увеличиваясь до 2-3х часов в неделю.</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ab/>
        <w:t>Второй мезоцикл развивающего этапа начинается после восстановительного микроцикла в начале февраля, также составляет 3 недели и имеет преимущественную направленность на беговую подготовку. Задачи этого этапа подготовки  предусматривают непосредственное становление спортивной формы в беге и плавании в объеме соответствующему данному периоду подготовки.  Беговые тренировки планируются  6 раз в неделю. Объем сохраняется на уровне 50-</w:t>
      </w:r>
      <w:smartTag w:uri="urn:schemas-microsoft-com:office:smarttags" w:element="metricconverter">
        <w:smartTagPr>
          <w:attr w:name="ProductID" w:val="60 км"/>
        </w:smartTagPr>
        <w:r w:rsidRPr="00612239">
          <w:rPr>
            <w:rFonts w:ascii="Times New Roman" w:hAnsi="Times New Roman" w:cs="Times New Roman"/>
            <w:sz w:val="28"/>
            <w:szCs w:val="28"/>
          </w:rPr>
          <w:t>60 км</w:t>
        </w:r>
      </w:smartTag>
      <w:r w:rsidRPr="00612239">
        <w:rPr>
          <w:rFonts w:ascii="Times New Roman" w:hAnsi="Times New Roman" w:cs="Times New Roman"/>
          <w:sz w:val="28"/>
          <w:szCs w:val="28"/>
        </w:rPr>
        <w:t xml:space="preserve"> в неделю, но заметно увеличивается до 20-25% доля работы в смешанном и анаэробном режиме в основном за счет сокращения аэробных кроссов  до   40-45%, восстановительная нагрузка остается на том же уровне 35-40%.</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Плавательные объемы снижаются до </w:t>
      </w:r>
      <w:smartTag w:uri="urn:schemas-microsoft-com:office:smarttags" w:element="metricconverter">
        <w:smartTagPr>
          <w:attr w:name="ProductID" w:val="20 км"/>
        </w:smartTagPr>
        <w:r w:rsidRPr="00612239">
          <w:rPr>
            <w:rFonts w:ascii="Times New Roman" w:hAnsi="Times New Roman" w:cs="Times New Roman"/>
            <w:sz w:val="28"/>
            <w:szCs w:val="28"/>
          </w:rPr>
          <w:t>20 км</w:t>
        </w:r>
      </w:smartTag>
      <w:r w:rsidRPr="00612239">
        <w:rPr>
          <w:rFonts w:ascii="Times New Roman" w:hAnsi="Times New Roman" w:cs="Times New Roman"/>
          <w:sz w:val="28"/>
          <w:szCs w:val="28"/>
        </w:rPr>
        <w:t xml:space="preserve"> в неделю, но тренировки сохраняют свою специальную часть, включающую в себя избирательное воздействие на скоростно-силовую подготовку; увеличение мощности и эффективности гребковых движений. Доля интенсивной работы сохраняется на уровне 20-25% от общего объема. Также в этом мезоцикле увеличивается  силовая велосипедная подготовка на специальных силовых тренажерах до 3х часов в неделю и до 2х часов  работы на велосипедных станках, последняя в основном направлена на совершенствование техники педалирования.</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 конце данного периода сильнейшие спортсмены  принимают участие в юниорском  первенстве России по акватлону. Данные соревнования являются отборочными на централизованный тренировочный сбор в составе юниорской сборной команды России и   служат для контроля уровня  подготовки  спортсменов в плавании  и беге.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Следующие  два мезоцикла специально-подготовительного периода необходимо проводить в условиях тренировочного сбора  в условиях теплого климата, это связано, с необходимостью  активно включать в подготовку велосипедную тренировку на шоссе. Объем которой, плавно увеличивают со 150 до 300км в неделю, применяя в основном нагрузки в восстановительном и аэробном режиме.</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Задачи плавательной и беговой тренировки на этом этапе сводятся к сохранению достигнутой подготовленности, за счет применения собственно-соревновательных упражнений 1-2 раза в неделю.</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            Последний мезоцикл подготовительного периода приходится на апрель месяц и характеризуется комплексной направленностью тренировок. Структура тренировочного дня строится с учетом последовательности видов в триатлоне. Беговая работа проводится непосредственно после велосипедной тренировки, широко применяются контрольные упражнения по схеме: велосипед + бег, и плавание + вело. Велосипедная тренировка занимает свыше 50% общего тренировочного времени. Интенсивный километраж составляет 20-30% общего объема, из них 15-18% составляет работа силовой направленности (езда в гору), 10-12% скоростная работа в командах и индивидуально на равнинных отрезках.</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Соревновательный период в триатлоне отличается  не только большой продолжительностью с обязательным поддержанием спортивной формы в течении всего периода, но также необходимостью концентрации на 1-2х главных соревнованиях года (юниорское первенство России, первенство Европы и Мира). Количество мезоциклов в соревновательном периоде непосредственно зависит от календаря соревнований, но обычно это 1-2 мезоцикла непосредственной подготовки к основным стартам сезона и 2-3 мезоцикла контрольно-тренировочных соревнований.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Общий объем нагрузок в соревновательном периоде меньше,  чем в подготовительном  на 25-30%.  Повышение уровня спортивной подготовленности происходит  за счет участия в соревнованиях и проведения 1-2х интенсивных и развивающих  тренировок в середине недельного микроцикла.</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Контрольно-тренировочный мезоцикл, как правило, состоит из 3-4х недельных микроциклов, включающих 2-3 соревнования по триатлону на которых спортсмен решает частные задачи подготовки к главным соревнованиям года.</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Мезоцикл заключительной подготовки к основным соревнованиям сезона, включает два микроцикла непосредственной подводки к старту и восстановительный цикл, с обязательным планированием самых эффективных средств восстановления.</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По окончанию основного соревновательного периода, спортсмены с целью продления тренировочного сезона, еще две-три недели продолжают велосипедные тренировки, для совершенствования основных элементов техники езды на велосипеде и увеличения общего годичного объема велосипедной нагрузки.</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Переходный период (октябрь) состоит из 1-2х недель  активного  отдыха и 2-3 недель легких, с использованием игрового метода, тренировок.</w:t>
      </w:r>
    </w:p>
    <w:p w:rsidR="00CB2FD2" w:rsidRPr="00612239" w:rsidRDefault="00CB2FD2" w:rsidP="00612239">
      <w:pPr>
        <w:shd w:val="clear" w:color="auto" w:fill="FFFFFF"/>
        <w:spacing w:line="25" w:lineRule="atLeast"/>
        <w:ind w:firstLine="708"/>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CB2FD2" w:rsidRPr="00612239" w:rsidRDefault="00CB2FD2" w:rsidP="00612239">
      <w:pPr>
        <w:shd w:val="clear" w:color="auto" w:fill="FFFFFF"/>
        <w:spacing w:line="25" w:lineRule="atLeast"/>
        <w:ind w:left="-540"/>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w:t>
      </w:r>
    </w:p>
    <w:p w:rsidR="00CB2FD2" w:rsidRPr="00612239" w:rsidRDefault="00CB2FD2" w:rsidP="00612239">
      <w:pPr>
        <w:shd w:val="clear" w:color="auto" w:fill="FFFFFF"/>
        <w:spacing w:line="25" w:lineRule="atLeast"/>
        <w:ind w:left="-540"/>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2.5.5. Этап высшего спортивного мастерства (ВСМ)</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333333"/>
          <w:sz w:val="28"/>
          <w:szCs w:val="28"/>
        </w:rPr>
      </w:pPr>
      <w:r w:rsidRPr="00612239">
        <w:rPr>
          <w:rFonts w:ascii="Times New Roman" w:hAnsi="Times New Roman" w:cs="Times New Roman"/>
          <w:b/>
          <w:color w:val="000000"/>
          <w:sz w:val="28"/>
          <w:szCs w:val="28"/>
        </w:rPr>
        <w:t>Основные цели  этапа ВСМ:</w:t>
      </w:r>
      <w:r w:rsidRPr="00612239">
        <w:rPr>
          <w:rFonts w:ascii="Times New Roman" w:hAnsi="Times New Roman" w:cs="Times New Roman"/>
          <w:color w:val="333333"/>
          <w:sz w:val="28"/>
          <w:szCs w:val="28"/>
        </w:rPr>
        <w:t xml:space="preserve">  </w:t>
      </w:r>
    </w:p>
    <w:p w:rsidR="00CB2FD2" w:rsidRPr="00612239" w:rsidRDefault="00CB2FD2" w:rsidP="00612239">
      <w:pPr>
        <w:shd w:val="clear" w:color="auto" w:fill="FFFFFF"/>
        <w:autoSpaceDE w:val="0"/>
        <w:spacing w:line="25" w:lineRule="atLeast"/>
        <w:ind w:right="-54" w:firstLine="708"/>
        <w:contextualSpacing/>
        <w:jc w:val="both"/>
        <w:rPr>
          <w:rFonts w:ascii="Times New Roman" w:hAnsi="Times New Roman" w:cs="Times New Roman"/>
          <w:b/>
          <w:color w:val="000000"/>
          <w:sz w:val="28"/>
          <w:szCs w:val="28"/>
        </w:rPr>
      </w:pPr>
      <w:r w:rsidRPr="00612239">
        <w:rPr>
          <w:rFonts w:ascii="Times New Roman" w:hAnsi="Times New Roman" w:cs="Times New Roman"/>
          <w:color w:val="333333"/>
          <w:sz w:val="28"/>
          <w:szCs w:val="28"/>
        </w:rPr>
        <w:t xml:space="preserve"> -  проявление  стабильности  в достижении  высоких спортивных результатов,  </w:t>
      </w:r>
    </w:p>
    <w:p w:rsidR="00CB2FD2" w:rsidRPr="00612239" w:rsidRDefault="00CB2FD2" w:rsidP="00612239">
      <w:pPr>
        <w:shd w:val="clear" w:color="auto" w:fill="FFFFFF"/>
        <w:autoSpaceDE w:val="0"/>
        <w:spacing w:line="25" w:lineRule="atLeast"/>
        <w:ind w:right="-54" w:firstLine="708"/>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 xml:space="preserve"> </w:t>
      </w:r>
      <w:r w:rsidRPr="00612239">
        <w:rPr>
          <w:rFonts w:ascii="Times New Roman" w:hAnsi="Times New Roman" w:cs="Times New Roman"/>
          <w:color w:val="000000"/>
          <w:sz w:val="28"/>
          <w:szCs w:val="28"/>
        </w:rPr>
        <w:t>- достижение спортивных успехов на Российской и международной арене.</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 xml:space="preserve">Основными задачами этапа ВСМ являются: </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освоение нагрузок, характерных для этапа ВСМ;</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совершенствование специальных физических качеств и поддержание </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высокого   уровня функциональной    подготовленности и </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спортивной   мотивации;</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совершенствование индивидуального мастерства;</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индивидуализация силовой, технико-тактической, психологической и</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 xml:space="preserve">             морально-волевой подготовленности. </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выполнение  нормативов МС и МСМК;</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 подготовка кандидатов, входящих в состав сборной команды России;</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333333"/>
          <w:sz w:val="28"/>
          <w:szCs w:val="28"/>
        </w:rPr>
        <w:t xml:space="preserve">        </w:t>
      </w:r>
      <w:r w:rsidRPr="00612239">
        <w:rPr>
          <w:rFonts w:ascii="Times New Roman" w:hAnsi="Times New Roman" w:cs="Times New Roman"/>
          <w:color w:val="000000"/>
          <w:sz w:val="28"/>
          <w:szCs w:val="28"/>
        </w:rPr>
        <w:t xml:space="preserve">-  воспитание целеустремленности и настойчивости в достижении </w:t>
      </w:r>
    </w:p>
    <w:p w:rsidR="00CB2FD2" w:rsidRPr="00612239" w:rsidRDefault="00CB2FD2" w:rsidP="00612239">
      <w:pPr>
        <w:shd w:val="clear" w:color="auto" w:fill="FFFFFF"/>
        <w:autoSpaceDE w:val="0"/>
        <w:spacing w:line="25" w:lineRule="atLeast"/>
        <w:ind w:right="-54"/>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высоких спортивных результатов  на Российском  и  международном  уровни</w:t>
      </w:r>
    </w:p>
    <w:p w:rsidR="00CB2FD2" w:rsidRPr="00612239" w:rsidRDefault="00CB2FD2" w:rsidP="00612239">
      <w:pPr>
        <w:pStyle w:val="5"/>
        <w:shd w:val="clear" w:color="auto" w:fill="FFFFFF"/>
        <w:spacing w:line="25" w:lineRule="atLeast"/>
        <w:contextualSpacing/>
        <w:jc w:val="both"/>
        <w:rPr>
          <w:i w:val="0"/>
          <w:iCs w:val="0"/>
          <w:color w:val="000000"/>
          <w:sz w:val="28"/>
          <w:szCs w:val="28"/>
        </w:rPr>
      </w:pPr>
      <w:r w:rsidRPr="00612239">
        <w:rPr>
          <w:b w:val="0"/>
          <w:iCs w:val="0"/>
          <w:color w:val="000000"/>
          <w:sz w:val="28"/>
          <w:szCs w:val="28"/>
          <w:shd w:val="clear" w:color="auto" w:fill="FFFFFA"/>
        </w:rPr>
        <w:t xml:space="preserve">   </w:t>
      </w:r>
      <w:r w:rsidRPr="00612239">
        <w:rPr>
          <w:i w:val="0"/>
          <w:iCs w:val="0"/>
          <w:color w:val="000000"/>
          <w:sz w:val="28"/>
          <w:szCs w:val="28"/>
        </w:rPr>
        <w:t>Таблица № 24. Примерный годовой план распределения учебных часов для этапа</w:t>
      </w:r>
    </w:p>
    <w:p w:rsidR="00CB2FD2" w:rsidRPr="00612239" w:rsidRDefault="00CB2FD2" w:rsidP="00612239">
      <w:pPr>
        <w:pStyle w:val="5"/>
        <w:shd w:val="clear" w:color="auto" w:fill="FFFFFF"/>
        <w:tabs>
          <w:tab w:val="left" w:pos="3060"/>
        </w:tabs>
        <w:spacing w:line="25" w:lineRule="atLeast"/>
        <w:contextualSpacing/>
        <w:jc w:val="both"/>
        <w:rPr>
          <w:i w:val="0"/>
          <w:sz w:val="28"/>
          <w:szCs w:val="28"/>
        </w:rPr>
      </w:pPr>
      <w:r w:rsidRPr="00612239">
        <w:rPr>
          <w:i w:val="0"/>
          <w:sz w:val="28"/>
          <w:szCs w:val="28"/>
        </w:rPr>
        <w:t xml:space="preserve">   высшего спортивного мастерства.</w:t>
      </w:r>
    </w:p>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p>
    <w:tbl>
      <w:tblPr>
        <w:tblW w:w="4656" w:type="pct"/>
        <w:jc w:val="center"/>
        <w:tblInd w:w="-301" w:type="dxa"/>
        <w:tblBorders>
          <w:top w:val="single" w:sz="12" w:space="0" w:color="auto"/>
          <w:left w:val="single" w:sz="12" w:space="0" w:color="auto"/>
          <w:bottom w:val="single" w:sz="12" w:space="0" w:color="auto"/>
          <w:right w:val="single" w:sz="12" w:space="0" w:color="auto"/>
        </w:tblBorders>
        <w:tblCellMar>
          <w:top w:w="19" w:type="dxa"/>
          <w:left w:w="75" w:type="dxa"/>
          <w:bottom w:w="19" w:type="dxa"/>
          <w:right w:w="75" w:type="dxa"/>
        </w:tblCellMar>
        <w:tblLook w:val="0000"/>
      </w:tblPr>
      <w:tblGrid>
        <w:gridCol w:w="2745"/>
        <w:gridCol w:w="570"/>
        <w:gridCol w:w="570"/>
        <w:gridCol w:w="570"/>
        <w:gridCol w:w="570"/>
        <w:gridCol w:w="570"/>
        <w:gridCol w:w="570"/>
        <w:gridCol w:w="570"/>
        <w:gridCol w:w="570"/>
        <w:gridCol w:w="570"/>
        <w:gridCol w:w="570"/>
        <w:gridCol w:w="570"/>
        <w:gridCol w:w="570"/>
        <w:gridCol w:w="841"/>
      </w:tblGrid>
      <w:tr w:rsidR="00CB2FD2" w:rsidRPr="00612239" w:rsidTr="00612239">
        <w:trPr>
          <w:trHeight w:val="750"/>
          <w:jc w:val="center"/>
        </w:trPr>
        <w:tc>
          <w:tcPr>
            <w:tcW w:w="2048" w:type="pct"/>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Месяцы \ виды подготовки</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9</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1</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2</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3</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4</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5</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7</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8</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rPr>
              <w:t>Всего</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Теоретическая и  тактическая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48</w:t>
            </w:r>
          </w:p>
        </w:tc>
      </w:tr>
      <w:tr w:rsidR="00CB2FD2" w:rsidRPr="00612239" w:rsidTr="00612239">
        <w:trPr>
          <w:trHeight w:val="668"/>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Общефизическая и силовая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lang w:val="en-US"/>
              </w:rPr>
              <w:t>1</w:t>
            </w:r>
            <w:r w:rsidRPr="00612239">
              <w:rPr>
                <w:rFonts w:ascii="Times New Roman" w:hAnsi="Times New Roman" w:cs="Times New Roman"/>
                <w:color w:val="00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10</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Cs/>
                <w:color w:val="000000"/>
                <w:sz w:val="28"/>
                <w:szCs w:val="28"/>
              </w:rPr>
              <w:t>166</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Специальная физическая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90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92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82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Cs/>
                <w:color w:val="000000"/>
                <w:sz w:val="28"/>
                <w:szCs w:val="28"/>
              </w:rPr>
              <w:t>1026</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Специальная техническая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1</w:t>
            </w:r>
            <w:r w:rsidRPr="00612239">
              <w:rPr>
                <w:rFonts w:ascii="Times New Roman" w:hAnsi="Times New Roman" w:cs="Times New Roman"/>
                <w:color w:val="020000"/>
                <w:sz w:val="28"/>
                <w:szCs w:val="28"/>
              </w:rPr>
              <w:t>6</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188</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Психологическая подготовка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36</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Восстановительные мероприятия</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104</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Инструкторская и судейская практика</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36</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Медико-биологический  контроль</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lang w:val="en-US"/>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2</w:t>
            </w:r>
          </w:p>
        </w:tc>
      </w:tr>
      <w:tr w:rsidR="00CB2FD2" w:rsidRPr="00612239" w:rsidTr="00612239">
        <w:trPr>
          <w:trHeight w:val="450"/>
          <w:jc w:val="center"/>
        </w:trPr>
        <w:tc>
          <w:tcPr>
            <w:tcW w:w="2048" w:type="pct"/>
            <w:tcBorders>
              <w:top w:val="single" w:sz="8" w:space="0" w:color="auto"/>
              <w:left w:val="single" w:sz="12" w:space="0" w:color="auto"/>
              <w:bottom w:val="single" w:sz="8"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Соревнования и контрольные нормативы</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2</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4</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6</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0" w:type="auto"/>
            <w:tcBorders>
              <w:top w:val="single" w:sz="8" w:space="0" w:color="auto"/>
              <w:left w:val="single" w:sz="12" w:space="0" w:color="auto"/>
              <w:bottom w:val="single"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8</w:t>
            </w:r>
          </w:p>
        </w:tc>
        <w:tc>
          <w:tcPr>
            <w:tcW w:w="296" w:type="pct"/>
            <w:tcBorders>
              <w:top w:val="outset" w:sz="8" w:space="0" w:color="auto"/>
              <w:left w:val="single" w:sz="12" w:space="0" w:color="auto"/>
              <w:bottom w:val="outset" w:sz="8"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48</w:t>
            </w:r>
          </w:p>
        </w:tc>
      </w:tr>
      <w:tr w:rsidR="00CB2FD2" w:rsidRPr="00612239" w:rsidTr="00612239">
        <w:trPr>
          <w:trHeight w:val="450"/>
          <w:jc w:val="center"/>
        </w:trPr>
        <w:tc>
          <w:tcPr>
            <w:tcW w:w="2048" w:type="pct"/>
            <w:tcBorders>
              <w:top w:val="single" w:sz="12" w:space="0" w:color="auto"/>
              <w:left w:val="single" w:sz="12" w:space="0" w:color="auto"/>
              <w:bottom w:val="single" w:sz="12" w:space="0" w:color="auto"/>
              <w:right w:val="single" w:sz="12" w:space="0" w:color="auto"/>
            </w:tcBorders>
            <w:tcMar>
              <w:top w:w="19" w:type="dxa"/>
              <w:left w:w="187" w:type="dxa"/>
              <w:bottom w:w="19" w:type="dxa"/>
              <w:right w:w="187" w:type="dxa"/>
            </w:tcMar>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Всего за месяц и год</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40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40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rPr>
              <w:t>136</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40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40</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38</w:t>
            </w:r>
          </w:p>
        </w:tc>
        <w:tc>
          <w:tcPr>
            <w:tcW w:w="0" w:type="auto"/>
            <w:tcBorders>
              <w:top w:val="single" w:sz="12" w:space="0" w:color="auto"/>
              <w:left w:val="single" w:sz="12" w:space="0" w:color="auto"/>
              <w:bottom w:val="single"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color w:val="020000"/>
                <w:sz w:val="28"/>
                <w:szCs w:val="28"/>
              </w:rPr>
            </w:pPr>
            <w:r w:rsidRPr="00612239">
              <w:rPr>
                <w:rFonts w:ascii="Times New Roman" w:hAnsi="Times New Roman" w:cs="Times New Roman"/>
                <w:bCs/>
                <w:color w:val="020000"/>
                <w:sz w:val="28"/>
                <w:szCs w:val="28"/>
                <w:lang w:val="en-US"/>
              </w:rPr>
              <w:t>1</w:t>
            </w:r>
            <w:r w:rsidRPr="00612239">
              <w:rPr>
                <w:rFonts w:ascii="Times New Roman" w:hAnsi="Times New Roman" w:cs="Times New Roman"/>
                <w:bCs/>
                <w:color w:val="020000"/>
                <w:sz w:val="28"/>
                <w:szCs w:val="28"/>
              </w:rPr>
              <w:t>40</w:t>
            </w:r>
          </w:p>
        </w:tc>
        <w:tc>
          <w:tcPr>
            <w:tcW w:w="296" w:type="pct"/>
            <w:tcBorders>
              <w:top w:val="outset" w:sz="12" w:space="0" w:color="auto"/>
              <w:left w:val="single" w:sz="12" w:space="0" w:color="auto"/>
              <w:bottom w:val="outset" w:sz="12" w:space="0" w:color="auto"/>
              <w:right w:val="single" w:sz="12" w:space="0" w:color="auto"/>
            </w:tcBorders>
            <w:vAlign w:val="center"/>
          </w:tcPr>
          <w:p w:rsidR="00CB2FD2" w:rsidRPr="00612239" w:rsidRDefault="00CB2FD2" w:rsidP="00612239">
            <w:pPr>
              <w:shd w:val="clear" w:color="auto" w:fill="FFFFFF"/>
              <w:spacing w:line="25" w:lineRule="atLeast"/>
              <w:contextualSpacing/>
              <w:jc w:val="both"/>
              <w:rPr>
                <w:rFonts w:ascii="Times New Roman" w:hAnsi="Times New Roman" w:cs="Times New Roman"/>
                <w:bCs/>
                <w:sz w:val="28"/>
                <w:szCs w:val="28"/>
              </w:rPr>
            </w:pPr>
            <w:r w:rsidRPr="00612239">
              <w:rPr>
                <w:rFonts w:ascii="Times New Roman" w:hAnsi="Times New Roman" w:cs="Times New Roman"/>
                <w:bCs/>
                <w:sz w:val="28"/>
                <w:szCs w:val="28"/>
                <w:lang w:val="en-US"/>
              </w:rPr>
              <w:t>1</w:t>
            </w:r>
            <w:r w:rsidRPr="00612239">
              <w:rPr>
                <w:rFonts w:ascii="Times New Roman" w:hAnsi="Times New Roman" w:cs="Times New Roman"/>
                <w:bCs/>
                <w:sz w:val="28"/>
                <w:szCs w:val="28"/>
              </w:rPr>
              <w:t>664</w:t>
            </w:r>
          </w:p>
        </w:tc>
      </w:tr>
    </w:tbl>
    <w:p w:rsidR="00CB2FD2" w:rsidRPr="00612239" w:rsidRDefault="00CB2FD2" w:rsidP="00612239">
      <w:pPr>
        <w:shd w:val="clear" w:color="auto" w:fill="FFFFFF"/>
        <w:spacing w:line="25" w:lineRule="atLeast"/>
        <w:contextualSpacing/>
        <w:jc w:val="both"/>
        <w:rPr>
          <w:rFonts w:ascii="Times New Roman" w:hAnsi="Times New Roman" w:cs="Times New Roman"/>
          <w:b/>
          <w:iCs/>
          <w:color w:val="000000"/>
          <w:sz w:val="28"/>
          <w:szCs w:val="28"/>
          <w:shd w:val="clear" w:color="auto" w:fill="FFFFFA"/>
        </w:rPr>
      </w:pPr>
      <w:r w:rsidRPr="00612239">
        <w:rPr>
          <w:rFonts w:ascii="Times New Roman" w:hAnsi="Times New Roman" w:cs="Times New Roman"/>
          <w:b/>
          <w:iCs/>
          <w:color w:val="000000"/>
          <w:sz w:val="28"/>
          <w:szCs w:val="28"/>
          <w:shd w:val="clear" w:color="auto" w:fill="FFFFFA"/>
        </w:rPr>
        <w:t xml:space="preserve">   </w:t>
      </w:r>
    </w:p>
    <w:p w:rsidR="00CB2FD2" w:rsidRPr="00612239" w:rsidRDefault="00CB2FD2" w:rsidP="00612239">
      <w:pPr>
        <w:shd w:val="clear" w:color="auto" w:fill="FFFFFF"/>
        <w:spacing w:line="25" w:lineRule="atLeast"/>
        <w:contextualSpacing/>
        <w:jc w:val="both"/>
        <w:rPr>
          <w:rFonts w:ascii="Times New Roman" w:hAnsi="Times New Roman" w:cs="Times New Roman"/>
          <w:color w:val="333333"/>
          <w:sz w:val="28"/>
          <w:szCs w:val="28"/>
        </w:rPr>
      </w:pPr>
      <w:r w:rsidRPr="00612239">
        <w:rPr>
          <w:rFonts w:ascii="Times New Roman" w:hAnsi="Times New Roman" w:cs="Times New Roman"/>
          <w:b/>
          <w:iCs/>
          <w:color w:val="000000"/>
          <w:sz w:val="28"/>
          <w:szCs w:val="28"/>
          <w:shd w:val="clear" w:color="auto" w:fill="FFFFFA"/>
        </w:rPr>
        <w:t xml:space="preserve">    </w:t>
      </w:r>
      <w:r w:rsidRPr="00612239">
        <w:rPr>
          <w:rFonts w:ascii="Times New Roman" w:hAnsi="Times New Roman" w:cs="Times New Roman"/>
          <w:iCs/>
          <w:color w:val="000000"/>
          <w:sz w:val="28"/>
          <w:szCs w:val="28"/>
          <w:shd w:val="clear" w:color="auto" w:fill="FFFFFA"/>
        </w:rPr>
        <w:t xml:space="preserve"> Этап  высшего спортивного мастерства</w:t>
      </w:r>
      <w:r w:rsidRPr="00612239">
        <w:rPr>
          <w:rFonts w:ascii="Times New Roman" w:hAnsi="Times New Roman" w:cs="Times New Roman"/>
          <w:color w:val="000000"/>
          <w:sz w:val="28"/>
          <w:szCs w:val="28"/>
          <w:shd w:val="clear" w:color="auto" w:fill="FFFFFA"/>
        </w:rPr>
        <w:t xml:space="preserve">  - основной период многолетней подготовки триатлета, продолжительность которого зависит от уровня подготовленности и рациональности построения системы тренировки, соревнований и др. факторов, обеспечивающих их эффективность.  </w:t>
      </w:r>
    </w:p>
    <w:p w:rsidR="00CB2FD2" w:rsidRPr="00612239" w:rsidRDefault="00CB2FD2" w:rsidP="00612239">
      <w:pPr>
        <w:shd w:val="clear" w:color="auto" w:fill="FFFFFF"/>
        <w:spacing w:line="25" w:lineRule="atLeast"/>
        <w:contextualSpacing/>
        <w:jc w:val="both"/>
        <w:rPr>
          <w:rFonts w:ascii="Times New Roman" w:hAnsi="Times New Roman" w:cs="Times New Roman"/>
          <w:color w:val="333333"/>
          <w:sz w:val="28"/>
          <w:szCs w:val="28"/>
        </w:rPr>
      </w:pPr>
      <w:r w:rsidRPr="00612239">
        <w:rPr>
          <w:rFonts w:ascii="Times New Roman" w:hAnsi="Times New Roman" w:cs="Times New Roman"/>
          <w:color w:val="333333"/>
          <w:sz w:val="28"/>
          <w:szCs w:val="28"/>
        </w:rPr>
        <w:lastRenderedPageBreak/>
        <w:t xml:space="preserve">             </w:t>
      </w:r>
      <w:r w:rsidRPr="00612239">
        <w:rPr>
          <w:rFonts w:ascii="Times New Roman" w:hAnsi="Times New Roman" w:cs="Times New Roman"/>
          <w:sz w:val="28"/>
          <w:szCs w:val="28"/>
        </w:rPr>
        <w:t xml:space="preserve"> </w:t>
      </w:r>
      <w:r w:rsidRPr="00612239">
        <w:rPr>
          <w:rFonts w:ascii="Times New Roman" w:hAnsi="Times New Roman" w:cs="Times New Roman"/>
          <w:color w:val="000000"/>
          <w:sz w:val="28"/>
          <w:szCs w:val="28"/>
        </w:rPr>
        <w:t xml:space="preserve">Спортсмены групп ВСМ   осуществляют спортивную подготовку в режиме, постоянно действующих,  тренировочных сборов для подготовки к международным и всероссийским соревнованиям. Для выявления и подготовки перспективных спортсменов, кандидатов в сборную команду по триатлону области, края или Федерального округа продолжительность УТС может достигать  100 дней.  И до 250 дней — для подготовки спортсменов, включенных в основной, резервный и молодежный составы спортивной сборной команды Российской Федерации по триатлону. </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Группы ВСМ формируются из  числа перспективных триатлетов, успешно прошедших предыдущий этап, выполнивший норматив кандидата в мастера спорта и являющимся кандидатами в  сборную команду края или федерального округа.</w:t>
      </w:r>
    </w:p>
    <w:p w:rsidR="00CB2FD2" w:rsidRPr="00612239" w:rsidRDefault="00CB2FD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Продолжительность первого этапа – 3 года. Возраст спортсменов 20 – 23 года соответствует молодежной категории «Андеры»  для спортсменов до 23 лет. Данная категория была специально  выделена для обеспечения  плавного перехода из молодежного, любительского спорта  во взрослый, профессиональный спорт. Продолжительность  заключительного этапа не ограничивается,  если результаты спортсмена стабильны и соответствуют требованиям этапа высшего мастерства.</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Годичный цикл подготовки этапа ВСМ   может включать в себя один или несколько макроциклов, в  зависимости от календаря всероссийских и международных соревнований по триатлону. Так основные старты сезона Чемпионаты и  Первенства Европы и Мира по времени могут быть удалены друг от друга на два-три месяца. Но в основном,  из-за необходимости участия   в кубковых турнирах (Кубок Европы и Мира) с многочисленными  этапами в течении  5-7 месяцев,  в триатлоне высших достижений годичный цикл состоит  из базового и  специализированного  подготовительного периода, продолжительного  соревновательного  периода  и  переходного периода с необходимость максимально-полного восстановления.</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b/>
          <w:bCs/>
          <w:color w:val="000000"/>
          <w:sz w:val="28"/>
          <w:szCs w:val="28"/>
        </w:rPr>
      </w:pP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b/>
          <w:iCs/>
          <w:color w:val="000000"/>
          <w:sz w:val="28"/>
          <w:szCs w:val="28"/>
          <w:shd w:val="clear" w:color="auto" w:fill="FFFFFA"/>
        </w:rPr>
      </w:pPr>
      <w:r w:rsidRPr="00612239">
        <w:rPr>
          <w:rFonts w:ascii="Times New Roman" w:hAnsi="Times New Roman" w:cs="Times New Roman"/>
          <w:sz w:val="28"/>
          <w:szCs w:val="28"/>
        </w:rPr>
        <w:t xml:space="preserve">Этап базовой подготовки </w:t>
      </w:r>
      <w:r w:rsidRPr="00612239">
        <w:rPr>
          <w:rFonts w:ascii="Times New Roman" w:hAnsi="Times New Roman" w:cs="Times New Roman"/>
          <w:b/>
          <w:sz w:val="28"/>
          <w:szCs w:val="28"/>
        </w:rPr>
        <w:t>для групп  ВСМ</w:t>
      </w:r>
      <w:r w:rsidRPr="00612239">
        <w:rPr>
          <w:rFonts w:ascii="Times New Roman" w:hAnsi="Times New Roman" w:cs="Times New Roman"/>
          <w:sz w:val="28"/>
          <w:szCs w:val="28"/>
        </w:rPr>
        <w:t xml:space="preserve"> обычно начинается в ноябре,  участием в  тренировочном сборе (ТС) по общей физической подготовке. ТС проводят в условиях среднегорья на высоте от 800 до </w:t>
      </w:r>
      <w:smartTag w:uri="urn:schemas-microsoft-com:office:smarttags" w:element="metricconverter">
        <w:smartTagPr>
          <w:attr w:name="ProductID" w:val="1600 метров"/>
        </w:smartTagPr>
        <w:r w:rsidRPr="00612239">
          <w:rPr>
            <w:rFonts w:ascii="Times New Roman" w:hAnsi="Times New Roman" w:cs="Times New Roman"/>
            <w:sz w:val="28"/>
            <w:szCs w:val="28"/>
          </w:rPr>
          <w:t>1600 метров</w:t>
        </w:r>
      </w:smartTag>
      <w:r w:rsidRPr="00612239">
        <w:rPr>
          <w:rFonts w:ascii="Times New Roman" w:hAnsi="Times New Roman" w:cs="Times New Roman"/>
          <w:sz w:val="28"/>
          <w:szCs w:val="28"/>
        </w:rPr>
        <w:t xml:space="preserve"> над уровнем моря.  Тренировки строятся по принципу индивидуального подхода к каждому спортсмену. Функциональная подготовка направлена на совершенствование и индивидуализацию  техники плавания и бега, развитие  аэробной выносливости, а  так же на увеличение  силового потенциала мышечных групп непосредственно задействованных  в соревновательном упражнении по триатлону.</w:t>
      </w:r>
    </w:p>
    <w:p w:rsidR="00CB2FD2" w:rsidRPr="00612239" w:rsidRDefault="00CB2FD2" w:rsidP="00621BF6">
      <w:pPr>
        <w:shd w:val="clear" w:color="auto" w:fill="FFFFFF"/>
        <w:spacing w:line="25" w:lineRule="atLeast"/>
        <w:ind w:left="-540"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Объемы  аэробной плавательной нагрузки плавно возрастают  до 5-</w:t>
      </w:r>
      <w:smartTag w:uri="urn:schemas-microsoft-com:office:smarttags" w:element="metricconverter">
        <w:smartTagPr>
          <w:attr w:name="ProductID" w:val="6 км"/>
        </w:smartTagPr>
        <w:r w:rsidRPr="00612239">
          <w:rPr>
            <w:rFonts w:ascii="Times New Roman" w:hAnsi="Times New Roman" w:cs="Times New Roman"/>
            <w:sz w:val="28"/>
            <w:szCs w:val="28"/>
          </w:rPr>
          <w:t>6 км</w:t>
        </w:r>
      </w:smartTag>
      <w:r w:rsidRPr="00612239">
        <w:rPr>
          <w:rFonts w:ascii="Times New Roman" w:hAnsi="Times New Roman" w:cs="Times New Roman"/>
          <w:sz w:val="28"/>
          <w:szCs w:val="28"/>
        </w:rPr>
        <w:t xml:space="preserve"> за тренировку, увеличивается и объем специальной силовой работы в воде с применением различных технических средств и оборудования. Развивающие (интенсивные) работы на длинных отрезках  и соревновательных скоростях,  на данном этапе практически не используются. Уровень плавательной готовности в основном поддерживается за счет использования  скоростных  заданий всеми способами плавания на коротких отрезках по 25-</w:t>
      </w:r>
      <w:smartTag w:uri="urn:schemas-microsoft-com:office:smarttags" w:element="metricconverter">
        <w:smartTagPr>
          <w:attr w:name="ProductID" w:val="75 метров"/>
        </w:smartTagPr>
        <w:r w:rsidRPr="00612239">
          <w:rPr>
            <w:rFonts w:ascii="Times New Roman" w:hAnsi="Times New Roman" w:cs="Times New Roman"/>
            <w:sz w:val="28"/>
            <w:szCs w:val="28"/>
          </w:rPr>
          <w:t>75 метров</w:t>
        </w:r>
      </w:smartTag>
      <w:r w:rsidRPr="00612239">
        <w:rPr>
          <w:rFonts w:ascii="Times New Roman" w:hAnsi="Times New Roman" w:cs="Times New Roman"/>
          <w:sz w:val="28"/>
          <w:szCs w:val="28"/>
        </w:rPr>
        <w:t>,  объединенные в серии по 10-20 раз с интервалом отдыха от 30 до 10 сек.</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lastRenderedPageBreak/>
        <w:t xml:space="preserve">В Беговой  подготовке  широко используется  длинные аэробные «кросс - походы» по горам,  прыжки и ускорения в гору на коротких отрезках, технические пробежки под  небольшой уклон и другие соответствующие этапу подготовки упражнения.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подготовка также носит аэробно-технический характер с применением  горных велосипедов (МТБ), тренировка проводится индивидуально, спортсмены сами выбирают маршрут по проселочным и горным  дорогам. Обязательное условие такой тренировки – сохранение аэробной направленности  нагрузки,  даже при езде в гору!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Важным составляющим спортивной подготовки на этом этапе является силовая тренировка. Необходимо тщательно подобрать силовые упражнения с использованием различных отягощений и специальных тренажерных устройств, на те группы мышц,  которые непосредственно принимают участие в соревновательном  упражнении по триатлону. Упражнения выполняются  в виде суперсерий: 30-45 секунд длится упражнение до сильной  усталости и боли в мышце. Режим сокращения мышц - без полного расслабления (статодинамический). Интервал  отдыха 30-45 секунд. И так три раза подряд. Затем   переходишь на другую группу мышц и так 3-4 упражнения  на разные мышечные группы в одной тренировке. После чего следует отдых в течение 10-15 минут, который можно использовать для развития гибкости и подвижности в суставах. Таких 3-5 серий   составляют хорошую развивающую тренировку. Начинать надо с одной  суперсерии. Восстановление мышц  требует 7-10 дней, поэтому развивающая силовая работа должна выполняться 1 раз в неделю и один раз выполняется тонизирующая тренировка, состоящая из одной суперсерии на каждую группу мышц.</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После двух – трех микроциклов с использованием силовой работы необходимо сделать перерыв в развивающих тренировках  на 1-2 микроцикла, с сохранением только тонизирующих тренировок.</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Следующий специальный этап подготовительного периода начинается в середине января, с участия  в  специализированном тренировочном сборе   в условиях теплого климата.  Задачи данного этапа: непосредственное становление спортивной формы на планируемом  для этого периода уровень  результатов по плаванию, бегу и велосипедной подготовке.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Схема построения  мезоцикла специальной направленности в триатлоне была предложена, а в дальнейшем повсеместно  взята на «вооружение»,  тренерской бригадой г. Москвы  </w:t>
      </w:r>
      <w:r w:rsidRPr="00612239">
        <w:rPr>
          <w:rFonts w:ascii="Times New Roman" w:hAnsi="Times New Roman" w:cs="Times New Roman"/>
          <w:b/>
          <w:i/>
          <w:sz w:val="28"/>
          <w:szCs w:val="28"/>
        </w:rPr>
        <w:t>( Д.А. Бутков, А.Е.Фетисов)</w:t>
      </w:r>
      <w:r w:rsidRPr="00612239">
        <w:rPr>
          <w:rFonts w:ascii="Times New Roman" w:hAnsi="Times New Roman" w:cs="Times New Roman"/>
          <w:sz w:val="28"/>
          <w:szCs w:val="28"/>
        </w:rPr>
        <w:t xml:space="preserve"> - Мезоцикл  (комплексной тренировки)  строится по принципу классической годичной периодизации тренировки: вначале 1-2 базовых (объемных) микроцикла, затем развивающий  микроцикл, дальше  контрольно-соревновательный и восстановительный микроциклы. Каждый микроцикл состоит из 5- дней одинаково направленных тренировок (см. Приложение № 12). </w:t>
      </w:r>
    </w:p>
    <w:p w:rsidR="00621BF6"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Первый и второй базовые микроциклы посвящены в основном объемной аэробной работе.  В плавание объемы  тренировок возрастают с 4 до </w:t>
      </w:r>
      <w:smartTag w:uri="urn:schemas-microsoft-com:office:smarttags" w:element="metricconverter">
        <w:smartTagPr>
          <w:attr w:name="ProductID" w:val="6 км"/>
        </w:smartTagPr>
        <w:r w:rsidRPr="00612239">
          <w:rPr>
            <w:rFonts w:ascii="Times New Roman" w:hAnsi="Times New Roman" w:cs="Times New Roman"/>
            <w:sz w:val="28"/>
            <w:szCs w:val="28"/>
          </w:rPr>
          <w:t>6 км</w:t>
        </w:r>
      </w:smartTag>
      <w:r w:rsidRPr="00612239">
        <w:rPr>
          <w:rFonts w:ascii="Times New Roman" w:hAnsi="Times New Roman" w:cs="Times New Roman"/>
          <w:sz w:val="28"/>
          <w:szCs w:val="28"/>
        </w:rPr>
        <w:t>, основные задания это длинные отрезки 800-</w:t>
      </w:r>
      <w:smartTag w:uri="urn:schemas-microsoft-com:office:smarttags" w:element="metricconverter">
        <w:smartTagPr>
          <w:attr w:name="ProductID" w:val="1500 метров"/>
        </w:smartTagPr>
        <w:r w:rsidRPr="00612239">
          <w:rPr>
            <w:rFonts w:ascii="Times New Roman" w:hAnsi="Times New Roman" w:cs="Times New Roman"/>
            <w:sz w:val="28"/>
            <w:szCs w:val="28"/>
          </w:rPr>
          <w:t>1500 метров</w:t>
        </w:r>
      </w:smartTag>
      <w:r w:rsidRPr="00612239">
        <w:rPr>
          <w:rFonts w:ascii="Times New Roman" w:hAnsi="Times New Roman" w:cs="Times New Roman"/>
          <w:sz w:val="28"/>
          <w:szCs w:val="28"/>
        </w:rPr>
        <w:t xml:space="preserve"> с чередованием комплексного плавания и кроля на груди,  плавание вольным стилем на одних руках или ногах,  плавание на задержки дыхания, силового плавание в лопатках с сопротивлениями. Пульсовая стоимость такого задания от 130 до 160 у/м. Отдых между отрезками 30-45 сек. Для </w:t>
      </w:r>
      <w:r w:rsidRPr="00612239">
        <w:rPr>
          <w:rFonts w:ascii="Times New Roman" w:hAnsi="Times New Roman" w:cs="Times New Roman"/>
          <w:sz w:val="28"/>
          <w:szCs w:val="28"/>
        </w:rPr>
        <w:lastRenderedPageBreak/>
        <w:t xml:space="preserve">подержания  соревновательной  скорости  техники одна тренировка в микроцикл полностью посвящается  спринтерской  работе на коротких отрезках 25- </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 xml:space="preserve">.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подготовка:  равномерная езда в группе или большими командами, на первом микроцикле по равнинным участкам дороги, а в дальнейшем  рельеф  меняется на холмистый  с короткими и не очень крутыми  подъемами. Объем  тренировки возрастает от 40 до </w:t>
      </w:r>
      <w:smartTag w:uri="urn:schemas-microsoft-com:office:smarttags" w:element="metricconverter">
        <w:smartTagPr>
          <w:attr w:name="ProductID" w:val="90 км"/>
        </w:smartTagPr>
        <w:r w:rsidRPr="00612239">
          <w:rPr>
            <w:rFonts w:ascii="Times New Roman" w:hAnsi="Times New Roman" w:cs="Times New Roman"/>
            <w:sz w:val="28"/>
            <w:szCs w:val="28"/>
          </w:rPr>
          <w:t>90 км</w:t>
        </w:r>
      </w:smartTag>
      <w:r w:rsidRPr="00612239">
        <w:rPr>
          <w:rFonts w:ascii="Times New Roman" w:hAnsi="Times New Roman" w:cs="Times New Roman"/>
          <w:sz w:val="28"/>
          <w:szCs w:val="28"/>
        </w:rPr>
        <w:t xml:space="preserve">. Интенсивность езды  в подъем не должна превышать 160 у/м. Скоростная работа выполняется на  протяжении всей аэробной тренировки,   в виде ускорений по 200-300метров после смены с первой позиции из  группы или команды.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Тренировка в беге – это  длинные аэробные кроссы от 10 до </w:t>
      </w:r>
      <w:smartTag w:uri="urn:schemas-microsoft-com:office:smarttags" w:element="metricconverter">
        <w:smartTagPr>
          <w:attr w:name="ProductID" w:val="20 км"/>
        </w:smartTagPr>
        <w:r w:rsidRPr="00612239">
          <w:rPr>
            <w:rFonts w:ascii="Times New Roman" w:hAnsi="Times New Roman" w:cs="Times New Roman"/>
            <w:sz w:val="28"/>
            <w:szCs w:val="28"/>
          </w:rPr>
          <w:t>20 км</w:t>
        </w:r>
      </w:smartTag>
      <w:r w:rsidRPr="00612239">
        <w:rPr>
          <w:rFonts w:ascii="Times New Roman" w:hAnsi="Times New Roman" w:cs="Times New Roman"/>
          <w:sz w:val="28"/>
          <w:szCs w:val="28"/>
        </w:rPr>
        <w:t xml:space="preserve"> по холмистой местности (пульс 140-160 у/м), силовой  бег по песчаному пляжу, прыжки и ускорения в гору на отрезках 30-</w:t>
      </w:r>
      <w:smartTag w:uri="urn:schemas-microsoft-com:office:smarttags" w:element="metricconverter">
        <w:smartTagPr>
          <w:attr w:name="ProductID" w:val="50 метров"/>
        </w:smartTagPr>
        <w:r w:rsidRPr="00612239">
          <w:rPr>
            <w:rFonts w:ascii="Times New Roman" w:hAnsi="Times New Roman" w:cs="Times New Roman"/>
            <w:sz w:val="28"/>
            <w:szCs w:val="28"/>
          </w:rPr>
          <w:t>50 метров</w:t>
        </w:r>
      </w:smartTag>
      <w:r w:rsidRPr="00612239">
        <w:rPr>
          <w:rFonts w:ascii="Times New Roman" w:hAnsi="Times New Roman" w:cs="Times New Roman"/>
          <w:sz w:val="28"/>
          <w:szCs w:val="28"/>
        </w:rPr>
        <w:t>, а так же специальные технические упражнения и прыжки.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Следующий микроцикл посвящается  интенсивным, развивающим тренировкам. Общий  объем   нагрузки снижается на 15-25 процентов. Одновременно увеличивается интенсивность задания.  В плавании: основное задание включает 1-3 серии  от 10 до 20 отрезков по 100- </w:t>
      </w:r>
      <w:smartTag w:uri="urn:schemas-microsoft-com:office:smarttags" w:element="metricconverter">
        <w:smartTagPr>
          <w:attr w:name="ProductID" w:val="400 метров"/>
        </w:smartTagPr>
        <w:r w:rsidRPr="00612239">
          <w:rPr>
            <w:rFonts w:ascii="Times New Roman" w:hAnsi="Times New Roman" w:cs="Times New Roman"/>
            <w:sz w:val="28"/>
            <w:szCs w:val="28"/>
          </w:rPr>
          <w:t>400 метров</w:t>
        </w:r>
      </w:smartTag>
      <w:r w:rsidRPr="00612239">
        <w:rPr>
          <w:rFonts w:ascii="Times New Roman" w:hAnsi="Times New Roman" w:cs="Times New Roman"/>
          <w:sz w:val="28"/>
          <w:szCs w:val="28"/>
        </w:rPr>
        <w:t>. Скорость отрезков может быть  одинаковой, прогрессивной от серии к серии или  чередоваться  - аэробная  (пульс 120-140 у/м), с соревновательной или близкой  к ней скоростью (пульс 160-180 у/м).</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Велосипедная работа: 1. силовая езда в подъем  на утяжеленных передачах (частота педалирования 55-60 об/м, пульс 140-160 у/м) отрезок 1-3км, число повторений 3-10 раз,  + ускорение в конце отрезка в гору на последних  </w:t>
      </w:r>
      <w:smartTag w:uri="urn:schemas-microsoft-com:office:smarttags" w:element="metricconverter">
        <w:smartTagPr>
          <w:attr w:name="ProductID" w:val="200 метрах"/>
        </w:smartTagPr>
        <w:r w:rsidRPr="00612239">
          <w:rPr>
            <w:rFonts w:ascii="Times New Roman" w:hAnsi="Times New Roman" w:cs="Times New Roman"/>
            <w:sz w:val="28"/>
            <w:szCs w:val="28"/>
          </w:rPr>
          <w:t>200 метрах</w:t>
        </w:r>
      </w:smartTag>
      <w:r w:rsidRPr="00612239">
        <w:rPr>
          <w:rFonts w:ascii="Times New Roman" w:hAnsi="Times New Roman" w:cs="Times New Roman"/>
          <w:sz w:val="28"/>
          <w:szCs w:val="28"/>
        </w:rPr>
        <w:t xml:space="preserve"> до пульса 170-180 у/м.  2.Интенсивные отрезки в командах: 3-5 раз  по 5-</w:t>
      </w:r>
      <w:smartTag w:uri="urn:schemas-microsoft-com:office:smarttags" w:element="metricconverter">
        <w:smartTagPr>
          <w:attr w:name="ProductID" w:val="10 км"/>
        </w:smartTagPr>
        <w:r w:rsidRPr="00612239">
          <w:rPr>
            <w:rFonts w:ascii="Times New Roman" w:hAnsi="Times New Roman" w:cs="Times New Roman"/>
            <w:sz w:val="28"/>
            <w:szCs w:val="28"/>
          </w:rPr>
          <w:t>10 км</w:t>
        </w:r>
      </w:smartTag>
      <w:r w:rsidRPr="00612239">
        <w:rPr>
          <w:rFonts w:ascii="Times New Roman" w:hAnsi="Times New Roman" w:cs="Times New Roman"/>
          <w:sz w:val="28"/>
          <w:szCs w:val="28"/>
        </w:rPr>
        <w:t xml:space="preserve"> (Пульс 160-180у/м) отдых 3-</w:t>
      </w:r>
      <w:smartTag w:uri="urn:schemas-microsoft-com:office:smarttags" w:element="metricconverter">
        <w:smartTagPr>
          <w:attr w:name="ProductID" w:val="5 км"/>
        </w:smartTagPr>
        <w:r w:rsidRPr="00612239">
          <w:rPr>
            <w:rFonts w:ascii="Times New Roman" w:hAnsi="Times New Roman" w:cs="Times New Roman"/>
            <w:sz w:val="28"/>
            <w:szCs w:val="28"/>
          </w:rPr>
          <w:t>5 км</w:t>
        </w:r>
      </w:smartTag>
      <w:r w:rsidRPr="00612239">
        <w:rPr>
          <w:rFonts w:ascii="Times New Roman" w:hAnsi="Times New Roman" w:cs="Times New Roman"/>
          <w:sz w:val="28"/>
          <w:szCs w:val="28"/>
        </w:rPr>
        <w:t>.</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Беговая работа  в основном проводится в стандартных  условиях  легкоатлетического стадиона. Основные работы - это темповые отрезки по 2-4км с плавным увеличением темпа до соревновательной скорости в конце отрезка,  такие же отрезки,  пробегаемые на переменных скоростях  выше и ниже скорости ПАНО,  средние  отрезки 300-</w:t>
      </w:r>
      <w:smartTag w:uri="urn:schemas-microsoft-com:office:smarttags" w:element="metricconverter">
        <w:smartTagPr>
          <w:attr w:name="ProductID" w:val="800 метров"/>
        </w:smartTagPr>
        <w:r w:rsidRPr="00612239">
          <w:rPr>
            <w:rFonts w:ascii="Times New Roman" w:hAnsi="Times New Roman" w:cs="Times New Roman"/>
            <w:sz w:val="28"/>
            <w:szCs w:val="28"/>
          </w:rPr>
          <w:t>800 метров</w:t>
        </w:r>
      </w:smartTag>
      <w:r w:rsidRPr="00612239">
        <w:rPr>
          <w:rFonts w:ascii="Times New Roman" w:hAnsi="Times New Roman" w:cs="Times New Roman"/>
          <w:sz w:val="28"/>
          <w:szCs w:val="28"/>
        </w:rPr>
        <w:t xml:space="preserve"> пробегаемые на скоростях выше соревновательных.</w:t>
      </w:r>
    </w:p>
    <w:p w:rsidR="00CB2FD2" w:rsidRPr="00612239" w:rsidRDefault="00621BF6" w:rsidP="00621BF6">
      <w:pPr>
        <w:shd w:val="clear" w:color="auto" w:fill="FFFFFF"/>
        <w:spacing w:line="25"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2FD2" w:rsidRPr="00612239">
        <w:rPr>
          <w:rFonts w:ascii="Times New Roman" w:hAnsi="Times New Roman" w:cs="Times New Roman"/>
          <w:sz w:val="28"/>
          <w:szCs w:val="28"/>
        </w:rPr>
        <w:t>После дня отдыха завершающего  развивающий  микроцикл,   следует  5-дневка контрольно-соревновательной  направленности. На этот микроцикл планируется участие в соревнования по плаванию, велосипедному спорту, бегу или дуатлону. При отсутствии возможности  учувствовать  в таких соревнованиях, проводятся контрольные тесты  для определения уровня готовности на данный момент.</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В плавании это  тест 5* 200 кролем на груди, с прогрессивно возрастающей до максимальной скорости, прохождения отрезков или просто отрезки  от 400 до </w:t>
      </w:r>
      <w:smartTag w:uri="urn:schemas-microsoft-com:office:smarttags" w:element="metricconverter">
        <w:smartTagPr>
          <w:attr w:name="ProductID" w:val="1500 метров"/>
        </w:smartTagPr>
        <w:r w:rsidRPr="00612239">
          <w:rPr>
            <w:rFonts w:ascii="Times New Roman" w:hAnsi="Times New Roman" w:cs="Times New Roman"/>
            <w:sz w:val="28"/>
            <w:szCs w:val="28"/>
          </w:rPr>
          <w:t>1500 метров</w:t>
        </w:r>
      </w:smartTag>
      <w:r w:rsidRPr="00612239">
        <w:rPr>
          <w:rFonts w:ascii="Times New Roman" w:hAnsi="Times New Roman" w:cs="Times New Roman"/>
          <w:sz w:val="28"/>
          <w:szCs w:val="28"/>
        </w:rPr>
        <w:t xml:space="preserve"> на время.</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Велосипедные тесты проводятся  в командах по 4-6 человек, парой или индивидуально на отрезках от 5 до </w:t>
      </w:r>
      <w:smartTag w:uri="urn:schemas-microsoft-com:office:smarttags" w:element="metricconverter">
        <w:smartTagPr>
          <w:attr w:name="ProductID" w:val="20 км"/>
        </w:smartTagPr>
        <w:r w:rsidRPr="00612239">
          <w:rPr>
            <w:rFonts w:ascii="Times New Roman" w:hAnsi="Times New Roman" w:cs="Times New Roman"/>
            <w:sz w:val="28"/>
            <w:szCs w:val="28"/>
          </w:rPr>
          <w:t>20 км</w:t>
        </w:r>
      </w:smartTag>
      <w:r w:rsidRPr="00612239">
        <w:rPr>
          <w:rFonts w:ascii="Times New Roman" w:hAnsi="Times New Roman" w:cs="Times New Roman"/>
          <w:sz w:val="28"/>
          <w:szCs w:val="28"/>
        </w:rPr>
        <w:t>, так же возможно построение теста,  где последовательно триатлеты стартуют сначала в команде, потом парами и наконец индивидуально. Беговые тесты проводимые в стандартных условиях легкоатлетического стадиона так же могут быть очень разнообразны: (5-</w:t>
      </w:r>
      <w:smartTag w:uri="urn:schemas-microsoft-com:office:smarttags" w:element="metricconverter">
        <w:smartTagPr>
          <w:attr w:name="ProductID" w:val="12 км"/>
        </w:smartTagPr>
        <w:r w:rsidRPr="00612239">
          <w:rPr>
            <w:rFonts w:ascii="Times New Roman" w:hAnsi="Times New Roman" w:cs="Times New Roman"/>
            <w:sz w:val="28"/>
            <w:szCs w:val="28"/>
          </w:rPr>
          <w:t>12 км</w:t>
        </w:r>
      </w:smartTag>
      <w:r w:rsidRPr="00612239">
        <w:rPr>
          <w:rFonts w:ascii="Times New Roman" w:hAnsi="Times New Roman" w:cs="Times New Roman"/>
          <w:sz w:val="28"/>
          <w:szCs w:val="28"/>
        </w:rPr>
        <w:t xml:space="preserve"> – с максимальной или заданной ( по скорости или пульсу) интенсивностью).</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Завершающий  микроцикл  (комплексной тренировки)  -  восстановительный, задача которого заключается в как  можно лучшем  восстановлении спортсменов после </w:t>
      </w:r>
      <w:r w:rsidRPr="00612239">
        <w:rPr>
          <w:rFonts w:ascii="Times New Roman" w:hAnsi="Times New Roman" w:cs="Times New Roman"/>
          <w:sz w:val="28"/>
          <w:szCs w:val="28"/>
        </w:rPr>
        <w:lastRenderedPageBreak/>
        <w:t>интенсивных нагрузок, за счет уменьшения объема и интенсивности работы и применения  полного комплекса восстановительных мероприятий.</w:t>
      </w:r>
    </w:p>
    <w:p w:rsidR="00CB2FD2" w:rsidRPr="00612239" w:rsidRDefault="00621BF6" w:rsidP="00621BF6">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2FD2" w:rsidRPr="00612239">
        <w:rPr>
          <w:rFonts w:ascii="Times New Roman" w:hAnsi="Times New Roman" w:cs="Times New Roman"/>
          <w:sz w:val="28"/>
          <w:szCs w:val="28"/>
        </w:rPr>
        <w:t>Следующий мезоцикл по своей схеме практически   повторяет первый, с плавным возрастанием объемов  и интенсивности заданий. По окончанию УТС  спортсмены принимают участие в традиционном  Чемпионате Росси по акватлону, результаты которого служат,  как ориентиры соревновательных скоростей по плаванию и бегу для последующей подготовки.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Заключительный этап  специализированной подготовки  полностью подчиняется  индивидуальным планам выступлений в соревнованиях, так как первые  международные Кубковые старты проводятся уже в конце марта. Схема  дальнейшей подготовки  по тренировочным микроциклам практически не меняется. Только перед соревновательным микроциклом на котором  планируется выступление в триатлоне, включается  подводящий  микроцикл: с целью восстановления  и планомерной подводки к соревнованию.</w:t>
      </w:r>
    </w:p>
    <w:p w:rsidR="00CB2FD2" w:rsidRPr="00612239" w:rsidRDefault="00621BF6" w:rsidP="00621BF6">
      <w:pPr>
        <w:shd w:val="clear" w:color="auto" w:fill="FFFFFF"/>
        <w:spacing w:line="25"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2FD2" w:rsidRPr="00612239">
        <w:rPr>
          <w:rFonts w:ascii="Times New Roman" w:hAnsi="Times New Roman" w:cs="Times New Roman"/>
          <w:sz w:val="28"/>
          <w:szCs w:val="28"/>
        </w:rPr>
        <w:t>Соревновательный период делится на мезоциклы включающие в себя: основное соревнова</w:t>
      </w:r>
      <w:r w:rsidR="00CB2FD2" w:rsidRPr="00612239">
        <w:rPr>
          <w:rFonts w:ascii="Times New Roman" w:hAnsi="Times New Roman" w:cs="Times New Roman"/>
          <w:sz w:val="28"/>
          <w:szCs w:val="28"/>
        </w:rPr>
        <w:softHyphen/>
        <w:t>ние, непосредственную подготовку к нему и кратковременную после соревновательную фазу разгрузочного характера. Длительность данных мезоциклов чаще всего колеблется в пределах 4-6 недель. В простейшем случае весь соревновательный период состоит из одного, двух, трех таких мезоциклов. В условиях соревновательного периода большой продолжительности (5-7 месяцев) помимо соревнова</w:t>
      </w:r>
      <w:r w:rsidR="00CB2FD2" w:rsidRPr="00612239">
        <w:rPr>
          <w:rFonts w:ascii="Times New Roman" w:hAnsi="Times New Roman" w:cs="Times New Roman"/>
          <w:sz w:val="28"/>
          <w:szCs w:val="28"/>
        </w:rPr>
        <w:softHyphen/>
        <w:t xml:space="preserve">тельных целесообразно включать промежуточные мезоциклы,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 организма спортсмена. </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Для спортсменов категории до 23 лет - главные старты кроме Чемпионата России являются: Первенство Европы  и Мира  по триатлону в своей возрастной группе. Так же хорошей соревновательной школой,  для  молодежного состава,  является участие в Кубке России и  Европы по триатлону, где есть возможность приобрести недостающий соревновательный опыт, отработать технические и тактические варианты прохождения дистанции, выполнить необходимые,  для карьерного роста спортсмена,  разряды и звания.</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sz w:val="28"/>
          <w:szCs w:val="28"/>
        </w:rPr>
      </w:pPr>
      <w:r w:rsidRPr="00612239">
        <w:rPr>
          <w:rFonts w:ascii="Times New Roman" w:hAnsi="Times New Roman" w:cs="Times New Roman"/>
          <w:sz w:val="28"/>
          <w:szCs w:val="28"/>
        </w:rPr>
        <w:t>В заключительный этап  годичного цикла тренировок – переходный период, наряду с активным отдыхом, необходимо планировать  весь комплекс восстановительных,  медико-биологических процедур  и тестов для профилактики и своевременного лечения возможных спортивных травм и болезней.</w:t>
      </w:r>
    </w:p>
    <w:p w:rsidR="00CB2FD2" w:rsidRPr="00612239" w:rsidRDefault="00621BF6" w:rsidP="00621BF6">
      <w:pPr>
        <w:shd w:val="clear" w:color="auto" w:fill="FFFFFF"/>
        <w:spacing w:line="25"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B2FD2" w:rsidRPr="00612239">
        <w:rPr>
          <w:rFonts w:ascii="Times New Roman" w:hAnsi="Times New Roman" w:cs="Times New Roman"/>
          <w:sz w:val="28"/>
          <w:szCs w:val="28"/>
        </w:rPr>
        <w:t>Значительные резервы  дальнейшего совершенствования системы подготовки триатлетов  высокого класса  видятся  в управлении процессом их подготовки, с тщательным  учетом:  особенностей структуры соревновательной деятельности, подготовленности и индивидуальных особенностей спортсменов, а так же привлечении к этому процессу специалистов из смежных областей науки для обеспечения научно обоснованной системы подготовки к крупнейшим соревнованиям.</w:t>
      </w:r>
    </w:p>
    <w:p w:rsidR="00CB2FD2" w:rsidRDefault="00CB2FD2" w:rsidP="00621BF6">
      <w:pPr>
        <w:shd w:val="clear" w:color="auto" w:fill="FFFFFF"/>
        <w:spacing w:line="25" w:lineRule="atLeast"/>
        <w:ind w:firstLine="567"/>
        <w:contextualSpacing/>
        <w:jc w:val="both"/>
        <w:rPr>
          <w:rFonts w:ascii="Times New Roman" w:hAnsi="Times New Roman" w:cs="Times New Roman"/>
          <w:sz w:val="28"/>
          <w:szCs w:val="28"/>
        </w:rPr>
      </w:pPr>
    </w:p>
    <w:p w:rsidR="00621BF6" w:rsidRPr="00612239" w:rsidRDefault="00621BF6" w:rsidP="00621BF6">
      <w:pPr>
        <w:shd w:val="clear" w:color="auto" w:fill="FFFFFF"/>
        <w:spacing w:line="25" w:lineRule="atLeast"/>
        <w:ind w:firstLine="567"/>
        <w:contextualSpacing/>
        <w:jc w:val="both"/>
        <w:rPr>
          <w:rFonts w:ascii="Times New Roman" w:hAnsi="Times New Roman" w:cs="Times New Roman"/>
          <w:sz w:val="28"/>
          <w:szCs w:val="28"/>
        </w:rPr>
      </w:pPr>
    </w:p>
    <w:p w:rsidR="00CB2FD2" w:rsidRPr="00612239" w:rsidRDefault="00CB2FD2" w:rsidP="00621BF6">
      <w:pPr>
        <w:pStyle w:val="af0"/>
        <w:shd w:val="clear" w:color="auto" w:fill="FFFFFF"/>
        <w:spacing w:before="0" w:beforeAutospacing="0" w:after="185" w:afterAutospacing="0" w:line="25" w:lineRule="atLeast"/>
        <w:ind w:firstLine="567"/>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2.6. Рекомендации  по организации и проведению психологической подготовки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b/>
          <w:color w:val="040404"/>
          <w:sz w:val="28"/>
          <w:szCs w:val="28"/>
          <w:u w:val="single"/>
        </w:rPr>
        <w:t>Психологическая подготовка спортсмена  в триатлоне</w:t>
      </w:r>
      <w:r w:rsidRPr="00612239">
        <w:rPr>
          <w:rFonts w:ascii="Times New Roman" w:hAnsi="Times New Roman" w:cs="Times New Roman"/>
          <w:b/>
          <w:color w:val="040404"/>
          <w:sz w:val="28"/>
          <w:szCs w:val="28"/>
        </w:rPr>
        <w:t xml:space="preserve"> </w:t>
      </w:r>
      <w:r w:rsidRPr="00612239">
        <w:rPr>
          <w:rFonts w:ascii="Times New Roman" w:hAnsi="Times New Roman" w:cs="Times New Roman"/>
          <w:color w:val="040404"/>
          <w:sz w:val="28"/>
          <w:szCs w:val="28"/>
        </w:rPr>
        <w:t>– это, прежде всего педагогический процесс. В связи с этим ее успех зависит от выполнения общепедагогических принципов: сознательности, активности, всесторонности, повторности и постепенности. Эти принципы применительно к психологической подготовке являются основной для наиболее рационального формирования свойства психики спортсмена (личностных качеств, психологических процессов и состояний) необходимых для успешного выполнения спортивной деятельности в экстремальных условиях соревновательной деятельности.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Принцип сознательности определяет необходимость осознания тренирующихся значения психологических качеств,  для успеха в спорте, ознакомление с психологическими знаниями, осознание важности самоанализа, стремление к самовоспитанию этих качеств, контроля над ними, значение постоянного преодоления трудностей и препятствий для спортивного совершенствования спортсмена. Принцип сознательности предусматривает систематический совместный анализ спортсменом и тренером психограммы триатлона в целом, психологических особенностей спортсмена и корректирование его психологических характеристик, обсуждение плана психологической подготовки, ее средств и методов (включая приемы индивидуального воздействия, имеющие психотерапевтическую направленность, которыми нередко с успехом пользуются тренеры).</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Принцип активности в структуре психологической подготовки определяет необходимость формирования у спортсменов целенаправленности в совершенствовании своих психических свойств. Активность во многом зависит от осознанности мотивов и интересов спортсменов. Поэтому реализация принципов активности связана с выработкой положительных, общественно значимых мотивов тренировки и участия в соревнованиях, с формированием устойчивых интересов к проблемам подготовки вообще и психологической подготовки, в частности.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Особенно важным в педагогическом отношении результатом реализации принципов сознательности и активности становится развитие у спортсмена стремления к самовоспитанию. Принципы сознательности и активности проявляются в организации самоконтроля за различными параметрами движения, а при регуляции психологических (эмоциональных) состояний – самоконтроль за признаками, характеризующими эти состояния: пульсом, напряжением мышц и пр.</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Принцип всесторонности при осуществлении психологической подготовки заключается в том, что:</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психологически-педагогическому воздействию должны быть подвергнуты все психические проявления, от которых зависит надежное и совершенное выполнения спортивной деятельности – и свойства его личности, и психические, психомоторные процессы, и психологические состояния;</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 xml:space="preserve">Необходимо стремится к тому, 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w:t>
      </w:r>
      <w:r w:rsidRPr="00612239">
        <w:rPr>
          <w:rFonts w:ascii="Times New Roman" w:hAnsi="Times New Roman" w:cs="Times New Roman"/>
          <w:color w:val="040404"/>
          <w:sz w:val="28"/>
          <w:szCs w:val="28"/>
        </w:rPr>
        <w:lastRenderedPageBreak/>
        <w:t>спортивных результатов. Однако бывает и так, что эмоциональная реакция отрицательно сказывается на настроении  спортсмена. Чаще всего это наблюдается у малоопытных триатлетов. Они чрезвычайно волнуются, теряю контроль над собой, их действия носят необдуманный, хаотичный характер. Возбуждение сменяется торможением, что приводит к снижению результатов соревнований. Такому состоянию могут быть подвержены и опытные спортсмены, когда особая ответственность за результат приводит их к чрезмерному волнению, острым переживанием.</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Есть и такой тип людей, у которых перед  главным стартом проявляются пассивность, равнодушие к предстоящей борьбе. Чаще всего такое состояние наступает после сильного волнения, охватывающего спортсмена за несколько дней до соревнования, иногда из-за неудач в тренировке, неполадок в велосипеде. Такое состояние приводит к ухудшению стартовой реакции, замедленной ориентировке и нерешительности в сложной обстановке сразу после старта в плавании.</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Кроме эмоциональных реакций тренеру необходимо учитывать и сугубо индивидуальные качества спортсмена. Поэтому, анализируя результаты соревнований и тренировок, тренер должен составить план работы с каждым спортсменом, чтобы все они были нацелены на решение предстоящих задач, независимо от особенностей их предстартового состояния.</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Одним из средств регуляции предстартовых состояний является беседа тренера со спортсменом. Пред выездом на место старта тренер должен в спокойном тоне напомнить спортсмену о деталях тактического плана выступления, привести факты, доказывающие, что и в борьбе с сильным соперником ты сам можешь показать рекордный результат. Однако нельзя ограничиваться только беседой. Необходимо, чтобы спортсмен научился сам снижать или даже полностью снимать отрицательную предстартовую напряженность.</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Один из путей саморегуляции психических состояний, в том числе и эмоциональных, - использование особенностей внимания. Произвольное изменение направленности и сосредоточенности внимания, намеренное его переключение тесно связано с предыдущими приемами. Больше того, владение произвольным вниманием является непременным условием успешного осуществления других приемов или путей управления своими переживаниями и эмоциональными реакциями: чтобы вызвать какой-либо яркий образ (удачный старт на плавании, четко пройденная транзитная зона, или себя на пьедестале почета с медалью), необходимо уметь своевременно и целенаправленно сосредоточится. Вместе с тем, когда человек сосредоточивает свое внимание на одном предмете, старается вызвать нужное представление, он отвлекается от других мыслей или образов. Умение отвлечься от посторонних мыслей или представлений и сосредоточится на нужном в данный момент объекте, способствует целенаправленному изменению эмоциональных состояний.</w:t>
      </w:r>
    </w:p>
    <w:p w:rsidR="00CB2FD2" w:rsidRPr="00612239" w:rsidRDefault="00CB2FD2" w:rsidP="00621BF6">
      <w:pPr>
        <w:shd w:val="clear" w:color="auto" w:fill="FFFFFF"/>
        <w:spacing w:line="25" w:lineRule="atLeast"/>
        <w:ind w:firstLine="567"/>
        <w:contextualSpacing/>
        <w:jc w:val="both"/>
        <w:rPr>
          <w:rFonts w:ascii="Times New Roman" w:hAnsi="Times New Roman" w:cs="Times New Roman"/>
          <w:color w:val="040404"/>
          <w:sz w:val="28"/>
          <w:szCs w:val="28"/>
        </w:rPr>
      </w:pPr>
      <w:r w:rsidRPr="00612239">
        <w:rPr>
          <w:rFonts w:ascii="Times New Roman" w:hAnsi="Times New Roman" w:cs="Times New Roman"/>
          <w:color w:val="040404"/>
          <w:sz w:val="28"/>
          <w:szCs w:val="28"/>
        </w:rPr>
        <w:t>Это умение приобретается упражнением, повторными попытками произвольного переключения и сосредоточивания внимания. У спортсмена, которого тревожат, раздражают и тяготят какие-то мысли, представления и связанные с ними переживания, особенно в периоды вынужденного ожидания и отсутствия активных действий, возникает и нарастает утомление нервной системы, непродуктивно растрачивается нервная энергия.</w:t>
      </w:r>
    </w:p>
    <w:p w:rsidR="00CB2FD2" w:rsidRPr="00612239" w:rsidRDefault="00CB2FD2"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2.7. Планирование применения  средств восстановления после   нагрузок  на этапах многолетней тренировки</w:t>
      </w:r>
    </w:p>
    <w:p w:rsidR="00CB2FD2" w:rsidRPr="00612239" w:rsidRDefault="00CB2FD2" w:rsidP="00621BF6">
      <w:pPr>
        <w:pStyle w:val="af0"/>
        <w:shd w:val="clear" w:color="auto" w:fill="FFFFFF"/>
        <w:spacing w:before="120" w:beforeAutospacing="0" w:after="120" w:afterAutospacing="0" w:line="25" w:lineRule="atLeast"/>
        <w:ind w:firstLine="567"/>
        <w:contextualSpacing/>
        <w:jc w:val="both"/>
        <w:textAlignment w:val="baseline"/>
        <w:rPr>
          <w:rFonts w:ascii="Times New Roman" w:eastAsia="Times New Roman" w:hAnsi="Times New Roman" w:cs="Times New Roman"/>
          <w:sz w:val="28"/>
          <w:szCs w:val="28"/>
        </w:rPr>
      </w:pPr>
      <w:r w:rsidRPr="00612239">
        <w:rPr>
          <w:rFonts w:ascii="Times New Roman" w:hAnsi="Times New Roman" w:cs="Times New Roman"/>
          <w:b/>
          <w:sz w:val="28"/>
          <w:szCs w:val="28"/>
        </w:rPr>
        <w:t xml:space="preserve"> </w:t>
      </w:r>
      <w:r w:rsidRPr="00612239">
        <w:rPr>
          <w:rFonts w:ascii="Times New Roman" w:eastAsia="Times New Roman" w:hAnsi="Times New Roman" w:cs="Times New Roman"/>
          <w:sz w:val="28"/>
          <w:szCs w:val="28"/>
        </w:rPr>
        <w:t>Для восстановления работоспособности учащихся отделения триатлон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 xml:space="preserve">Тренировочный этап (1- 2 год обучения) </w:t>
      </w:r>
      <w:r w:rsidRPr="00612239">
        <w:rPr>
          <w:rFonts w:ascii="Times New Roman" w:hAnsi="Times New Roman" w:cs="Times New Roman"/>
          <w:color w:val="000000"/>
          <w:sz w:val="28"/>
          <w:szCs w:val="28"/>
        </w:rPr>
        <w:t>-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питание. Витаминизация.</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Тренировочный этап (3-5 года  обучения)</w:t>
      </w:r>
      <w:r w:rsidRPr="00612239">
        <w:rPr>
          <w:rFonts w:ascii="Times New Roman" w:hAnsi="Times New Roman" w:cs="Times New Roman"/>
          <w:color w:val="000000"/>
          <w:sz w:val="28"/>
          <w:szCs w:val="28"/>
        </w:rPr>
        <w:t xml:space="preserve">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Из психологических средств, обеспечивающих устойчивость психического состояния юных спортсменов при подготовке и участии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массажа, русская парная баня и сауна.</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b/>
          <w:color w:val="000000"/>
          <w:sz w:val="28"/>
          <w:szCs w:val="28"/>
        </w:rPr>
        <w:t>На этапах совершенствования спортивного мастерства</w:t>
      </w:r>
      <w:r w:rsidRPr="00612239">
        <w:rPr>
          <w:rFonts w:ascii="Times New Roman" w:hAnsi="Times New Roman" w:cs="Times New Roman"/>
          <w:color w:val="000000"/>
          <w:sz w:val="28"/>
          <w:szCs w:val="28"/>
        </w:rPr>
        <w:t xml:space="preserve">  </w:t>
      </w:r>
      <w:r w:rsidRPr="00612239">
        <w:rPr>
          <w:rFonts w:ascii="Times New Roman" w:hAnsi="Times New Roman" w:cs="Times New Roman"/>
          <w:b/>
          <w:color w:val="000000"/>
          <w:sz w:val="28"/>
          <w:szCs w:val="28"/>
        </w:rPr>
        <w:t>и высшего спортивного мастерства</w:t>
      </w:r>
      <w:r w:rsidRPr="00612239">
        <w:rPr>
          <w:rFonts w:ascii="Times New Roman" w:hAnsi="Times New Roman" w:cs="Times New Roman"/>
          <w:color w:val="000000"/>
          <w:sz w:val="28"/>
          <w:szCs w:val="28"/>
        </w:rPr>
        <w:t xml:space="preserve">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переключение одного вида спортивной деятельности на другой, чередование тренировочных нагрузок, объема и интенсивности, изменение характера пауз отдыха и их продолжительности.</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спортсмена.</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сауна в сочетании с водными процедурами, общий ручной массаж,  искусственная  гипоксия  и т.д.) адаптация происходит постепенно. В этой связи использование комплекса, а не отдельных восстановительных средств дает больший эффект.</w:t>
      </w:r>
    </w:p>
    <w:p w:rsidR="00CB2FD2" w:rsidRPr="00612239" w:rsidRDefault="00CB2FD2" w:rsidP="00612239">
      <w:pPr>
        <w:shd w:val="clear" w:color="auto" w:fill="FFFFFF"/>
        <w:spacing w:before="120" w:after="120" w:line="25" w:lineRule="atLeast"/>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CB2FD2" w:rsidRPr="00612239" w:rsidRDefault="00CB2FD2" w:rsidP="00621BF6">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Комплексное использование разнообразных восстановительных средств в полном объеме (для учащихся этапа совершенствования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или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CB2FD2" w:rsidRPr="00612239" w:rsidRDefault="00CB2FD2" w:rsidP="00621BF6">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триатлетов, а также объективные показатели (ЧСС, частота и глубина дыхания, цвет кожных покровов, потоотделение и др.).</w:t>
      </w:r>
    </w:p>
    <w:p w:rsidR="00CB2FD2" w:rsidRPr="00612239" w:rsidRDefault="00CB2FD2" w:rsidP="00612239">
      <w:pPr>
        <w:shd w:val="clear" w:color="auto" w:fill="FFFFFF"/>
        <w:spacing w:line="25" w:lineRule="atLeast"/>
        <w:contextualSpacing/>
        <w:jc w:val="both"/>
        <w:textAlignment w:val="baseline"/>
        <w:rPr>
          <w:rFonts w:ascii="Times New Roman" w:hAnsi="Times New Roman" w:cs="Times New Roman"/>
          <w:b/>
          <w:bCs/>
          <w:color w:val="000000"/>
          <w:sz w:val="28"/>
          <w:szCs w:val="28"/>
        </w:rPr>
      </w:pP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b/>
          <w:bCs/>
          <w:color w:val="000000"/>
          <w:sz w:val="28"/>
          <w:szCs w:val="28"/>
        </w:rPr>
      </w:pPr>
      <w:r w:rsidRPr="00612239">
        <w:rPr>
          <w:rFonts w:ascii="Times New Roman" w:hAnsi="Times New Roman" w:cs="Times New Roman"/>
          <w:b/>
          <w:bCs/>
          <w:color w:val="000000"/>
          <w:sz w:val="28"/>
          <w:szCs w:val="28"/>
        </w:rPr>
        <w:t>Таблица № 25. Фармакологическое обеспечение триатлона в условиях тренировочной и соревновательной деятельности.</w:t>
      </w: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color w:val="444444"/>
          <w:sz w:val="28"/>
          <w:szCs w:val="28"/>
        </w:rPr>
      </w:pPr>
    </w:p>
    <w:tbl>
      <w:tblPr>
        <w:tblW w:w="4770" w:type="pct"/>
        <w:tblCellMar>
          <w:left w:w="0" w:type="dxa"/>
          <w:right w:w="0" w:type="dxa"/>
        </w:tblCellMar>
        <w:tblLook w:val="0000"/>
      </w:tblPr>
      <w:tblGrid>
        <w:gridCol w:w="2596"/>
        <w:gridCol w:w="1288"/>
        <w:gridCol w:w="1876"/>
        <w:gridCol w:w="2745"/>
        <w:gridCol w:w="2501"/>
      </w:tblGrid>
      <w:tr w:rsidR="00F01337" w:rsidRPr="00612239" w:rsidTr="00F01337">
        <w:trPr>
          <w:trHeight w:val="517"/>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Периоды/</w:t>
            </w: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Препараты</w:t>
            </w:r>
          </w:p>
        </w:tc>
        <w:tc>
          <w:tcPr>
            <w:tcW w:w="3842" w:type="pct"/>
            <w:gridSpan w:val="4"/>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           Этапы тренировочной и соревновательной  деятельности</w:t>
            </w:r>
          </w:p>
        </w:tc>
      </w:tr>
      <w:tr w:rsidR="00F01337" w:rsidRPr="00612239" w:rsidTr="00F01337">
        <w:trPr>
          <w:trHeight w:val="1143"/>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596" w:type="pct"/>
            <w:tcBorders>
              <w:top w:val="nil"/>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Базовый</w:t>
            </w:r>
          </w:p>
        </w:tc>
        <w:tc>
          <w:tcPr>
            <w:tcW w:w="857" w:type="pct"/>
            <w:tcBorders>
              <w:top w:val="nil"/>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Развивающий</w:t>
            </w:r>
          </w:p>
        </w:tc>
        <w:tc>
          <w:tcPr>
            <w:tcW w:w="1242" w:type="pct"/>
            <w:tcBorders>
              <w:top w:val="nil"/>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Специализированный</w:t>
            </w:r>
          </w:p>
        </w:tc>
        <w:tc>
          <w:tcPr>
            <w:tcW w:w="1147" w:type="pct"/>
            <w:tcBorders>
              <w:top w:val="nil"/>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Соревновательный</w:t>
            </w:r>
          </w:p>
        </w:tc>
      </w:tr>
      <w:tr w:rsidR="00F01337" w:rsidRPr="00612239" w:rsidTr="00F01337">
        <w:trPr>
          <w:trHeight w:val="517"/>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1 . Витамины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r>
      <w:tr w:rsidR="00F01337" w:rsidRPr="00612239" w:rsidTr="00F01337">
        <w:trPr>
          <w:trHeight w:val="551"/>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2. Энергодающие вещества</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r>
      <w:tr w:rsidR="00F01337" w:rsidRPr="00612239" w:rsidTr="00F01337">
        <w:trPr>
          <w:trHeight w:val="551"/>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3. Адаптогены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r>
      <w:tr w:rsidR="00F01337" w:rsidRPr="00612239" w:rsidTr="00F01337">
        <w:trPr>
          <w:trHeight w:val="551"/>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4. Ноотропы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p>
        </w:tc>
      </w:tr>
      <w:tr w:rsidR="00F01337" w:rsidRPr="00612239" w:rsidTr="00F01337">
        <w:trPr>
          <w:trHeight w:val="1067"/>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5.Препараты  пластического </w:t>
            </w: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xml:space="preserve">    действия </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r>
      <w:tr w:rsidR="00F01337" w:rsidRPr="00612239" w:rsidTr="00F01337">
        <w:trPr>
          <w:trHeight w:val="551"/>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6. Антиоксиданты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r>
      <w:tr w:rsidR="00F01337" w:rsidRPr="00612239" w:rsidTr="00F01337">
        <w:trPr>
          <w:trHeight w:val="517"/>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7. Антигипоксанты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r>
      <w:tr w:rsidR="00F01337" w:rsidRPr="00612239" w:rsidTr="00F01337">
        <w:trPr>
          <w:trHeight w:val="517"/>
        </w:trPr>
        <w:tc>
          <w:tcPr>
            <w:tcW w:w="1158"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lastRenderedPageBreak/>
              <w:t>8. Иммуномодуляторы</w:t>
            </w:r>
          </w:p>
        </w:tc>
        <w:tc>
          <w:tcPr>
            <w:tcW w:w="596"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85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w:t>
            </w:r>
          </w:p>
        </w:tc>
        <w:tc>
          <w:tcPr>
            <w:tcW w:w="1242"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c>
          <w:tcPr>
            <w:tcW w:w="1147" w:type="pct"/>
            <w:tcBorders>
              <w:top w:val="single" w:sz="4" w:space="0" w:color="auto"/>
              <w:left w:val="single" w:sz="4" w:space="0" w:color="auto"/>
              <w:bottom w:val="single" w:sz="4" w:space="0" w:color="auto"/>
              <w:right w:val="single" w:sz="4" w:space="0" w:color="auto"/>
            </w:tcBorders>
            <w:shd w:val="clear" w:color="auto" w:fill="auto"/>
            <w:tcMar>
              <w:top w:w="112" w:type="dxa"/>
              <w:left w:w="187" w:type="dxa"/>
              <w:bottom w:w="112" w:type="dxa"/>
              <w:right w:w="187" w:type="dxa"/>
            </w:tcMar>
            <w:vAlign w:val="bottom"/>
          </w:tcPr>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sz w:val="28"/>
                <w:szCs w:val="28"/>
              </w:rPr>
            </w:pPr>
            <w:r w:rsidRPr="00612239">
              <w:rPr>
                <w:rFonts w:ascii="Times New Roman" w:hAnsi="Times New Roman" w:cs="Times New Roman"/>
                <w:sz w:val="28"/>
                <w:szCs w:val="28"/>
              </w:rPr>
              <w:t>+ </w:t>
            </w:r>
          </w:p>
        </w:tc>
      </w:tr>
    </w:tbl>
    <w:p w:rsidR="00CB2FD2" w:rsidRPr="00612239" w:rsidRDefault="00CB2FD2" w:rsidP="00612239">
      <w:pPr>
        <w:shd w:val="clear" w:color="auto" w:fill="FFFFFF"/>
        <w:spacing w:line="25" w:lineRule="atLeast"/>
        <w:contextualSpacing/>
        <w:jc w:val="both"/>
        <w:textAlignment w:val="baseline"/>
        <w:rPr>
          <w:rFonts w:ascii="Times New Roman" w:hAnsi="Times New Roman" w:cs="Times New Roman"/>
          <w:color w:val="000000"/>
          <w:sz w:val="28"/>
          <w:szCs w:val="28"/>
        </w:rPr>
      </w:pPr>
    </w:p>
    <w:p w:rsidR="00F01337" w:rsidRPr="00612239" w:rsidRDefault="00F01337" w:rsidP="00612239">
      <w:pPr>
        <w:shd w:val="clear" w:color="auto" w:fill="FFFFFF"/>
        <w:spacing w:line="25" w:lineRule="atLeast"/>
        <w:contextualSpacing/>
        <w:jc w:val="both"/>
        <w:textAlignment w:val="baseline"/>
        <w:rPr>
          <w:rFonts w:ascii="Times New Roman" w:hAnsi="Times New Roman" w:cs="Times New Roman"/>
          <w:color w:val="000000"/>
          <w:sz w:val="28"/>
          <w:szCs w:val="28"/>
        </w:rPr>
      </w:pPr>
    </w:p>
    <w:p w:rsidR="00F01337" w:rsidRPr="00612239" w:rsidRDefault="00F01337" w:rsidP="00612239">
      <w:pPr>
        <w:shd w:val="clear" w:color="auto" w:fill="FFFFFF"/>
        <w:spacing w:line="25" w:lineRule="atLeast"/>
        <w:ind w:firstLine="709"/>
        <w:contextualSpacing/>
        <w:jc w:val="both"/>
        <w:textAlignment w:val="baseline"/>
        <w:rPr>
          <w:rFonts w:ascii="Times New Roman" w:hAnsi="Times New Roman" w:cs="Times New Roman"/>
          <w:b/>
          <w:bCs/>
          <w:color w:val="000000"/>
          <w:sz w:val="28"/>
          <w:szCs w:val="28"/>
        </w:rPr>
      </w:pPr>
      <w:r w:rsidRPr="00612239">
        <w:rPr>
          <w:rFonts w:ascii="Times New Roman" w:hAnsi="Times New Roman" w:cs="Times New Roman"/>
          <w:b/>
          <w:color w:val="000000"/>
          <w:sz w:val="28"/>
          <w:szCs w:val="28"/>
        </w:rPr>
        <w:t>2.8.</w:t>
      </w:r>
      <w:r w:rsidRPr="00612239">
        <w:rPr>
          <w:rFonts w:ascii="Times New Roman" w:hAnsi="Times New Roman" w:cs="Times New Roman"/>
          <w:b/>
          <w:bCs/>
          <w:color w:val="000000"/>
          <w:sz w:val="28"/>
          <w:szCs w:val="28"/>
        </w:rPr>
        <w:t>Профилактика применения допинга в спорте</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666666"/>
          <w:sz w:val="28"/>
          <w:szCs w:val="28"/>
          <w:shd w:val="clear" w:color="auto" w:fill="FFFFFF"/>
        </w:rPr>
      </w:pPr>
      <w:r w:rsidRPr="00612239">
        <w:rPr>
          <w:rFonts w:ascii="Times New Roman" w:hAnsi="Times New Roman" w:cs="Times New Roman"/>
          <w:color w:val="666666"/>
          <w:sz w:val="28"/>
          <w:szCs w:val="28"/>
          <w:shd w:val="clear" w:color="auto" w:fill="FFFFFF"/>
        </w:rPr>
        <w:t xml:space="preserve"> </w:t>
      </w:r>
      <w:r w:rsidRPr="00612239">
        <w:rPr>
          <w:rFonts w:ascii="Times New Roman" w:hAnsi="Times New Roman" w:cs="Times New Roman"/>
          <w:color w:val="000000"/>
          <w:sz w:val="28"/>
          <w:szCs w:val="28"/>
          <w:shd w:val="clear" w:color="auto" w:fill="FFFFFF"/>
        </w:rPr>
        <w:t>Непрекращающийся рост спортивных достижений предъявляет к спортсменам высокие требования, требующий высокий уровень  физической и психической работоспособности, устойчивости к  значительным  по интенсивности и объему нагрузкам. Одним из путей поддержания спортивной формы является широкое использование в спорте различных лекарственных средств.  Наряду с применением не запрещенных средств и методов в спорте  используются  средства, способы и методы искусственного повышения спортивной работоспособности, которые оказывают побочные эффекты на организм.</w:t>
      </w:r>
      <w:r w:rsidRPr="00612239">
        <w:rPr>
          <w:rFonts w:ascii="Times New Roman" w:hAnsi="Times New Roman" w:cs="Times New Roman"/>
          <w:color w:val="666666"/>
          <w:sz w:val="28"/>
          <w:szCs w:val="28"/>
          <w:shd w:val="clear" w:color="auto" w:fill="FFFFFF"/>
        </w:rPr>
        <w:t xml:space="preserve"> </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sz w:val="28"/>
          <w:szCs w:val="28"/>
        </w:rPr>
      </w:pPr>
      <w:r w:rsidRPr="00612239">
        <w:rPr>
          <w:rFonts w:ascii="Times New Roman" w:hAnsi="Times New Roman" w:cs="Times New Roman"/>
          <w:color w:val="666666"/>
          <w:sz w:val="28"/>
          <w:szCs w:val="28"/>
        </w:rPr>
        <w:t> </w:t>
      </w:r>
      <w:r w:rsidRPr="00612239">
        <w:rPr>
          <w:rFonts w:ascii="Times New Roman" w:hAnsi="Times New Roman" w:cs="Times New Roman"/>
          <w:color w:val="000000"/>
          <w:sz w:val="28"/>
          <w:szCs w:val="28"/>
          <w:shd w:val="clear" w:color="auto" w:fill="FFFFFF"/>
        </w:rPr>
        <w:t xml:space="preserve">Широкое распространение в профессиональном спорте допинги получили в 70-80-е годы прошлого века в тяжелой атлетике, велоспорте, плавании, гребле, легкой атлетике и других видах. Был зафиксирован ряд тяжелых осложнений и даже смертельных случаев, что побудило МОК и Международные спортивные федерации к запрету ряда групп препаратов, созданию Международной комиссии для борьбы с допингами и введению допинг - контроля на соревнованиях. В настоящее время существует проблема использования  в спорте различных лекарственных средств, применяемых в избыточных количествах, неестественными методами, идущими в разрез с интересами здоровья спортсменов, принципами спортивной этики, которые стимулируют работоспособность спортсменов, с одной стороны, и нарушают естественный ход физиологических и психологических процессов в организме спортсмена – с другой. Однако запрет допингов отнюдь не означает исключения применения биологически активных, малотоксичных лекарственных средств в спорте для облегчения адаптации к нагрузкам, ускорения восстановления, профилактики физического и нервного перенапряжения. В Российской Федерации профилактикой и допинг-контролем охвачены только спортсмены национальных сборных команд,  их основной и молодежный состав.  И совершенно не охвачен профилактической работой спортивный резерв. Реализуемые  образовательные программы в спортивных школах, училищах олимпийского резерва не предусматривают освоение знаний и навыков в проведении профилактической разъяснительной работы среди занимающихся спортом. </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rPr>
      </w:pPr>
      <w:r w:rsidRPr="00612239">
        <w:rPr>
          <w:rFonts w:ascii="Times New Roman" w:hAnsi="Times New Roman" w:cs="Times New Roman"/>
          <w:b/>
          <w:bCs/>
          <w:color w:val="000000"/>
          <w:sz w:val="28"/>
          <w:szCs w:val="28"/>
        </w:rPr>
        <w:t>Основные цели профилактики применения допинга:</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обучение руководителей, методистов, тренеров-преподавателей ДЮСШ, СДЮШОР, ШВСМ, УОР основам профилактической работы по применению допинга спортсменами;</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обучение руководителей, методистов, тренеров-преподавателей ДЮСШ, СДЮШОР, ШВСМ, УОР современным принципам применения фармакологических средств, основам антидопинговой политики в спорте;</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shd w:val="clear" w:color="auto" w:fill="FFFFFF"/>
        </w:rPr>
      </w:pPr>
      <w:r w:rsidRPr="00612239">
        <w:rPr>
          <w:rFonts w:ascii="Times New Roman" w:hAnsi="Times New Roman" w:cs="Times New Roman"/>
          <w:b/>
          <w:bCs/>
          <w:color w:val="000000"/>
          <w:sz w:val="28"/>
          <w:szCs w:val="28"/>
        </w:rPr>
        <w:lastRenderedPageBreak/>
        <w:t> </w:t>
      </w:r>
      <w:r w:rsidRPr="00612239">
        <w:rPr>
          <w:rFonts w:ascii="Times New Roman" w:hAnsi="Times New Roman" w:cs="Times New Roman"/>
          <w:color w:val="000000"/>
          <w:sz w:val="28"/>
          <w:szCs w:val="28"/>
          <w:shd w:val="clear" w:color="auto" w:fill="FFFFFF"/>
        </w:rPr>
        <w:t>По статистическим данным Всемирного антидопингового агентства за 2009 год  было установлено 2 447 положительных проб у спортсменов, занимающихся  олимпийскими и не олимпийскими видами спорта. Наибольшее количество положительных проб обнаружено у спортсменов по велоспорту,  легкой атлетике, тяжелой атлетике, футболу, плаванию.  Практически нет видов спорта, в том числе и в олимпийских видах спорта, где бы ни применялся допинг спортсменами. Среди обнаруженных препаратов, оказались анаболические агенты, стимуляторы, каннабиноиды, бета-2-агонисты, маскирующие агенты, пептидные гормоны.  1% положительных проб составили употребление спортсменами наркотиков, из которых около 85% составило употребление морфина. Особенно актуальным данная проблема является в связи с проведением  ХХ</w:t>
      </w:r>
      <w:r w:rsidRPr="00612239">
        <w:rPr>
          <w:rFonts w:ascii="Times New Roman" w:hAnsi="Times New Roman" w:cs="Times New Roman"/>
          <w:color w:val="000000"/>
          <w:sz w:val="28"/>
          <w:szCs w:val="28"/>
          <w:shd w:val="clear" w:color="auto" w:fill="FFFFFF"/>
          <w:lang w:val="en-US"/>
        </w:rPr>
        <w:t>II</w:t>
      </w:r>
      <w:r w:rsidRPr="00612239">
        <w:rPr>
          <w:rFonts w:ascii="Times New Roman" w:hAnsi="Times New Roman" w:cs="Times New Roman"/>
          <w:color w:val="000000"/>
          <w:sz w:val="28"/>
          <w:szCs w:val="28"/>
          <w:shd w:val="clear" w:color="auto" w:fill="FFFFFF"/>
        </w:rPr>
        <w:t>  Олимпийских игр  в г.Сочи в 2014 году. Основной целью Олимпийских игр  является пропаганда олимпийских идеалов по соблюдению спортивной этики, разработка мер по сохранению здоровья спортсменов.  Одной из государственных мер по профилактике допинга является организация разъяснительной деятельности среди занимающихся детским спортом.</w:t>
      </w:r>
    </w:p>
    <w:p w:rsidR="00F01337" w:rsidRPr="00612239" w:rsidRDefault="00F01337" w:rsidP="00612239">
      <w:pPr>
        <w:shd w:val="clear" w:color="auto" w:fill="FFFFFF"/>
        <w:spacing w:line="25" w:lineRule="atLeast"/>
        <w:ind w:firstLine="709"/>
        <w:contextualSpacing/>
        <w:jc w:val="both"/>
        <w:rPr>
          <w:rFonts w:ascii="Times New Roman" w:hAnsi="Times New Roman" w:cs="Times New Roman"/>
          <w:color w:val="000000"/>
          <w:sz w:val="28"/>
          <w:szCs w:val="28"/>
          <w:shd w:val="clear" w:color="auto" w:fill="FFFFFF"/>
        </w:rPr>
      </w:pPr>
      <w:r w:rsidRPr="00612239">
        <w:rPr>
          <w:rFonts w:ascii="Times New Roman" w:hAnsi="Times New Roman" w:cs="Times New Roman"/>
          <w:color w:val="000000"/>
          <w:sz w:val="28"/>
          <w:szCs w:val="28"/>
          <w:shd w:val="clear" w:color="auto" w:fill="FFFFFF"/>
        </w:rPr>
        <w:t xml:space="preserve">  В настоящее время допинг - контролем охвачены спортсмены национальных сборных команд: основной и молодежный составы.   Совершенно не охвачен профилактической работой олимпийский резерв. Реализуемые  образовательные программы в спортивных школах, училищах олимпийского резерва не предусматривают освоение знаний и навыков в проведении разъяснительной работы профилактики допинга  среди занимающихся спортом.  Максимальной возможностью при проведении профилактической работы обладает формирование знаний об антидопинговых правилах  у молодых спортсменов и их внедрение в тренировочный процесс. </w:t>
      </w:r>
    </w:p>
    <w:p w:rsidR="00F01337" w:rsidRPr="00612239" w:rsidRDefault="00F01337"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t>2.9. Организация  и планирование инструкторской  и</w:t>
      </w:r>
      <w:r w:rsidRPr="00612239">
        <w:rPr>
          <w:rFonts w:ascii="Times New Roman" w:hAnsi="Times New Roman" w:cs="Times New Roman"/>
          <w:sz w:val="28"/>
          <w:szCs w:val="28"/>
        </w:rPr>
        <w:t xml:space="preserve"> </w:t>
      </w:r>
      <w:r w:rsidRPr="00612239">
        <w:rPr>
          <w:rFonts w:ascii="Times New Roman" w:hAnsi="Times New Roman" w:cs="Times New Roman"/>
          <w:b/>
          <w:sz w:val="28"/>
          <w:szCs w:val="28"/>
        </w:rPr>
        <w:t>судейской    практики</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Одной из задач  спортивных школ является подготовка учащихся к роли помощника тренера, инструкторов, а так же участие в организации и проведении  соревнований  по триатлону в качестве судьи.</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Решение этих задач целесообразно начинать на  уже </w:t>
      </w:r>
      <w:r w:rsidRPr="00612239">
        <w:rPr>
          <w:rFonts w:ascii="Times New Roman" w:hAnsi="Times New Roman" w:cs="Times New Roman"/>
          <w:b/>
          <w:color w:val="000000"/>
          <w:sz w:val="28"/>
          <w:szCs w:val="28"/>
        </w:rPr>
        <w:t>тренировочном этапе</w:t>
      </w:r>
      <w:r w:rsidRPr="00612239">
        <w:rPr>
          <w:rFonts w:ascii="Times New Roman" w:hAnsi="Times New Roman" w:cs="Times New Roman"/>
          <w:color w:val="000000"/>
          <w:sz w:val="28"/>
          <w:szCs w:val="28"/>
        </w:rPr>
        <w:t xml:space="preserve">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Учащиеся тренировочного этапа должны овладеть принятой в триатлоне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 месте с тренером проводить разминку; участвовать в судействе. Привитие судейских навыков осуществляется путем изучения правил соревнований по триатлону,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 xml:space="preserve">Во время обучения </w:t>
      </w:r>
      <w:r w:rsidRPr="00612239">
        <w:rPr>
          <w:rFonts w:ascii="Times New Roman" w:hAnsi="Times New Roman" w:cs="Times New Roman"/>
          <w:b/>
          <w:color w:val="000000"/>
          <w:sz w:val="28"/>
          <w:szCs w:val="28"/>
        </w:rPr>
        <w:t>на тренировочном этапе</w:t>
      </w:r>
      <w:r w:rsidRPr="00612239">
        <w:rPr>
          <w:rFonts w:ascii="Times New Roman" w:hAnsi="Times New Roman" w:cs="Times New Roman"/>
          <w:color w:val="000000"/>
          <w:sz w:val="28"/>
          <w:szCs w:val="28"/>
        </w:rPr>
        <w:t xml:space="preserve"> -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Учащиеся </w:t>
      </w:r>
      <w:r w:rsidRPr="00612239">
        <w:rPr>
          <w:rFonts w:ascii="Times New Roman" w:hAnsi="Times New Roman" w:cs="Times New Roman"/>
          <w:b/>
          <w:color w:val="000000"/>
          <w:sz w:val="28"/>
          <w:szCs w:val="28"/>
        </w:rPr>
        <w:t>этапа совершенствования спортивного мастерства</w:t>
      </w:r>
      <w:r w:rsidRPr="00612239">
        <w:rPr>
          <w:rFonts w:ascii="Times New Roman" w:hAnsi="Times New Roman" w:cs="Times New Roman"/>
          <w:color w:val="000000"/>
          <w:sz w:val="28"/>
          <w:szCs w:val="28"/>
        </w:rPr>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учащимися, помогать занимающимся младшего возрастных групп в разучивании отдельных упражнений и заданий</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Учащиеся этапа </w:t>
      </w:r>
      <w:r w:rsidRPr="00612239">
        <w:rPr>
          <w:rFonts w:ascii="Times New Roman" w:hAnsi="Times New Roman" w:cs="Times New Roman"/>
          <w:b/>
          <w:color w:val="000000"/>
          <w:sz w:val="28"/>
          <w:szCs w:val="28"/>
        </w:rPr>
        <w:t xml:space="preserve">ССМ </w:t>
      </w:r>
      <w:r w:rsidRPr="00612239">
        <w:rPr>
          <w:rFonts w:ascii="Times New Roman" w:hAnsi="Times New Roman" w:cs="Times New Roman"/>
          <w:color w:val="000000"/>
          <w:sz w:val="28"/>
          <w:szCs w:val="28"/>
        </w:rPr>
        <w:t>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Принимать участие в судействе  школьных соревнованиях по триатлону  в роли судьи, арбитра, секретаря; а  в городских соревнованиях - в роли судьи, секретаря.</w:t>
      </w:r>
    </w:p>
    <w:p w:rsidR="00F01337" w:rsidRPr="00612239" w:rsidRDefault="00F01337" w:rsidP="00612239">
      <w:pPr>
        <w:shd w:val="clear" w:color="auto" w:fill="FFFFFF"/>
        <w:spacing w:before="120" w:after="120" w:line="25" w:lineRule="atLeast"/>
        <w:ind w:firstLine="56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Для учащихся этапа </w:t>
      </w:r>
      <w:r w:rsidRPr="00612239">
        <w:rPr>
          <w:rFonts w:ascii="Times New Roman" w:hAnsi="Times New Roman" w:cs="Times New Roman"/>
          <w:b/>
          <w:color w:val="000000"/>
          <w:sz w:val="28"/>
          <w:szCs w:val="28"/>
        </w:rPr>
        <w:t xml:space="preserve">высшего спортивного мастерства  </w:t>
      </w:r>
      <w:r w:rsidRPr="00612239">
        <w:rPr>
          <w:rFonts w:ascii="Times New Roman" w:hAnsi="Times New Roman" w:cs="Times New Roman"/>
          <w:color w:val="000000"/>
          <w:sz w:val="28"/>
          <w:szCs w:val="28"/>
        </w:rPr>
        <w:t>итоговым результатом является выполнение требований на присвоение звания инструктора по спорту и судейского звания судьи по спорту.</w:t>
      </w:r>
    </w:p>
    <w:p w:rsidR="00CB2FD2" w:rsidRDefault="00CB2FD2"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621BF6" w:rsidRPr="00612239" w:rsidRDefault="00621BF6" w:rsidP="00612239">
      <w:pPr>
        <w:shd w:val="clear" w:color="auto" w:fill="FFFFFF"/>
        <w:spacing w:line="25" w:lineRule="atLeast"/>
        <w:contextualSpacing/>
        <w:jc w:val="both"/>
        <w:textAlignment w:val="baseline"/>
        <w:rPr>
          <w:rFonts w:ascii="Times New Roman" w:hAnsi="Times New Roman" w:cs="Times New Roman"/>
          <w:bCs/>
          <w:color w:val="444444"/>
          <w:sz w:val="28"/>
          <w:szCs w:val="28"/>
        </w:rPr>
      </w:pPr>
    </w:p>
    <w:p w:rsidR="00280EF2" w:rsidRPr="00612239" w:rsidRDefault="00621BF6" w:rsidP="00621BF6">
      <w:pPr>
        <w:shd w:val="clear" w:color="auto" w:fill="FFFFFF"/>
        <w:spacing w:after="0" w:line="25" w:lineRule="atLeast"/>
        <w:ind w:left="36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3.ИНФОРМАЦИОННОЕ ОБЕСПЕЧЕНИЕ ПРОГРАММЫ</w:t>
      </w:r>
    </w:p>
    <w:p w:rsidR="00280EF2" w:rsidRPr="00612239" w:rsidRDefault="00280EF2" w:rsidP="00612239">
      <w:pPr>
        <w:shd w:val="clear" w:color="auto" w:fill="FFFFFF"/>
        <w:spacing w:line="25" w:lineRule="atLeast"/>
        <w:ind w:left="-540"/>
        <w:contextualSpacing/>
        <w:jc w:val="both"/>
        <w:rPr>
          <w:rFonts w:ascii="Times New Roman" w:hAnsi="Times New Roman" w:cs="Times New Roman"/>
          <w:sz w:val="28"/>
          <w:szCs w:val="28"/>
        </w:rPr>
      </w:pPr>
    </w:p>
    <w:p w:rsidR="00280EF2" w:rsidRPr="00612239" w:rsidRDefault="00280EF2" w:rsidP="00612239">
      <w:pPr>
        <w:shd w:val="clear" w:color="auto" w:fill="FFFFFF"/>
        <w:spacing w:line="25" w:lineRule="atLeast"/>
        <w:ind w:left="-540"/>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                3.1.  Использованная в программе литература</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Бойко А. Ф. Предсоревновательная подготовка спортсменов высокого класса. М.: Физкультура и спорт, 1971.120  </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Валик Б. Ф. Тренерам юных легкоатлетов. М.: Физкультура и спорт, 1970. 263 с. </w:t>
      </w:r>
    </w:p>
    <w:p w:rsidR="00621BF6"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Верхошанский Ю. В. Основы специальной силовой подготовки в спорте. М.: Физкультура и спорт, 1970. 263 с</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Волков В.М., Филин В.П. Спортивный отбор.М.: Физкультура и спорт, 1983.176с. </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Геселевич В.А. Медицинский справочник тренера. М.: Физкультура и спорт, 1976. 270 с. </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Друзь В.А. Моделирование процесса спортивной тренировки. Киев: Здоровье, 1976. 95 с. </w:t>
      </w:r>
    </w:p>
    <w:p w:rsidR="00280EF2" w:rsidRPr="00612239" w:rsidRDefault="00280EF2" w:rsidP="00612239">
      <w:pPr>
        <w:numPr>
          <w:ilvl w:val="0"/>
          <w:numId w:val="5"/>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Дедковский С.М. Скорость или выносливость. М.: Физкультура и спорт, 1973. 208 с. </w:t>
      </w:r>
    </w:p>
    <w:p w:rsidR="00280EF2" w:rsidRPr="00612239" w:rsidRDefault="00280EF2" w:rsidP="00612239">
      <w:pPr>
        <w:shd w:val="clear" w:color="auto" w:fill="FFFFFF"/>
        <w:spacing w:before="187" w:after="187" w:line="25" w:lineRule="atLeast"/>
        <w:ind w:left="360"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8.  Жмарев Н.В. Управленческая и организаторская деятельность тренера. Киев: Здоровье, 1980. 144 с.</w:t>
      </w:r>
    </w:p>
    <w:p w:rsidR="00280EF2" w:rsidRPr="00612239" w:rsidRDefault="00280EF2" w:rsidP="00612239">
      <w:pPr>
        <w:shd w:val="clear" w:color="auto" w:fill="FFFFFF"/>
        <w:spacing w:before="100" w:beforeAutospacing="1" w:after="100" w:afterAutospacing="1" w:line="25" w:lineRule="atLeast"/>
        <w:ind w:left="360"/>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9. Ивочкин В.В., Травин Т.Г., Королев Г.Н., Семаева Г.Н.,/ Легкая атлетика: бег на средние и длинные дистанции, спортивная ходьба.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2007. – 108 с.</w:t>
      </w:r>
    </w:p>
    <w:p w:rsidR="00280EF2" w:rsidRPr="00612239" w:rsidRDefault="00280EF2" w:rsidP="00612239">
      <w:pPr>
        <w:shd w:val="clear" w:color="auto" w:fill="FFFFFF"/>
        <w:spacing w:before="100" w:beforeAutospacing="1" w:after="100" w:afterAutospacing="1" w:line="25" w:lineRule="atLeast"/>
        <w:ind w:left="360"/>
        <w:contextualSpacing/>
        <w:jc w:val="both"/>
        <w:rPr>
          <w:rFonts w:ascii="Times New Roman" w:hAnsi="Times New Roman" w:cs="Times New Roman"/>
          <w:color w:val="020000"/>
          <w:sz w:val="28"/>
          <w:szCs w:val="28"/>
        </w:rPr>
      </w:pPr>
      <w:r w:rsidRPr="00612239">
        <w:rPr>
          <w:rFonts w:ascii="Times New Roman" w:hAnsi="Times New Roman" w:cs="Times New Roman"/>
          <w:color w:val="020000"/>
          <w:sz w:val="28"/>
          <w:szCs w:val="28"/>
        </w:rPr>
        <w:t>10. Кашкин А.А., Попов О.И., Смирнов В.В./ Плавание: Примерная программа спортивной подготовки для детско-спортивных школ, специализированных детско-спортивных школ олимпийского резерва. - М.: Советский спорт, 2008.-216 с.</w:t>
      </w:r>
    </w:p>
    <w:p w:rsidR="00280EF2" w:rsidRPr="00612239" w:rsidRDefault="00280EF2" w:rsidP="00612239">
      <w:pPr>
        <w:shd w:val="clear" w:color="auto" w:fill="FFFFFF"/>
        <w:spacing w:before="187" w:after="187" w:line="25" w:lineRule="atLeast"/>
        <w:ind w:left="360"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11.Каунсилмен Д. Наука о плавании: Пер. с англ. М.: Физкультура и спорт, 1972. 429 с. </w:t>
      </w:r>
    </w:p>
    <w:p w:rsidR="00280EF2" w:rsidRPr="00612239" w:rsidRDefault="00280EF2" w:rsidP="00612239">
      <w:p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12.Куколевский Г.М. Врачебные наблюдения за спортсменами. М.: Физкультура и спорт, 1975. 335 с. </w:t>
      </w:r>
    </w:p>
    <w:p w:rsidR="00280EF2" w:rsidRPr="00612239" w:rsidRDefault="00280EF2" w:rsidP="00612239">
      <w:pPr>
        <w:shd w:val="clear" w:color="auto" w:fill="FFFFFF"/>
        <w:spacing w:before="187" w:after="187" w:line="25" w:lineRule="atLeast"/>
        <w:ind w:right="187"/>
        <w:contextualSpacing/>
        <w:jc w:val="both"/>
        <w:textAlignment w:val="baseline"/>
        <w:rPr>
          <w:rStyle w:val="big"/>
          <w:rFonts w:ascii="Times New Roman" w:hAnsi="Times New Roman" w:cs="Times New Roman"/>
          <w:sz w:val="28"/>
          <w:szCs w:val="28"/>
        </w:rPr>
      </w:pPr>
      <w:r w:rsidRPr="00612239">
        <w:rPr>
          <w:rStyle w:val="big"/>
          <w:rFonts w:ascii="Times New Roman" w:hAnsi="Times New Roman" w:cs="Times New Roman"/>
          <w:sz w:val="28"/>
          <w:szCs w:val="28"/>
        </w:rPr>
        <w:t xml:space="preserve">     13.Лучискенс Т. В., Христофоров А. Н.  Триатлон (Плавание – Велосипед - Бег): программа для СДЮСШ и ШВСМ.  – Красноярск, 2007.— 36 с.</w:t>
      </w:r>
    </w:p>
    <w:p w:rsidR="00280EF2" w:rsidRPr="00612239" w:rsidRDefault="00280EF2" w:rsidP="00612239">
      <w:pPr>
        <w:numPr>
          <w:ilvl w:val="0"/>
          <w:numId w:val="6"/>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Максименко Г.Н. Управление тренировочным процессом юных бегунов. Киев: Здоровье, 1979. 143 с.</w:t>
      </w:r>
    </w:p>
    <w:p w:rsidR="00280EF2" w:rsidRPr="00612239" w:rsidRDefault="00280EF2" w:rsidP="00612239">
      <w:pPr>
        <w:shd w:val="clear" w:color="auto" w:fill="FFFFFF"/>
        <w:spacing w:before="187" w:after="187" w:line="25" w:lineRule="atLeast"/>
        <w:ind w:left="360"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15. Матвеев Л.П. Теория и методика физической культуры: Учеб. для ин-тов физ. культуры. М.: Физкультура и спорт, 1991. 543 с.</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sz w:val="28"/>
          <w:szCs w:val="28"/>
        </w:rPr>
        <w:t>Никитушкин В. Г. — Современная подготовка юных спортсменов. Глава №3 - Возрастные особенности занятий с юными спортсменами. // Современная подготовка юных спортсменов. - 2010.</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Основы управления подготовкой юных спортсменов / Под общ. ред. М.Я. Набатниковой. М.: Физкультура и спорт, 1982. 260 с.</w:t>
      </w:r>
    </w:p>
    <w:p w:rsidR="00280EF2" w:rsidRPr="00621BF6" w:rsidRDefault="00280EF2" w:rsidP="00621BF6">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Платонов В.Н., Фесенко С.Л. Сильнейшие пловцы мира /Методика спортивной тренировки. М.: </w:t>
      </w:r>
      <w:r w:rsidRPr="00621BF6">
        <w:rPr>
          <w:rFonts w:ascii="Times New Roman" w:hAnsi="Times New Roman" w:cs="Times New Roman"/>
          <w:color w:val="000000"/>
          <w:sz w:val="28"/>
          <w:szCs w:val="28"/>
        </w:rPr>
        <w:t>Физкультура и спорт, 1990. 304 с.</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lastRenderedPageBreak/>
        <w:t xml:space="preserve"> Средства и методы этапного педагогического контроля и индивидуализации тренировочного процесса /Под ред. Е.А. Успенской. Ленинград: "Б.и.", 1983. 101 с.</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Трогш. Б. Тесты в спортивной практике  М.: Физкультура и спорт, 1966. 238 с.</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Тихвинский С.Б., Хрущев С.В. Детская спортивная медицина. Руководство для врачей. 2-е изд., перераб. и доп. М.: Медицина, 1991. 560 с. </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Федоров Л.А. Педагогический контроль в системе подготовки спортсменов //Сб. науч. тр. Ленинград: "Б.и.", 1985. 149 с. </w:t>
      </w:r>
    </w:p>
    <w:p w:rsidR="00280EF2" w:rsidRPr="00612239" w:rsidRDefault="00280EF2" w:rsidP="00612239">
      <w:pPr>
        <w:pStyle w:val="af0"/>
        <w:numPr>
          <w:ilvl w:val="0"/>
          <w:numId w:val="7"/>
        </w:numPr>
        <w:shd w:val="clear" w:color="auto" w:fill="FFFFFF"/>
        <w:tabs>
          <w:tab w:val="clear" w:pos="720"/>
        </w:tabs>
        <w:spacing w:line="25" w:lineRule="atLeast"/>
        <w:contextualSpacing/>
        <w:jc w:val="both"/>
        <w:rPr>
          <w:rFonts w:ascii="Times New Roman" w:eastAsia="Times New Roman" w:hAnsi="Times New Roman" w:cs="Times New Roman"/>
          <w:color w:val="020000"/>
          <w:sz w:val="28"/>
          <w:szCs w:val="28"/>
        </w:rPr>
      </w:pPr>
      <w:r w:rsidRPr="00612239">
        <w:rPr>
          <w:rFonts w:ascii="Times New Roman" w:hAnsi="Times New Roman" w:cs="Times New Roman"/>
          <w:sz w:val="28"/>
          <w:szCs w:val="28"/>
        </w:rPr>
        <w:t>Фомин Н.А., Вавилов Ю.Н. Физиологические основы двигательной активности. М.: Физкультура и спорт, 1991. 224 с.</w:t>
      </w:r>
    </w:p>
    <w:p w:rsidR="00280EF2" w:rsidRPr="00612239" w:rsidRDefault="00280EF2" w:rsidP="00612239">
      <w:pPr>
        <w:pStyle w:val="af0"/>
        <w:numPr>
          <w:ilvl w:val="0"/>
          <w:numId w:val="7"/>
        </w:numPr>
        <w:shd w:val="clear" w:color="auto" w:fill="FFFFFF"/>
        <w:tabs>
          <w:tab w:val="clear" w:pos="720"/>
        </w:tabs>
        <w:spacing w:line="25" w:lineRule="atLeast"/>
        <w:contextualSpacing/>
        <w:jc w:val="both"/>
        <w:rPr>
          <w:rFonts w:ascii="Times New Roman" w:eastAsia="Times New Roman" w:hAnsi="Times New Roman" w:cs="Times New Roman"/>
          <w:color w:val="020000"/>
          <w:sz w:val="28"/>
          <w:szCs w:val="28"/>
        </w:rPr>
      </w:pPr>
      <w:r w:rsidRPr="00612239">
        <w:rPr>
          <w:rFonts w:ascii="Times New Roman" w:hAnsi="Times New Roman" w:cs="Times New Roman"/>
          <w:sz w:val="28"/>
          <w:szCs w:val="28"/>
        </w:rPr>
        <w:t xml:space="preserve"> Фрил  Д. Библия триатлета/Джо Фрил; перевод с англ. Павла Миронова-М.: Манн, Иванов и Фербер,2011.- 496 с. </w:t>
      </w:r>
    </w:p>
    <w:p w:rsidR="00280EF2" w:rsidRPr="00612239"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Хартман Ю., Тюннеманн Х. Современная силовая тренировка. Берлин: Шпортферлаг, 1988. 335 с. </w:t>
      </w:r>
    </w:p>
    <w:p w:rsidR="00280EF2" w:rsidRDefault="00280EF2" w:rsidP="00612239">
      <w:pPr>
        <w:numPr>
          <w:ilvl w:val="0"/>
          <w:numId w:val="7"/>
        </w:numPr>
        <w:shd w:val="clear" w:color="auto" w:fill="FFFFFF"/>
        <w:spacing w:before="187" w:after="187" w:line="25" w:lineRule="atLeast"/>
        <w:ind w:right="187"/>
        <w:contextualSpacing/>
        <w:jc w:val="both"/>
        <w:textAlignment w:val="baseline"/>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Хрущев С.Е., Круглый М.М. Тренеру о юном спортсмене. М.: Физкультура и спорт, 1982. 157 с. </w:t>
      </w:r>
    </w:p>
    <w:p w:rsidR="00621BF6" w:rsidRPr="00612239" w:rsidRDefault="00621BF6" w:rsidP="00621BF6">
      <w:pPr>
        <w:shd w:val="clear" w:color="auto" w:fill="FFFFFF"/>
        <w:spacing w:before="187" w:after="187" w:line="25" w:lineRule="atLeast"/>
        <w:ind w:left="720" w:right="187"/>
        <w:contextualSpacing/>
        <w:jc w:val="both"/>
        <w:textAlignment w:val="baseline"/>
        <w:rPr>
          <w:rFonts w:ascii="Times New Roman" w:hAnsi="Times New Roman" w:cs="Times New Roman"/>
          <w:color w:val="000000"/>
          <w:sz w:val="28"/>
          <w:szCs w:val="28"/>
        </w:rPr>
      </w:pPr>
    </w:p>
    <w:p w:rsidR="00280EF2" w:rsidRPr="00612239" w:rsidRDefault="00280EF2" w:rsidP="00612239">
      <w:pPr>
        <w:shd w:val="clear" w:color="auto" w:fill="FFFFFF"/>
        <w:spacing w:before="100" w:beforeAutospacing="1" w:after="100" w:afterAutospacing="1" w:line="25" w:lineRule="atLeast"/>
        <w:ind w:left="360"/>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 xml:space="preserve">  3.2. Интернет-</w:t>
      </w:r>
      <w:r w:rsidR="00621BF6">
        <w:rPr>
          <w:rFonts w:ascii="Times New Roman" w:hAnsi="Times New Roman" w:cs="Times New Roman"/>
          <w:b/>
          <w:color w:val="000000"/>
          <w:sz w:val="28"/>
          <w:szCs w:val="28"/>
        </w:rPr>
        <w:t>ресурсы</w:t>
      </w:r>
    </w:p>
    <w:p w:rsidR="00280EF2" w:rsidRPr="00612239" w:rsidRDefault="00280EF2" w:rsidP="00612239">
      <w:pPr>
        <w:shd w:val="clear" w:color="auto" w:fill="FFFFFF"/>
        <w:spacing w:before="100" w:beforeAutospacing="1" w:after="100" w:afterAutospacing="1" w:line="25" w:lineRule="atLeast"/>
        <w:ind w:left="36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1. </w:t>
      </w:r>
      <w:hyperlink r:id="rId9" w:history="1">
        <w:r w:rsidRPr="00612239">
          <w:rPr>
            <w:rStyle w:val="af3"/>
            <w:rFonts w:ascii="Times New Roman" w:hAnsi="Times New Roman" w:cs="Times New Roman"/>
            <w:sz w:val="28"/>
            <w:szCs w:val="28"/>
          </w:rPr>
          <w:t>http://www.posetech.com/</w:t>
        </w:r>
      </w:hyperlink>
      <w:r w:rsidRPr="00612239">
        <w:rPr>
          <w:rFonts w:ascii="Times New Roman" w:hAnsi="Times New Roman" w:cs="Times New Roman"/>
          <w:sz w:val="28"/>
          <w:szCs w:val="28"/>
        </w:rPr>
        <w:t xml:space="preserve">   Техника Бега от Николая Романова</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 http://www.osdusshor.ru/  Детский спорт в Тюмени - ГАУ ДОД ТО ОСДЮСШОР</w:t>
      </w:r>
    </w:p>
    <w:p w:rsidR="00280EF2" w:rsidRPr="00612239" w:rsidRDefault="00280EF2" w:rsidP="00612239">
      <w:pPr>
        <w:shd w:val="clear" w:color="auto" w:fill="FFFFFF"/>
        <w:spacing w:line="25" w:lineRule="atLeast"/>
        <w:ind w:left="-540"/>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r w:rsidRPr="00612239">
        <w:rPr>
          <w:rFonts w:ascii="Times New Roman" w:hAnsi="Times New Roman" w:cs="Times New Roman"/>
          <w:color w:val="000000"/>
          <w:sz w:val="28"/>
          <w:szCs w:val="28"/>
        </w:rPr>
        <w:t xml:space="preserve">3. </w:t>
      </w:r>
      <w:hyperlink r:id="rId10" w:history="1">
        <w:r w:rsidRPr="00612239">
          <w:rPr>
            <w:rStyle w:val="af3"/>
            <w:rFonts w:ascii="Times New Roman" w:hAnsi="Times New Roman" w:cs="Times New Roman"/>
            <w:sz w:val="28"/>
            <w:szCs w:val="28"/>
          </w:rPr>
          <w:t>http://shosser.ru/articles</w:t>
        </w:r>
      </w:hyperlink>
      <w:r w:rsidRPr="00612239">
        <w:rPr>
          <w:rFonts w:ascii="Times New Roman" w:hAnsi="Times New Roman" w:cs="Times New Roman"/>
          <w:color w:val="000000"/>
          <w:sz w:val="28"/>
          <w:szCs w:val="28"/>
        </w:rPr>
        <w:t xml:space="preserve">  Статьи Велоспорт</w:t>
      </w:r>
    </w:p>
    <w:p w:rsidR="00280EF2" w:rsidRPr="00612239" w:rsidRDefault="00280EF2" w:rsidP="00612239">
      <w:pPr>
        <w:shd w:val="clear" w:color="auto" w:fill="FFFFFF"/>
        <w:spacing w:before="100" w:beforeAutospacing="1" w:after="100" w:afterAutospacing="1" w:line="25" w:lineRule="atLeast"/>
        <w:ind w:left="360"/>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4.</w:t>
      </w:r>
      <w:r w:rsidRPr="00612239">
        <w:rPr>
          <w:rFonts w:ascii="Times New Roman" w:hAnsi="Times New Roman" w:cs="Times New Roman"/>
          <w:sz w:val="28"/>
          <w:szCs w:val="28"/>
        </w:rPr>
        <w:t xml:space="preserve"> </w:t>
      </w:r>
      <w:hyperlink r:id="rId11" w:history="1">
        <w:r w:rsidRPr="00612239">
          <w:rPr>
            <w:rStyle w:val="af3"/>
            <w:rFonts w:ascii="Times New Roman" w:hAnsi="Times New Roman" w:cs="Times New Roman"/>
            <w:sz w:val="28"/>
            <w:szCs w:val="28"/>
          </w:rPr>
          <w:t>http://swimming.hut.ru/index.html</w:t>
        </w:r>
      </w:hyperlink>
      <w:r w:rsidRPr="00612239">
        <w:rPr>
          <w:rFonts w:ascii="Times New Roman" w:hAnsi="Times New Roman" w:cs="Times New Roman"/>
          <w:color w:val="000000"/>
          <w:sz w:val="28"/>
          <w:szCs w:val="28"/>
        </w:rPr>
        <w:t xml:space="preserve"> КЛУБ ЛЮБИТЕЛЕЙ ПЛАВАНИЯ</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rPr>
        <w:t xml:space="preserve">      5. </w:t>
      </w:r>
      <w:hyperlink r:id="rId12" w:history="1">
        <w:r w:rsidRPr="00612239">
          <w:rPr>
            <w:rStyle w:val="af3"/>
            <w:rFonts w:ascii="Times New Roman" w:hAnsi="Times New Roman" w:cs="Times New Roman"/>
            <w:sz w:val="28"/>
            <w:szCs w:val="28"/>
          </w:rPr>
          <w:t>http://www.fizkulturaisport.ru/</w:t>
        </w:r>
      </w:hyperlink>
      <w:r w:rsidRPr="00612239">
        <w:rPr>
          <w:rFonts w:ascii="Times New Roman" w:hAnsi="Times New Roman" w:cs="Times New Roman"/>
          <w:sz w:val="28"/>
          <w:szCs w:val="28"/>
        </w:rPr>
        <w:t xml:space="preserve">  Теория и методика физического воспитания и спорта</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6. </w:t>
      </w:r>
      <w:hyperlink r:id="rId13" w:history="1">
        <w:r w:rsidRPr="00612239">
          <w:rPr>
            <w:rStyle w:val="af3"/>
            <w:rFonts w:ascii="Times New Roman" w:hAnsi="Times New Roman" w:cs="Times New Roman"/>
            <w:sz w:val="28"/>
            <w:szCs w:val="28"/>
          </w:rPr>
          <w:t>http://www.ns-sport.ru/stati.html</w:t>
        </w:r>
      </w:hyperlink>
      <w:r w:rsidRPr="00612239">
        <w:rPr>
          <w:rFonts w:ascii="Times New Roman" w:hAnsi="Times New Roman" w:cs="Times New Roman"/>
          <w:sz w:val="28"/>
          <w:szCs w:val="28"/>
        </w:rPr>
        <w:t xml:space="preserve">   – спортивный обозреватель.</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7. </w:t>
      </w:r>
      <w:hyperlink r:id="rId14" w:history="1">
        <w:r w:rsidRPr="00612239">
          <w:rPr>
            <w:rStyle w:val="af3"/>
            <w:rFonts w:ascii="Times New Roman" w:hAnsi="Times New Roman" w:cs="Times New Roman"/>
            <w:sz w:val="28"/>
            <w:szCs w:val="28"/>
          </w:rPr>
          <w:t>http://gendocs.ru/?sendmessage=1</w:t>
        </w:r>
      </w:hyperlink>
      <w:r w:rsidRPr="00612239">
        <w:rPr>
          <w:rFonts w:ascii="Times New Roman" w:hAnsi="Times New Roman" w:cs="Times New Roman"/>
          <w:sz w:val="28"/>
          <w:szCs w:val="28"/>
        </w:rPr>
        <w:t xml:space="preserve"> Онлайн документы, учебные материалы.</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8. </w:t>
      </w:r>
      <w:hyperlink r:id="rId15" w:history="1">
        <w:r w:rsidRPr="00612239">
          <w:rPr>
            <w:rStyle w:val="af3"/>
            <w:rFonts w:ascii="Times New Roman" w:hAnsi="Times New Roman" w:cs="Times New Roman"/>
            <w:sz w:val="28"/>
            <w:szCs w:val="28"/>
          </w:rPr>
          <w:t>http://www.fskzvezda.ru/programma_plavanie</w:t>
        </w:r>
      </w:hyperlink>
      <w:r w:rsidRPr="00612239">
        <w:rPr>
          <w:rFonts w:ascii="Times New Roman" w:hAnsi="Times New Roman" w:cs="Times New Roman"/>
          <w:sz w:val="28"/>
          <w:szCs w:val="28"/>
        </w:rPr>
        <w:t xml:space="preserve">  ФСК Звезда - плавание программа.</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9. </w:t>
      </w:r>
      <w:hyperlink r:id="rId16" w:history="1">
        <w:r w:rsidRPr="00612239">
          <w:rPr>
            <w:rStyle w:val="af3"/>
            <w:rFonts w:ascii="Times New Roman" w:hAnsi="Times New Roman" w:cs="Times New Roman"/>
            <w:sz w:val="28"/>
            <w:szCs w:val="28"/>
          </w:rPr>
          <w:t>http://podhod.nm.ru/modern.html</w:t>
        </w:r>
      </w:hyperlink>
      <w:r w:rsidRPr="00612239">
        <w:rPr>
          <w:rFonts w:ascii="Times New Roman" w:hAnsi="Times New Roman" w:cs="Times New Roman"/>
          <w:sz w:val="28"/>
          <w:szCs w:val="28"/>
        </w:rPr>
        <w:t xml:space="preserve">  Правильный подход! Техника выполнения, правильное питание, силовая       подготовка, биомеханика и метрология в спорте.</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10. </w:t>
      </w:r>
      <w:hyperlink r:id="rId17" w:history="1">
        <w:r w:rsidRPr="00612239">
          <w:rPr>
            <w:rStyle w:val="af3"/>
            <w:rFonts w:ascii="Times New Roman" w:hAnsi="Times New Roman" w:cs="Times New Roman"/>
            <w:sz w:val="28"/>
            <w:szCs w:val="28"/>
          </w:rPr>
          <w:t>http://tst.sportedu.ru/</w:t>
        </w:r>
      </w:hyperlink>
      <w:r w:rsidRPr="00612239">
        <w:rPr>
          <w:rFonts w:ascii="Times New Roman" w:hAnsi="Times New Roman" w:cs="Times New Roman"/>
          <w:sz w:val="28"/>
          <w:szCs w:val="28"/>
        </w:rPr>
        <w:t xml:space="preserve">  Технология спортивной тренировки</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11. http://www.nauka-shop.com/mod/shop/productID/50588/   Научные работы, десертации.</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12. </w:t>
      </w:r>
      <w:hyperlink r:id="rId18" w:history="1">
        <w:r w:rsidRPr="00612239">
          <w:rPr>
            <w:rStyle w:val="af3"/>
            <w:rFonts w:ascii="Times New Roman" w:hAnsi="Times New Roman" w:cs="Times New Roman"/>
            <w:sz w:val="28"/>
            <w:szCs w:val="28"/>
          </w:rPr>
          <w:t>http://www.sportmedicine.ru/</w:t>
        </w:r>
      </w:hyperlink>
      <w:r w:rsidRPr="00612239">
        <w:rPr>
          <w:rFonts w:ascii="Times New Roman" w:hAnsi="Times New Roman" w:cs="Times New Roman"/>
          <w:sz w:val="28"/>
          <w:szCs w:val="28"/>
        </w:rPr>
        <w:t xml:space="preserve">  Спортивная медицина - информационный интернет-портал</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13. </w:t>
      </w:r>
      <w:hyperlink r:id="rId19" w:history="1">
        <w:r w:rsidRPr="00612239">
          <w:rPr>
            <w:rStyle w:val="af3"/>
            <w:rFonts w:ascii="Times New Roman" w:hAnsi="Times New Roman" w:cs="Times New Roman"/>
            <w:sz w:val="28"/>
            <w:szCs w:val="28"/>
          </w:rPr>
          <w:t>http://www.gokarting.ru/articles/93/</w:t>
        </w:r>
      </w:hyperlink>
      <w:r w:rsidRPr="00612239">
        <w:rPr>
          <w:rFonts w:ascii="Times New Roman" w:hAnsi="Times New Roman" w:cs="Times New Roman"/>
          <w:sz w:val="28"/>
          <w:szCs w:val="28"/>
        </w:rPr>
        <w:t xml:space="preserve">  Психологическая подготовка</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14. http://www.sportspravka.com/  Информационный портал «Спортивная справка».</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15.  </w:t>
      </w:r>
      <w:hyperlink r:id="rId20" w:history="1">
        <w:r w:rsidRPr="00612239">
          <w:rPr>
            <w:rStyle w:val="af3"/>
            <w:rFonts w:ascii="Times New Roman" w:hAnsi="Times New Roman" w:cs="Times New Roman"/>
            <w:sz w:val="28"/>
            <w:szCs w:val="28"/>
          </w:rPr>
          <w:t>http://www.cyclosport.ru/</w:t>
        </w:r>
      </w:hyperlink>
      <w:r w:rsidRPr="00612239">
        <w:rPr>
          <w:rFonts w:ascii="Times New Roman" w:hAnsi="Times New Roman" w:cs="Times New Roman"/>
          <w:sz w:val="28"/>
          <w:szCs w:val="28"/>
        </w:rPr>
        <w:t xml:space="preserve">  Быстрее, Выше, Сильнее!</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16. </w:t>
      </w:r>
      <w:hyperlink r:id="rId21" w:history="1">
        <w:r w:rsidRPr="00612239">
          <w:rPr>
            <w:rStyle w:val="af3"/>
            <w:rFonts w:ascii="Times New Roman" w:hAnsi="Times New Roman" w:cs="Times New Roman"/>
            <w:sz w:val="28"/>
            <w:szCs w:val="28"/>
          </w:rPr>
          <w:t>http://www.krasluge.ru/index.html</w:t>
        </w:r>
      </w:hyperlink>
      <w:r w:rsidRPr="00612239">
        <w:rPr>
          <w:rFonts w:ascii="Times New Roman" w:hAnsi="Times New Roman" w:cs="Times New Roman"/>
          <w:sz w:val="28"/>
          <w:szCs w:val="28"/>
        </w:rPr>
        <w:t xml:space="preserve">  Сайт СДЮСШОР.</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iCs/>
          <w:color w:val="000000"/>
          <w:sz w:val="28"/>
          <w:szCs w:val="28"/>
          <w:shd w:val="clear" w:color="auto" w:fill="FFFFFF"/>
        </w:rPr>
      </w:pPr>
      <w:r w:rsidRPr="00612239">
        <w:rPr>
          <w:rFonts w:ascii="Times New Roman" w:hAnsi="Times New Roman" w:cs="Times New Roman"/>
          <w:sz w:val="28"/>
          <w:szCs w:val="28"/>
        </w:rPr>
        <w:t xml:space="preserve">      17. </w:t>
      </w:r>
      <w:hyperlink r:id="rId22" w:history="1">
        <w:r w:rsidRPr="00612239">
          <w:rPr>
            <w:rStyle w:val="af3"/>
            <w:rFonts w:ascii="Times New Roman" w:hAnsi="Times New Roman" w:cs="Times New Roman"/>
            <w:sz w:val="28"/>
            <w:szCs w:val="28"/>
          </w:rPr>
          <w:t>http://psls.ru/</w:t>
        </w:r>
      </w:hyperlink>
      <w:r w:rsidRPr="00612239">
        <w:rPr>
          <w:rFonts w:ascii="Times New Roman" w:hAnsi="Times New Roman" w:cs="Times New Roman"/>
          <w:sz w:val="28"/>
          <w:szCs w:val="28"/>
        </w:rPr>
        <w:t xml:space="preserve">   </w:t>
      </w:r>
      <w:r w:rsidRPr="00612239">
        <w:rPr>
          <w:rFonts w:ascii="Times New Roman" w:hAnsi="Times New Roman" w:cs="Times New Roman"/>
          <w:i/>
          <w:iCs/>
          <w:color w:val="666666"/>
          <w:sz w:val="28"/>
          <w:szCs w:val="28"/>
          <w:shd w:val="clear" w:color="auto" w:fill="FFFFFF"/>
        </w:rPr>
        <w:t xml:space="preserve"> </w:t>
      </w:r>
      <w:r w:rsidRPr="00612239">
        <w:rPr>
          <w:rFonts w:ascii="Times New Roman" w:hAnsi="Times New Roman" w:cs="Times New Roman"/>
          <w:iCs/>
          <w:color w:val="000000"/>
          <w:sz w:val="28"/>
          <w:szCs w:val="28"/>
          <w:shd w:val="clear" w:color="auto" w:fill="FFFFFF"/>
        </w:rPr>
        <w:t>Про спорт и легендарных спортсмен</w:t>
      </w:r>
    </w:p>
    <w:p w:rsidR="00280EF2" w:rsidRPr="00612239" w:rsidRDefault="00280EF2" w:rsidP="00612239">
      <w:pPr>
        <w:shd w:val="clear" w:color="auto" w:fill="FFFFFF"/>
        <w:spacing w:before="100" w:beforeAutospacing="1" w:after="100" w:afterAutospacing="1" w:line="25" w:lineRule="atLeast"/>
        <w:contextualSpacing/>
        <w:jc w:val="both"/>
        <w:rPr>
          <w:rFonts w:ascii="Times New Roman" w:hAnsi="Times New Roman" w:cs="Times New Roman"/>
          <w:b/>
          <w:iCs/>
          <w:color w:val="000000"/>
          <w:sz w:val="28"/>
          <w:szCs w:val="28"/>
          <w:shd w:val="clear" w:color="auto" w:fill="FFFFFF"/>
        </w:rPr>
      </w:pPr>
    </w:p>
    <w:p w:rsidR="00B41602" w:rsidRDefault="00B41602" w:rsidP="00612239">
      <w:pPr>
        <w:shd w:val="clear" w:color="auto" w:fill="FFFFFF"/>
        <w:spacing w:before="100" w:beforeAutospacing="1" w:after="100" w:afterAutospacing="1" w:line="25" w:lineRule="atLeast"/>
        <w:contextualSpacing/>
        <w:jc w:val="both"/>
        <w:rPr>
          <w:rFonts w:ascii="Times New Roman" w:hAnsi="Times New Roman" w:cs="Times New Roman"/>
          <w:b/>
          <w:sz w:val="28"/>
          <w:szCs w:val="28"/>
        </w:rPr>
      </w:pPr>
    </w:p>
    <w:p w:rsidR="00621BF6" w:rsidRDefault="00621BF6" w:rsidP="00612239">
      <w:pPr>
        <w:shd w:val="clear" w:color="auto" w:fill="FFFFFF"/>
        <w:spacing w:before="100" w:beforeAutospacing="1" w:after="100" w:afterAutospacing="1" w:line="25" w:lineRule="atLeast"/>
        <w:contextualSpacing/>
        <w:jc w:val="both"/>
        <w:rPr>
          <w:rFonts w:ascii="Times New Roman" w:hAnsi="Times New Roman" w:cs="Times New Roman"/>
          <w:b/>
          <w:sz w:val="28"/>
          <w:szCs w:val="28"/>
        </w:rPr>
      </w:pPr>
    </w:p>
    <w:p w:rsidR="00621BF6" w:rsidRPr="00612239" w:rsidRDefault="00621BF6" w:rsidP="00612239">
      <w:pPr>
        <w:shd w:val="clear" w:color="auto" w:fill="FFFFFF"/>
        <w:spacing w:before="100" w:beforeAutospacing="1" w:after="100" w:afterAutospacing="1" w:line="25" w:lineRule="atLeast"/>
        <w:contextualSpacing/>
        <w:jc w:val="both"/>
        <w:rPr>
          <w:rFonts w:ascii="Times New Roman" w:hAnsi="Times New Roman" w:cs="Times New Roman"/>
          <w:b/>
          <w:sz w:val="28"/>
          <w:szCs w:val="28"/>
        </w:rPr>
      </w:pPr>
    </w:p>
    <w:p w:rsidR="00280EF2" w:rsidRPr="00612239" w:rsidRDefault="00280EF2" w:rsidP="00621BF6">
      <w:pPr>
        <w:shd w:val="clear" w:color="auto" w:fill="FFFFFF"/>
        <w:spacing w:line="25" w:lineRule="atLeast"/>
        <w:ind w:left="-540"/>
        <w:contextualSpacing/>
        <w:jc w:val="center"/>
        <w:rPr>
          <w:rFonts w:ascii="Times New Roman" w:hAnsi="Times New Roman" w:cs="Times New Roman"/>
          <w:b/>
          <w:sz w:val="28"/>
          <w:szCs w:val="28"/>
        </w:rPr>
      </w:pPr>
      <w:r w:rsidRPr="00612239">
        <w:rPr>
          <w:rFonts w:ascii="Times New Roman" w:hAnsi="Times New Roman" w:cs="Times New Roman"/>
          <w:b/>
          <w:sz w:val="28"/>
          <w:szCs w:val="28"/>
        </w:rPr>
        <w:lastRenderedPageBreak/>
        <w:t>4. ПРИЛОЖЕНИЕ</w:t>
      </w:r>
    </w:p>
    <w:p w:rsidR="00280EF2" w:rsidRPr="00612239" w:rsidRDefault="00280EF2" w:rsidP="00612239">
      <w:pPr>
        <w:pStyle w:val="ConsPlusNormal"/>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t>4</w:t>
      </w:r>
      <w:r w:rsidRPr="00612239">
        <w:rPr>
          <w:rFonts w:ascii="Times New Roman" w:hAnsi="Times New Roman" w:cs="Times New Roman"/>
          <w:sz w:val="28"/>
          <w:szCs w:val="28"/>
        </w:rPr>
        <w:t>.</w:t>
      </w:r>
      <w:r w:rsidRPr="00612239">
        <w:rPr>
          <w:rFonts w:ascii="Times New Roman" w:hAnsi="Times New Roman" w:cs="Times New Roman"/>
          <w:b/>
          <w:sz w:val="28"/>
          <w:szCs w:val="28"/>
        </w:rPr>
        <w:t>1. Система контроля и зачетные требования</w:t>
      </w:r>
    </w:p>
    <w:p w:rsidR="00280EF2" w:rsidRPr="00612239" w:rsidRDefault="00280EF2" w:rsidP="00612239">
      <w:pPr>
        <w:pStyle w:val="ConsPlusNormal"/>
        <w:shd w:val="clear" w:color="auto" w:fill="FFFFFF"/>
        <w:spacing w:line="25" w:lineRule="atLeast"/>
        <w:contextualSpacing/>
        <w:jc w:val="both"/>
        <w:rPr>
          <w:rFonts w:ascii="Times New Roman" w:hAnsi="Times New Roman" w:cs="Times New Roman"/>
          <w:color w:val="555555"/>
          <w:sz w:val="28"/>
          <w:szCs w:val="28"/>
          <w:shd w:val="clear" w:color="auto" w:fill="FFFFFF"/>
        </w:rPr>
      </w:pPr>
    </w:p>
    <w:p w:rsidR="00280EF2" w:rsidRPr="00612239" w:rsidRDefault="00280EF2" w:rsidP="00612239">
      <w:pPr>
        <w:pStyle w:val="ConsPlusNormal"/>
        <w:shd w:val="clear" w:color="auto" w:fill="FFFFFF"/>
        <w:spacing w:line="25" w:lineRule="atLeast"/>
        <w:ind w:firstLine="540"/>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shd w:val="clear" w:color="auto" w:fill="FFFFFF"/>
        </w:rPr>
        <w:t>Цель контроля — оптимизировать процесс спортивной подготовки спортсмена на основе объективной оценки различных сторон его подготовленности.</w:t>
      </w:r>
      <w:r w:rsidRPr="00612239">
        <w:rPr>
          <w:rFonts w:ascii="Times New Roman" w:hAnsi="Times New Roman" w:cs="Times New Roman"/>
          <w:color w:val="000000"/>
          <w:sz w:val="28"/>
          <w:szCs w:val="28"/>
        </w:rPr>
        <w:br/>
      </w:r>
      <w:r w:rsidRPr="00612239">
        <w:rPr>
          <w:rFonts w:ascii="Times New Roman" w:hAnsi="Times New Roman" w:cs="Times New Roman"/>
          <w:color w:val="000000"/>
          <w:sz w:val="28"/>
          <w:szCs w:val="28"/>
          <w:shd w:val="clear" w:color="auto" w:fill="FFFFFF"/>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(общей и специальной физической, спортивно-технической и  тактической).</w:t>
      </w:r>
      <w:r w:rsidRPr="00612239">
        <w:rPr>
          <w:rFonts w:ascii="Times New Roman" w:hAnsi="Times New Roman" w:cs="Times New Roman"/>
          <w:color w:val="000000"/>
          <w:sz w:val="28"/>
          <w:szCs w:val="28"/>
        </w:rPr>
        <w:br/>
        <w:t xml:space="preserve">         </w:t>
      </w:r>
      <w:r w:rsidRPr="00612239">
        <w:rPr>
          <w:rFonts w:ascii="Times New Roman" w:hAnsi="Times New Roman" w:cs="Times New Roman"/>
          <w:color w:val="000000"/>
          <w:sz w:val="28"/>
          <w:szCs w:val="28"/>
          <w:shd w:val="clear" w:color="auto" w:fill="FFFFFF"/>
        </w:rPr>
        <w:t>Принято выделять три вида контроля: этапный, текущий и оперативный.</w:t>
      </w:r>
      <w:r w:rsidRPr="00612239">
        <w:rPr>
          <w:rFonts w:ascii="Times New Roman" w:hAnsi="Times New Roman" w:cs="Times New Roman"/>
          <w:color w:val="000000"/>
          <w:sz w:val="28"/>
          <w:szCs w:val="28"/>
        </w:rPr>
        <w:br/>
      </w:r>
      <w:r w:rsidRPr="00612239">
        <w:rPr>
          <w:rFonts w:ascii="Times New Roman" w:hAnsi="Times New Roman" w:cs="Times New Roman"/>
          <w:b/>
          <w:color w:val="000000"/>
          <w:sz w:val="28"/>
          <w:szCs w:val="28"/>
          <w:shd w:val="clear" w:color="auto" w:fill="FFFFFF"/>
        </w:rPr>
        <w:t>Этапный контроль</w:t>
      </w:r>
      <w:r w:rsidRPr="00612239">
        <w:rPr>
          <w:rFonts w:ascii="Times New Roman" w:hAnsi="Times New Roman" w:cs="Times New Roman"/>
          <w:color w:val="000000"/>
          <w:sz w:val="28"/>
          <w:szCs w:val="28"/>
          <w:shd w:val="clear" w:color="auto" w:fill="FFFFFF"/>
        </w:rPr>
        <w:t xml:space="preserve"> позволяет подвести итоги тренировочной работы за определенный период: в течение нескольких лет, года, макроцикла или этапа.</w:t>
      </w:r>
      <w:r w:rsidRPr="00612239">
        <w:rPr>
          <w:rFonts w:ascii="Times New Roman" w:hAnsi="Times New Roman" w:cs="Times New Roman"/>
          <w:color w:val="000000"/>
          <w:sz w:val="28"/>
          <w:szCs w:val="28"/>
        </w:rPr>
        <w:br/>
      </w:r>
      <w:r w:rsidRPr="00612239">
        <w:rPr>
          <w:rFonts w:ascii="Times New Roman" w:hAnsi="Times New Roman" w:cs="Times New Roman"/>
          <w:b/>
          <w:color w:val="000000"/>
          <w:sz w:val="28"/>
          <w:szCs w:val="28"/>
          <w:shd w:val="clear" w:color="auto" w:fill="FFFFFF"/>
        </w:rPr>
        <w:t>Текущий контроль</w:t>
      </w:r>
      <w:r w:rsidRPr="00612239">
        <w:rPr>
          <w:rFonts w:ascii="Times New Roman" w:hAnsi="Times New Roman" w:cs="Times New Roman"/>
          <w:color w:val="000000"/>
          <w:sz w:val="28"/>
          <w:szCs w:val="28"/>
          <w:shd w:val="clear" w:color="auto" w:fill="FFFFFF"/>
        </w:rPr>
        <w:t xml:space="preserve"> направлен на оценку текущих состояний, которые являются следствием нагрузок серии  тренировочных или соревновательных микроциклов.</w:t>
      </w:r>
      <w:r w:rsidRPr="00612239">
        <w:rPr>
          <w:rFonts w:ascii="Times New Roman" w:hAnsi="Times New Roman" w:cs="Times New Roman"/>
          <w:color w:val="000000"/>
          <w:sz w:val="28"/>
          <w:szCs w:val="28"/>
        </w:rPr>
        <w:br/>
      </w:r>
      <w:r w:rsidRPr="00612239">
        <w:rPr>
          <w:rFonts w:ascii="Times New Roman" w:hAnsi="Times New Roman" w:cs="Times New Roman"/>
          <w:b/>
          <w:color w:val="000000"/>
          <w:sz w:val="28"/>
          <w:szCs w:val="28"/>
          <w:shd w:val="clear" w:color="auto" w:fill="FFFFFF"/>
        </w:rPr>
        <w:t>Оперативный контроль</w:t>
      </w:r>
      <w:r w:rsidRPr="00612239">
        <w:rPr>
          <w:rFonts w:ascii="Times New Roman" w:hAnsi="Times New Roman" w:cs="Times New Roman"/>
          <w:color w:val="000000"/>
          <w:sz w:val="28"/>
          <w:szCs w:val="28"/>
          <w:shd w:val="clear" w:color="auto" w:fill="FFFFFF"/>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 соревнований.</w:t>
      </w:r>
      <w:r w:rsidRPr="00612239">
        <w:rPr>
          <w:rFonts w:ascii="Times New Roman" w:hAnsi="Times New Roman" w:cs="Times New Roman"/>
          <w:color w:val="000000"/>
          <w:sz w:val="28"/>
          <w:szCs w:val="28"/>
        </w:rPr>
        <w:br/>
        <w:t xml:space="preserve">        Контроль направлен на сбор, оценивание и анализ необходимой информации о реальном ходе тренировочного процесса и состояния спортсмена. Он охватывает все стороны процесса подготовки и позволяет целенаправленно управлять им.</w:t>
      </w:r>
    </w:p>
    <w:p w:rsidR="00280EF2" w:rsidRPr="00612239" w:rsidRDefault="00280EF2" w:rsidP="00612239">
      <w:pPr>
        <w:shd w:val="clear" w:color="auto" w:fill="FFFFFF"/>
        <w:spacing w:line="25" w:lineRule="atLeast"/>
        <w:ind w:firstLine="851"/>
        <w:contextualSpacing/>
        <w:jc w:val="both"/>
        <w:rPr>
          <w:rFonts w:ascii="Times New Roman" w:hAnsi="Times New Roman" w:cs="Times New Roman"/>
          <w:color w:val="000000"/>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b/>
          <w:color w:val="000000"/>
          <w:sz w:val="28"/>
          <w:szCs w:val="28"/>
        </w:rPr>
        <w:t>Контроль над физической подготовленностью</w:t>
      </w:r>
      <w:r w:rsidRPr="00612239">
        <w:rPr>
          <w:rStyle w:val="apple-converted-space"/>
          <w:rFonts w:ascii="Times New Roman" w:hAnsi="Times New Roman" w:cs="Times New Roman"/>
          <w:b/>
          <w:bCs/>
          <w:color w:val="000000"/>
          <w:sz w:val="28"/>
          <w:szCs w:val="28"/>
        </w:rPr>
        <w:t xml:space="preserve">  в триатлоне на этапах начальной подготовки  и тренировочном этапе </w:t>
      </w:r>
      <w:r w:rsidRPr="00612239">
        <w:rPr>
          <w:rFonts w:ascii="Times New Roman" w:hAnsi="Times New Roman" w:cs="Times New Roman"/>
          <w:color w:val="000000"/>
          <w:sz w:val="28"/>
          <w:szCs w:val="28"/>
        </w:rPr>
        <w:t>включает измерение уровня развития силы, быстроты, выносливости гибкости и связанных с ними способностей. Основным методом контроля в этом случае является метод контрольных упражнений (тесты):</w:t>
      </w: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w:t>
      </w: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 xml:space="preserve">                                          Общая физическая  подготовка: </w:t>
      </w: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1.  сгибание и разгибание рук в упоре лежа для девочек и подтягивание от перекладины для мальчиков;</w:t>
      </w: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  прыжок  с места двумя ногами;</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rPr>
        <w:t xml:space="preserve">3.  </w:t>
      </w:r>
      <w:r w:rsidRPr="00612239">
        <w:rPr>
          <w:rFonts w:ascii="Times New Roman" w:hAnsi="Times New Roman" w:cs="Times New Roman"/>
          <w:color w:val="000000"/>
          <w:sz w:val="28"/>
          <w:szCs w:val="28"/>
          <w:shd w:val="clear" w:color="auto" w:fill="FFFFFF"/>
        </w:rPr>
        <w:t>выкрут  прямых рук назад, измеряется расстояние между хватом кистей рук за веревку</w:t>
      </w:r>
      <w:r w:rsidRPr="00612239">
        <w:rPr>
          <w:rFonts w:ascii="Times New Roman" w:hAnsi="Times New Roman" w:cs="Times New Roman"/>
          <w:color w:val="555555"/>
          <w:sz w:val="28"/>
          <w:szCs w:val="28"/>
        </w:rPr>
        <w:t xml:space="preserve">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4.   бег - </w:t>
      </w:r>
      <w:smartTag w:uri="urn:schemas-microsoft-com:office:smarttags" w:element="metricconverter">
        <w:smartTagPr>
          <w:attr w:name="ProductID" w:val="30 метров"/>
        </w:smartTagPr>
        <w:r w:rsidRPr="00612239">
          <w:rPr>
            <w:rFonts w:ascii="Times New Roman" w:hAnsi="Times New Roman" w:cs="Times New Roman"/>
            <w:sz w:val="28"/>
            <w:szCs w:val="28"/>
          </w:rPr>
          <w:t>30 метров</w:t>
        </w:r>
      </w:smartTag>
      <w:r w:rsidRPr="00612239">
        <w:rPr>
          <w:rFonts w:ascii="Times New Roman" w:hAnsi="Times New Roman" w:cs="Times New Roman"/>
          <w:sz w:val="28"/>
          <w:szCs w:val="28"/>
        </w:rPr>
        <w:t xml:space="preserve"> (старт с места).</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Специальная физическая подготовка:</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1. Бег - </w:t>
      </w:r>
      <w:smartTag w:uri="urn:schemas-microsoft-com:office:smarttags" w:element="metricconverter">
        <w:smartTagPr>
          <w:attr w:name="ProductID" w:val="500 м"/>
        </w:smartTagPr>
        <w:r w:rsidRPr="00612239">
          <w:rPr>
            <w:rFonts w:ascii="Times New Roman" w:hAnsi="Times New Roman" w:cs="Times New Roman"/>
            <w:sz w:val="28"/>
            <w:szCs w:val="28"/>
          </w:rPr>
          <w:t>500 м</w:t>
        </w:r>
      </w:smartTag>
      <w:r w:rsidRPr="00612239">
        <w:rPr>
          <w:rFonts w:ascii="Times New Roman" w:hAnsi="Times New Roman" w:cs="Times New Roman"/>
          <w:sz w:val="28"/>
          <w:szCs w:val="28"/>
        </w:rPr>
        <w:t xml:space="preserve">.,  </w:t>
      </w:r>
      <w:smartTag w:uri="urn:schemas-microsoft-com:office:smarttags" w:element="metricconverter">
        <w:smartTagPr>
          <w:attr w:name="ProductID" w:val="1000 м"/>
        </w:smartTagPr>
        <w:r w:rsidRPr="00612239">
          <w:rPr>
            <w:rFonts w:ascii="Times New Roman" w:hAnsi="Times New Roman" w:cs="Times New Roman"/>
            <w:sz w:val="28"/>
            <w:szCs w:val="28"/>
          </w:rPr>
          <w:t>1000 м</w:t>
        </w:r>
      </w:smartTag>
      <w:r w:rsidRPr="00612239">
        <w:rPr>
          <w:rFonts w:ascii="Times New Roman" w:hAnsi="Times New Roman" w:cs="Times New Roman"/>
          <w:sz w:val="28"/>
          <w:szCs w:val="28"/>
        </w:rPr>
        <w:t>.</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2. Плавание – вольный стиль  200м.</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3. Триатлон  0,3 – 8 – </w:t>
      </w:r>
      <w:smartTag w:uri="urn:schemas-microsoft-com:office:smarttags" w:element="metricconverter">
        <w:smartTagPr>
          <w:attr w:name="ProductID" w:val="2 км"/>
        </w:smartTagPr>
        <w:r w:rsidRPr="00612239">
          <w:rPr>
            <w:rFonts w:ascii="Times New Roman" w:hAnsi="Times New Roman" w:cs="Times New Roman"/>
            <w:sz w:val="28"/>
            <w:szCs w:val="28"/>
          </w:rPr>
          <w:t>2 км</w:t>
        </w:r>
      </w:smartTag>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rPr>
        <w:t xml:space="preserve">Контроль над </w:t>
      </w:r>
      <w:r w:rsidRPr="00612239">
        <w:rPr>
          <w:rFonts w:ascii="Times New Roman" w:hAnsi="Times New Roman" w:cs="Times New Roman"/>
          <w:b/>
          <w:color w:val="000000"/>
          <w:sz w:val="28"/>
          <w:szCs w:val="28"/>
        </w:rPr>
        <w:t>технико-тактической  подготовленностью</w:t>
      </w:r>
      <w:r w:rsidRPr="00612239">
        <w:rPr>
          <w:rStyle w:val="apple-converted-space"/>
          <w:rFonts w:ascii="Times New Roman" w:hAnsi="Times New Roman" w:cs="Times New Roman"/>
          <w:b/>
          <w:bCs/>
          <w:color w:val="000000"/>
          <w:sz w:val="28"/>
          <w:szCs w:val="28"/>
        </w:rPr>
        <w:t xml:space="preserve">  на этапах начальной подготовки  и тренировочном этапе </w:t>
      </w:r>
      <w:r w:rsidRPr="00612239">
        <w:rPr>
          <w:rFonts w:ascii="Times New Roman" w:hAnsi="Times New Roman" w:cs="Times New Roman"/>
          <w:color w:val="000000"/>
          <w:sz w:val="28"/>
          <w:szCs w:val="28"/>
        </w:rPr>
        <w:t xml:space="preserve">заключается в оценке того, что умеет делать спортсмен и как он выполняет освоенные  технические движения - хорошо или плохо, эффективно или неэффективно, результативно или нерезультативно. В процессе </w:t>
      </w:r>
      <w:r w:rsidRPr="00612239">
        <w:rPr>
          <w:rFonts w:ascii="Times New Roman" w:hAnsi="Times New Roman" w:cs="Times New Roman"/>
          <w:color w:val="000000"/>
          <w:sz w:val="28"/>
          <w:szCs w:val="28"/>
        </w:rPr>
        <w:lastRenderedPageBreak/>
        <w:t xml:space="preserve">контроля оценивается объем, разносторонность, эффективность и освоенность техники движений.  </w:t>
      </w:r>
      <w:r w:rsidRPr="00612239">
        <w:rPr>
          <w:rFonts w:ascii="Times New Roman" w:hAnsi="Times New Roman" w:cs="Times New Roman"/>
          <w:sz w:val="28"/>
          <w:szCs w:val="28"/>
        </w:rPr>
        <w:t xml:space="preserve">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Технико-тактическая подготовка:</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1. Длина скольжения при отталкивании от бортика бассейна.</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2. Техника плавания (200м)  и старта с тумбочки, (с понтона)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3. Техника бега  (средние дистанции)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4.Техника езды на велосипеде (МТБ, БМХ, шоссейный)</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5. Прохождение транзитной зоны. </w:t>
      </w:r>
    </w:p>
    <w:p w:rsidR="00280EF2" w:rsidRPr="00612239" w:rsidRDefault="00280EF2" w:rsidP="00612239">
      <w:pPr>
        <w:shd w:val="clear" w:color="auto" w:fill="FFFFFF"/>
        <w:spacing w:line="25" w:lineRule="atLeast"/>
        <w:ind w:firstLine="567"/>
        <w:contextualSpacing/>
        <w:jc w:val="both"/>
        <w:rPr>
          <w:rStyle w:val="af2"/>
          <w:rFonts w:ascii="Times New Roman" w:hAnsi="Times New Roman" w:cs="Times New Roman"/>
          <w:i w:val="0"/>
          <w:color w:val="000000"/>
          <w:sz w:val="28"/>
          <w:szCs w:val="28"/>
          <w:shd w:val="clear" w:color="auto" w:fill="FFFFFF"/>
        </w:rPr>
      </w:pPr>
      <w:r w:rsidRPr="00612239">
        <w:rPr>
          <w:rFonts w:ascii="Times New Roman" w:hAnsi="Times New Roman" w:cs="Times New Roman"/>
          <w:iCs/>
          <w:color w:val="000000"/>
          <w:sz w:val="28"/>
          <w:szCs w:val="28"/>
          <w:shd w:val="clear" w:color="auto" w:fill="FFFFFF"/>
        </w:rPr>
        <w:br/>
      </w:r>
      <w:r w:rsidRPr="00612239">
        <w:rPr>
          <w:rStyle w:val="af2"/>
          <w:rFonts w:ascii="Times New Roman" w:hAnsi="Times New Roman" w:cs="Times New Roman"/>
          <w:i w:val="0"/>
          <w:color w:val="000000"/>
          <w:sz w:val="28"/>
          <w:szCs w:val="28"/>
          <w:shd w:val="clear" w:color="auto" w:fill="FFFFFF"/>
        </w:rPr>
        <w:t xml:space="preserve">Основными критериями оценки и контроля занимающихся в группах  </w:t>
      </w:r>
      <w:r w:rsidRPr="00612239">
        <w:rPr>
          <w:rStyle w:val="af2"/>
          <w:rFonts w:ascii="Times New Roman" w:hAnsi="Times New Roman" w:cs="Times New Roman"/>
          <w:b/>
          <w:i w:val="0"/>
          <w:color w:val="000000"/>
          <w:sz w:val="28"/>
          <w:szCs w:val="28"/>
          <w:shd w:val="clear" w:color="auto" w:fill="FFFFFF"/>
        </w:rPr>
        <w:t>совершенствования спортивного мастерства и высшего спортивного мастерства</w:t>
      </w:r>
      <w:r w:rsidRPr="00612239">
        <w:rPr>
          <w:rStyle w:val="af2"/>
          <w:rFonts w:ascii="Times New Roman" w:hAnsi="Times New Roman" w:cs="Times New Roman"/>
          <w:i w:val="0"/>
          <w:color w:val="000000"/>
          <w:sz w:val="28"/>
          <w:szCs w:val="28"/>
          <w:shd w:val="clear" w:color="auto" w:fill="FFFFFF"/>
        </w:rPr>
        <w:t xml:space="preserve"> являются:</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состояние здоровья,</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xml:space="preserve">- уровень общей и специальной физической подготовленности, </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xml:space="preserve">-спортивно-технические показатели, </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-освоение объемов тренировочных нагрузок в соответствии с программными требованиями,</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b/>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xml:space="preserve">- освоение теоретического раздела программы,  </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xml:space="preserve">- выполнение </w:t>
      </w:r>
      <w:r w:rsidRPr="00612239">
        <w:rPr>
          <w:rFonts w:ascii="Times New Roman" w:hAnsi="Times New Roman" w:cs="Times New Roman"/>
          <w:color w:val="000000"/>
          <w:sz w:val="28"/>
          <w:szCs w:val="28"/>
          <w:shd w:val="clear" w:color="auto" w:fill="FFFFFF"/>
        </w:rPr>
        <w:t xml:space="preserve"> спортивных разрядов и  зван</w:t>
      </w:r>
      <w:r w:rsidRPr="00612239">
        <w:rPr>
          <w:rStyle w:val="af2"/>
          <w:rFonts w:ascii="Times New Roman" w:hAnsi="Times New Roman" w:cs="Times New Roman"/>
          <w:i w:val="0"/>
          <w:color w:val="000000"/>
          <w:sz w:val="28"/>
          <w:szCs w:val="28"/>
          <w:shd w:val="clear" w:color="auto" w:fill="FFFFFF"/>
        </w:rPr>
        <w:t xml:space="preserve">ий,  в  соответствии с  программой </w:t>
      </w:r>
    </w:p>
    <w:p w:rsidR="00280EF2" w:rsidRPr="00612239" w:rsidRDefault="00280EF2" w:rsidP="00612239">
      <w:pPr>
        <w:shd w:val="clear" w:color="auto" w:fill="FFFFFF"/>
        <w:spacing w:line="25" w:lineRule="atLeast"/>
        <w:contextualSpacing/>
        <w:jc w:val="both"/>
        <w:rPr>
          <w:rStyle w:val="af2"/>
          <w:rFonts w:ascii="Times New Roman" w:hAnsi="Times New Roman" w:cs="Times New Roman"/>
          <w:i w:val="0"/>
          <w:color w:val="000000"/>
          <w:sz w:val="28"/>
          <w:szCs w:val="28"/>
          <w:shd w:val="clear" w:color="auto" w:fill="FFFFFF"/>
        </w:rPr>
      </w:pPr>
      <w:r w:rsidRPr="00612239">
        <w:rPr>
          <w:rStyle w:val="af2"/>
          <w:rFonts w:ascii="Times New Roman" w:hAnsi="Times New Roman" w:cs="Times New Roman"/>
          <w:i w:val="0"/>
          <w:color w:val="000000"/>
          <w:sz w:val="28"/>
          <w:szCs w:val="28"/>
          <w:shd w:val="clear" w:color="auto" w:fill="FFFFFF"/>
        </w:rPr>
        <w:t xml:space="preserve">     и   ЕВСК по триатлону.</w:t>
      </w:r>
    </w:p>
    <w:p w:rsidR="00280EF2" w:rsidRPr="00612239" w:rsidRDefault="00280EF2"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Style w:val="af2"/>
          <w:rFonts w:ascii="Times New Roman" w:hAnsi="Times New Roman" w:cs="Times New Roman"/>
          <w:i w:val="0"/>
          <w:color w:val="000000"/>
          <w:sz w:val="28"/>
          <w:szCs w:val="28"/>
          <w:shd w:val="clear" w:color="auto" w:fill="FFFFFF"/>
        </w:rPr>
        <w:t xml:space="preserve">- результаты  </w:t>
      </w:r>
      <w:r w:rsidRPr="00612239">
        <w:rPr>
          <w:rFonts w:ascii="Times New Roman" w:hAnsi="Times New Roman" w:cs="Times New Roman"/>
          <w:color w:val="000000"/>
          <w:sz w:val="28"/>
          <w:szCs w:val="28"/>
        </w:rPr>
        <w:t>выступления на официальных всероссийских и международных соревнованиях.</w:t>
      </w:r>
    </w:p>
    <w:p w:rsidR="00B41602" w:rsidRPr="00612239" w:rsidRDefault="00B41602" w:rsidP="00612239">
      <w:pPr>
        <w:shd w:val="clear" w:color="auto" w:fill="FFFFFF"/>
        <w:spacing w:line="25" w:lineRule="atLeast"/>
        <w:contextualSpacing/>
        <w:jc w:val="both"/>
        <w:rPr>
          <w:rFonts w:ascii="Times New Roman" w:hAnsi="Times New Roman" w:cs="Times New Roman"/>
          <w:color w:val="000000"/>
          <w:sz w:val="28"/>
          <w:szCs w:val="28"/>
        </w:rPr>
      </w:pPr>
    </w:p>
    <w:p w:rsidR="00B41602" w:rsidRPr="00612239" w:rsidRDefault="00280EF2" w:rsidP="00612239">
      <w:pPr>
        <w:shd w:val="clear" w:color="auto" w:fill="FFFFFF"/>
        <w:spacing w:line="25" w:lineRule="atLeast"/>
        <w:contextualSpacing/>
        <w:jc w:val="both"/>
        <w:rPr>
          <w:rFonts w:ascii="Times New Roman" w:hAnsi="Times New Roman" w:cs="Times New Roman"/>
          <w:b/>
          <w:bCs/>
          <w:sz w:val="28"/>
          <w:szCs w:val="28"/>
        </w:rPr>
      </w:pPr>
      <w:r w:rsidRPr="00612239">
        <w:rPr>
          <w:rFonts w:ascii="Times New Roman" w:hAnsi="Times New Roman" w:cs="Times New Roman"/>
          <w:b/>
          <w:bCs/>
          <w:sz w:val="28"/>
          <w:szCs w:val="28"/>
        </w:rPr>
        <w:t xml:space="preserve">            4.2. Контрольно-переводные нормативы на этапах начальной   подготовки  и тре</w:t>
      </w:r>
      <w:r w:rsidR="00B41602" w:rsidRPr="00612239">
        <w:rPr>
          <w:rFonts w:ascii="Times New Roman" w:hAnsi="Times New Roman" w:cs="Times New Roman"/>
          <w:b/>
          <w:bCs/>
          <w:sz w:val="28"/>
          <w:szCs w:val="28"/>
        </w:rPr>
        <w:t xml:space="preserve">нировочном </w:t>
      </w:r>
      <w:r w:rsidRPr="00612239">
        <w:rPr>
          <w:rFonts w:ascii="Times New Roman" w:hAnsi="Times New Roman" w:cs="Times New Roman"/>
          <w:b/>
          <w:bCs/>
          <w:sz w:val="28"/>
          <w:szCs w:val="28"/>
        </w:rPr>
        <w:t xml:space="preserve">этапе.   </w:t>
      </w:r>
    </w:p>
    <w:p w:rsidR="00280EF2" w:rsidRPr="00612239" w:rsidRDefault="00280EF2" w:rsidP="00612239">
      <w:pPr>
        <w:shd w:val="clear" w:color="auto" w:fill="FFFFFF"/>
        <w:spacing w:line="25" w:lineRule="atLeast"/>
        <w:contextualSpacing/>
        <w:jc w:val="both"/>
        <w:rPr>
          <w:rFonts w:ascii="Times New Roman" w:hAnsi="Times New Roman" w:cs="Times New Roman"/>
          <w:b/>
          <w:bCs/>
          <w:sz w:val="28"/>
          <w:szCs w:val="28"/>
        </w:rPr>
        <w:sectPr w:rsidR="00280EF2" w:rsidRPr="00612239" w:rsidSect="00621BF6">
          <w:pgSz w:w="11907" w:h="16840" w:code="9"/>
          <w:pgMar w:top="1134" w:right="708" w:bottom="1134" w:left="567" w:header="720" w:footer="720" w:gutter="0"/>
          <w:cols w:space="720"/>
        </w:sectPr>
      </w:pPr>
      <w:r w:rsidRPr="00612239">
        <w:rPr>
          <w:rFonts w:ascii="Times New Roman" w:hAnsi="Times New Roman" w:cs="Times New Roman"/>
          <w:b/>
          <w:bCs/>
          <w:sz w:val="28"/>
          <w:szCs w:val="28"/>
        </w:rPr>
        <w:t xml:space="preserve">                                                                                                                                               </w:t>
      </w:r>
    </w:p>
    <w:p w:rsidR="00280EF2" w:rsidRPr="00612239" w:rsidRDefault="00280EF2" w:rsidP="00612239">
      <w:pPr>
        <w:shd w:val="clear" w:color="auto" w:fill="FFFFFF"/>
        <w:spacing w:before="75" w:line="25" w:lineRule="atLeast"/>
        <w:contextualSpacing/>
        <w:jc w:val="both"/>
        <w:textAlignment w:val="baseline"/>
        <w:rPr>
          <w:rStyle w:val="FontStyle12"/>
          <w:b/>
          <w:color w:val="000000"/>
          <w:sz w:val="28"/>
          <w:szCs w:val="28"/>
        </w:rPr>
      </w:pPr>
      <w:r w:rsidRPr="00612239">
        <w:rPr>
          <w:rFonts w:ascii="Times New Roman" w:hAnsi="Times New Roman" w:cs="Times New Roman"/>
          <w:b/>
          <w:bCs/>
          <w:sz w:val="28"/>
          <w:szCs w:val="28"/>
        </w:rPr>
        <w:lastRenderedPageBreak/>
        <w:t>Приложение № 1.</w:t>
      </w:r>
      <w:r w:rsidRPr="00612239">
        <w:rPr>
          <w:rStyle w:val="FontStyle12"/>
          <w:b/>
          <w:color w:val="000000"/>
          <w:sz w:val="28"/>
          <w:szCs w:val="28"/>
        </w:rPr>
        <w:t xml:space="preserve"> Контрольные нормативы  для  зачисления  в группы НП. </w:t>
      </w:r>
    </w:p>
    <w:tbl>
      <w:tblPr>
        <w:tblpPr w:leftFromText="180" w:rightFromText="180" w:vertAnchor="text" w:tblpY="276"/>
        <w:tblW w:w="10479" w:type="dxa"/>
        <w:tblLayout w:type="fixed"/>
        <w:tblCellMar>
          <w:left w:w="40" w:type="dxa"/>
          <w:right w:w="40" w:type="dxa"/>
        </w:tblCellMar>
        <w:tblLook w:val="0000"/>
      </w:tblPr>
      <w:tblGrid>
        <w:gridCol w:w="3528"/>
        <w:gridCol w:w="2664"/>
        <w:gridCol w:w="513"/>
        <w:gridCol w:w="470"/>
        <w:gridCol w:w="1423"/>
        <w:gridCol w:w="1881"/>
      </w:tblGrid>
      <w:tr w:rsidR="00612239" w:rsidRPr="00612239" w:rsidTr="00280EF2">
        <w:trPr>
          <w:trHeight w:val="332"/>
        </w:trPr>
        <w:tc>
          <w:tcPr>
            <w:tcW w:w="3528" w:type="dxa"/>
            <w:tcBorders>
              <w:top w:val="single" w:sz="6" w:space="0" w:color="auto"/>
              <w:left w:val="single" w:sz="6" w:space="0" w:color="auto"/>
              <w:bottom w:val="single" w:sz="4" w:space="0" w:color="auto"/>
              <w:right w:val="single" w:sz="6" w:space="0" w:color="auto"/>
            </w:tcBorders>
            <w:vAlign w:val="center"/>
          </w:tcPr>
          <w:p w:rsidR="00280EF2" w:rsidRPr="00612239" w:rsidRDefault="00280EF2" w:rsidP="00612239">
            <w:pPr>
              <w:pStyle w:val="Style9"/>
              <w:widowControl/>
              <w:shd w:val="clear" w:color="auto" w:fill="FFFFFF"/>
              <w:spacing w:line="25" w:lineRule="atLeast"/>
              <w:ind w:firstLine="720"/>
              <w:contextualSpacing/>
              <w:jc w:val="both"/>
              <w:rPr>
                <w:rStyle w:val="FontStyle13"/>
                <w:b w:val="0"/>
                <w:color w:val="000000"/>
                <w:sz w:val="28"/>
                <w:szCs w:val="28"/>
              </w:rPr>
            </w:pPr>
            <w:r w:rsidRPr="00612239">
              <w:rPr>
                <w:rStyle w:val="FontStyle12"/>
                <w:color w:val="000000"/>
                <w:sz w:val="28"/>
                <w:szCs w:val="28"/>
              </w:rPr>
              <w:t>К</w:t>
            </w:r>
            <w:r w:rsidRPr="00612239">
              <w:rPr>
                <w:rStyle w:val="FontStyle13"/>
                <w:b w:val="0"/>
                <w:color w:val="000000"/>
                <w:sz w:val="28"/>
                <w:szCs w:val="28"/>
              </w:rPr>
              <w:t>ритерии</w:t>
            </w:r>
          </w:p>
        </w:tc>
        <w:tc>
          <w:tcPr>
            <w:tcW w:w="2664" w:type="dxa"/>
            <w:tcBorders>
              <w:top w:val="single" w:sz="6" w:space="0" w:color="auto"/>
              <w:left w:val="single" w:sz="6" w:space="0" w:color="auto"/>
              <w:bottom w:val="single" w:sz="4" w:space="0" w:color="auto"/>
              <w:right w:val="single" w:sz="6" w:space="0" w:color="auto"/>
            </w:tcBorders>
            <w:vAlign w:val="center"/>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Методические указания</w:t>
            </w:r>
          </w:p>
        </w:tc>
        <w:tc>
          <w:tcPr>
            <w:tcW w:w="4287" w:type="dxa"/>
            <w:gridSpan w:val="4"/>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ind w:firstLine="720"/>
              <w:contextualSpacing/>
              <w:jc w:val="both"/>
              <w:rPr>
                <w:rStyle w:val="FontStyle14"/>
                <w:color w:val="000000"/>
                <w:sz w:val="28"/>
                <w:szCs w:val="28"/>
              </w:rPr>
            </w:pPr>
            <w:r w:rsidRPr="00612239">
              <w:rPr>
                <w:rStyle w:val="FontStyle14"/>
                <w:color w:val="000000"/>
                <w:sz w:val="28"/>
                <w:szCs w:val="28"/>
              </w:rPr>
              <w:t xml:space="preserve">         Оценка (баллы)</w:t>
            </w:r>
          </w:p>
        </w:tc>
      </w:tr>
      <w:tr w:rsidR="00280EF2" w:rsidRPr="00612239" w:rsidTr="00280EF2">
        <w:trPr>
          <w:trHeight w:val="378"/>
        </w:trPr>
        <w:tc>
          <w:tcPr>
            <w:tcW w:w="3528" w:type="dxa"/>
            <w:tcBorders>
              <w:top w:val="single" w:sz="4" w:space="0" w:color="auto"/>
              <w:left w:val="single" w:sz="6" w:space="0" w:color="auto"/>
              <w:bottom w:val="single" w:sz="6" w:space="0" w:color="auto"/>
              <w:right w:val="single" w:sz="6"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p>
        </w:tc>
        <w:tc>
          <w:tcPr>
            <w:tcW w:w="2664" w:type="dxa"/>
            <w:tcBorders>
              <w:top w:val="single" w:sz="4" w:space="0" w:color="auto"/>
              <w:left w:val="single" w:sz="6" w:space="0" w:color="auto"/>
              <w:bottom w:val="single" w:sz="6" w:space="0" w:color="auto"/>
              <w:right w:val="single" w:sz="6"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p>
        </w:tc>
        <w:tc>
          <w:tcPr>
            <w:tcW w:w="513"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color w:val="000000"/>
                <w:sz w:val="28"/>
                <w:szCs w:val="28"/>
              </w:rPr>
            </w:pPr>
          </w:p>
        </w:tc>
        <w:tc>
          <w:tcPr>
            <w:tcW w:w="1893" w:type="dxa"/>
            <w:gridSpan w:val="2"/>
            <w:tcBorders>
              <w:top w:val="single" w:sz="6" w:space="0" w:color="auto"/>
              <w:left w:val="single" w:sz="4" w:space="0" w:color="auto"/>
              <w:bottom w:val="single" w:sz="6" w:space="0" w:color="auto"/>
              <w:right w:val="single" w:sz="4" w:space="0" w:color="auto"/>
            </w:tcBorders>
          </w:tcPr>
          <w:p w:rsidR="00280EF2" w:rsidRPr="00612239" w:rsidRDefault="00280EF2" w:rsidP="00612239">
            <w:pPr>
              <w:pStyle w:val="Style9"/>
              <w:shd w:val="clear" w:color="auto" w:fill="FFFFFF"/>
              <w:spacing w:line="25" w:lineRule="atLeast"/>
              <w:ind w:left="558"/>
              <w:contextualSpacing/>
              <w:jc w:val="both"/>
              <w:rPr>
                <w:rStyle w:val="FontStyle13"/>
                <w:b w:val="0"/>
                <w:color w:val="000000"/>
                <w:sz w:val="28"/>
                <w:szCs w:val="28"/>
              </w:rPr>
            </w:pPr>
            <w:r w:rsidRPr="00612239">
              <w:rPr>
                <w:rStyle w:val="FontStyle13"/>
                <w:b w:val="0"/>
                <w:color w:val="000000"/>
                <w:sz w:val="28"/>
                <w:szCs w:val="28"/>
              </w:rPr>
              <w:t>Мальчики</w:t>
            </w:r>
          </w:p>
        </w:tc>
        <w:tc>
          <w:tcPr>
            <w:tcW w:w="1881"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8"/>
              <w:widowControl/>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 xml:space="preserve">   Девочки</w:t>
            </w:r>
          </w:p>
        </w:tc>
      </w:tr>
      <w:tr w:rsidR="00280EF2" w:rsidRPr="00612239" w:rsidTr="00280EF2">
        <w:trPr>
          <w:trHeight w:val="1066"/>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ind w:firstLine="720"/>
              <w:contextualSpacing/>
              <w:jc w:val="both"/>
              <w:rPr>
                <w:rStyle w:val="FontStyle13"/>
                <w:b w:val="0"/>
                <w:color w:val="000000"/>
                <w:sz w:val="28"/>
                <w:szCs w:val="28"/>
              </w:rPr>
            </w:pPr>
            <w:r w:rsidRPr="00612239">
              <w:rPr>
                <w:rStyle w:val="FontStyle13"/>
                <w:b w:val="0"/>
                <w:color w:val="000000"/>
                <w:sz w:val="28"/>
                <w:szCs w:val="28"/>
              </w:rPr>
              <w:t xml:space="preserve">Бег – </w:t>
            </w:r>
            <w:smartTag w:uri="urn:schemas-microsoft-com:office:smarttags" w:element="metricconverter">
              <w:smartTagPr>
                <w:attr w:name="ProductID" w:val="30 м"/>
              </w:smartTagPr>
              <w:r w:rsidRPr="00612239">
                <w:rPr>
                  <w:rStyle w:val="FontStyle13"/>
                  <w:b w:val="0"/>
                  <w:color w:val="000000"/>
                  <w:sz w:val="28"/>
                  <w:szCs w:val="28"/>
                </w:rPr>
                <w:t>30 м</w:t>
              </w:r>
            </w:smartTag>
          </w:p>
        </w:tc>
        <w:tc>
          <w:tcPr>
            <w:tcW w:w="2664"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color w:val="000000"/>
                <w:sz w:val="28"/>
                <w:szCs w:val="28"/>
              </w:rPr>
              <w:t xml:space="preserve">   </w:t>
            </w:r>
            <w:r w:rsidRPr="00612239">
              <w:rPr>
                <w:rFonts w:ascii="Times New Roman" w:hAnsi="Times New Roman" w:cs="Times New Roman"/>
                <w:sz w:val="28"/>
                <w:szCs w:val="28"/>
              </w:rPr>
              <w:t xml:space="preserve">Желательно проводить на </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беговой дорожке л/а</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стадиона</w:t>
            </w:r>
          </w:p>
        </w:tc>
        <w:tc>
          <w:tcPr>
            <w:tcW w:w="983" w:type="dxa"/>
            <w:gridSpan w:val="2"/>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4</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w:t>
            </w:r>
          </w:p>
        </w:tc>
        <w:tc>
          <w:tcPr>
            <w:tcW w:w="14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5,3</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5,4 – 5,5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5,6 – 5,9 </w:t>
            </w:r>
          </w:p>
        </w:tc>
        <w:tc>
          <w:tcPr>
            <w:tcW w:w="1881"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5,7</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5,8 – 5,9</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6,0 – 6,1 </w:t>
            </w:r>
          </w:p>
        </w:tc>
      </w:tr>
      <w:tr w:rsidR="00280EF2" w:rsidRPr="00612239" w:rsidTr="00280EF2">
        <w:trPr>
          <w:trHeight w:val="1436"/>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ind w:firstLine="720"/>
              <w:contextualSpacing/>
              <w:jc w:val="both"/>
              <w:rPr>
                <w:rStyle w:val="FontStyle13"/>
                <w:b w:val="0"/>
                <w:color w:val="000000"/>
                <w:sz w:val="28"/>
                <w:szCs w:val="28"/>
              </w:rPr>
            </w:pPr>
            <w:r w:rsidRPr="00612239">
              <w:rPr>
                <w:rStyle w:val="FontStyle13"/>
                <w:b w:val="0"/>
                <w:color w:val="000000"/>
                <w:sz w:val="28"/>
                <w:szCs w:val="28"/>
              </w:rPr>
              <w:t xml:space="preserve">Бег - </w:t>
            </w:r>
            <w:smartTag w:uri="urn:schemas-microsoft-com:office:smarttags" w:element="metricconverter">
              <w:smartTagPr>
                <w:attr w:name="ProductID" w:val="500 м"/>
              </w:smartTagPr>
              <w:r w:rsidRPr="00612239">
                <w:rPr>
                  <w:rStyle w:val="FontStyle13"/>
                  <w:b w:val="0"/>
                  <w:color w:val="000000"/>
                  <w:sz w:val="28"/>
                  <w:szCs w:val="28"/>
                </w:rPr>
                <w:t>500 м</w:t>
              </w:r>
            </w:smartTag>
          </w:p>
        </w:tc>
        <w:tc>
          <w:tcPr>
            <w:tcW w:w="2664"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Проводится по стадиону или асфальтовой  дорожке в  парковой зоне</w:t>
            </w:r>
          </w:p>
        </w:tc>
        <w:tc>
          <w:tcPr>
            <w:tcW w:w="983" w:type="dxa"/>
            <w:gridSpan w:val="2"/>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4</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p>
        </w:tc>
        <w:tc>
          <w:tcPr>
            <w:tcW w:w="14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2.25</w:t>
            </w:r>
          </w:p>
        </w:tc>
        <w:tc>
          <w:tcPr>
            <w:tcW w:w="1881"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2.20</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2.30</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2.40 </w:t>
            </w:r>
          </w:p>
        </w:tc>
      </w:tr>
      <w:tr w:rsidR="00280EF2" w:rsidRPr="00612239" w:rsidTr="00280EF2">
        <w:trPr>
          <w:trHeight w:val="1665"/>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Прыжок в длину</w:t>
            </w:r>
          </w:p>
          <w:p w:rsidR="00280EF2" w:rsidRPr="00612239" w:rsidRDefault="00280EF2" w:rsidP="00612239">
            <w:pPr>
              <w:pStyle w:val="Style5"/>
              <w:widowControl/>
              <w:shd w:val="clear" w:color="auto" w:fill="FFFFFF"/>
              <w:spacing w:line="25" w:lineRule="atLeast"/>
              <w:contextualSpacing/>
              <w:jc w:val="both"/>
              <w:rPr>
                <w:rStyle w:val="FontStyle12"/>
                <w:bCs/>
                <w:color w:val="000000"/>
                <w:sz w:val="28"/>
                <w:szCs w:val="28"/>
              </w:rPr>
            </w:pPr>
            <w:r w:rsidRPr="00612239">
              <w:rPr>
                <w:rStyle w:val="FontStyle15"/>
                <w:b w:val="0"/>
                <w:color w:val="000000"/>
                <w:sz w:val="28"/>
                <w:szCs w:val="28"/>
              </w:rPr>
              <w:t xml:space="preserve"> </w:t>
            </w:r>
            <w:r w:rsidRPr="00612239">
              <w:rPr>
                <w:rStyle w:val="FontStyle13"/>
                <w:b w:val="0"/>
                <w:color w:val="000000"/>
                <w:sz w:val="28"/>
                <w:szCs w:val="28"/>
              </w:rPr>
              <w:t>с места (см).</w:t>
            </w:r>
          </w:p>
        </w:tc>
        <w:tc>
          <w:tcPr>
            <w:tcW w:w="2664"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1"/>
              <w:widowControl/>
              <w:shd w:val="clear" w:color="auto" w:fill="FFFFFF"/>
              <w:spacing w:line="25" w:lineRule="atLeast"/>
              <w:ind w:firstLine="720"/>
              <w:contextualSpacing/>
              <w:rPr>
                <w:color w:val="000000"/>
                <w:sz w:val="28"/>
                <w:szCs w:val="28"/>
              </w:rPr>
            </w:pPr>
          </w:p>
        </w:tc>
        <w:tc>
          <w:tcPr>
            <w:tcW w:w="983" w:type="dxa"/>
            <w:gridSpan w:val="2"/>
            <w:tcBorders>
              <w:top w:val="single" w:sz="6" w:space="0" w:color="auto"/>
              <w:left w:val="single" w:sz="4"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4</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w:t>
            </w:r>
          </w:p>
        </w:tc>
        <w:tc>
          <w:tcPr>
            <w:tcW w:w="14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182 и</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больше</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165-181</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150 и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меньше</w:t>
            </w:r>
          </w:p>
        </w:tc>
        <w:tc>
          <w:tcPr>
            <w:tcW w:w="1881"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172 и</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больше</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155-174</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154   и</w:t>
            </w:r>
          </w:p>
          <w:p w:rsidR="00280EF2" w:rsidRPr="00612239" w:rsidRDefault="00280EF2" w:rsidP="00612239">
            <w:pPr>
              <w:pStyle w:val="Style7"/>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меньше</w:t>
            </w:r>
          </w:p>
        </w:tc>
      </w:tr>
      <w:tr w:rsidR="00280EF2" w:rsidRPr="00612239" w:rsidTr="00280EF2">
        <w:trPr>
          <w:trHeight w:val="1923"/>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Гибкость (см)</w:t>
            </w:r>
          </w:p>
        </w:tc>
        <w:tc>
          <w:tcPr>
            <w:tcW w:w="2664"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Определяется по ширине хвата кистей за веревку при выкруте прямых рук назад</w:t>
            </w:r>
          </w:p>
        </w:tc>
        <w:tc>
          <w:tcPr>
            <w:tcW w:w="983" w:type="dxa"/>
            <w:gridSpan w:val="2"/>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4</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p>
        </w:tc>
        <w:tc>
          <w:tcPr>
            <w:tcW w:w="14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35</w:t>
            </w:r>
            <w:r w:rsidRPr="00612239">
              <w:rPr>
                <w:rStyle w:val="FontStyle13"/>
                <w:b w:val="0"/>
                <w:color w:val="000000"/>
                <w:sz w:val="28"/>
                <w:szCs w:val="28"/>
                <w:lang w:val="en-US"/>
              </w:rPr>
              <w:t xml:space="preserve"> </w:t>
            </w:r>
            <w:r w:rsidRPr="00612239">
              <w:rPr>
                <w:rStyle w:val="FontStyle13"/>
                <w:b w:val="0"/>
                <w:color w:val="000000"/>
                <w:sz w:val="28"/>
                <w:szCs w:val="28"/>
              </w:rPr>
              <w:t>и</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меньше</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34-45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55 и</w:t>
            </w:r>
          </w:p>
          <w:p w:rsidR="00280EF2" w:rsidRPr="00612239" w:rsidRDefault="00280EF2"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больше</w:t>
            </w:r>
          </w:p>
        </w:tc>
        <w:tc>
          <w:tcPr>
            <w:tcW w:w="1881"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30 и</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меньше</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29-40</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50 и</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больше</w:t>
            </w:r>
          </w:p>
        </w:tc>
      </w:tr>
      <w:tr w:rsidR="00280EF2" w:rsidRPr="00612239" w:rsidTr="00280EF2">
        <w:trPr>
          <w:trHeight w:val="1056"/>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Гидро</w:t>
            </w:r>
            <w:r w:rsidRPr="00612239">
              <w:rPr>
                <w:rStyle w:val="FontStyle13"/>
                <w:b w:val="0"/>
                <w:color w:val="000000"/>
                <w:sz w:val="28"/>
                <w:szCs w:val="28"/>
                <w:lang w:val="en-US"/>
              </w:rPr>
              <w:t>-</w:t>
            </w:r>
            <w:r w:rsidRPr="00612239">
              <w:rPr>
                <w:rStyle w:val="FontStyle13"/>
                <w:b w:val="0"/>
                <w:color w:val="000000"/>
                <w:sz w:val="28"/>
                <w:szCs w:val="28"/>
              </w:rPr>
              <w:t>динамические качества</w:t>
            </w:r>
          </w:p>
        </w:tc>
        <w:tc>
          <w:tcPr>
            <w:tcW w:w="2664"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Определяется по длине скольжения от бортика  бассейна</w:t>
            </w:r>
          </w:p>
        </w:tc>
        <w:tc>
          <w:tcPr>
            <w:tcW w:w="983" w:type="dxa"/>
            <w:gridSpan w:val="2"/>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5</w:t>
            </w:r>
          </w:p>
          <w:p w:rsidR="00280EF2" w:rsidRPr="00612239" w:rsidRDefault="00280EF2" w:rsidP="00612239">
            <w:pPr>
              <w:pStyle w:val="Style5"/>
              <w:widowControl/>
              <w:shd w:val="clear" w:color="auto" w:fill="FFFFFF"/>
              <w:spacing w:line="25" w:lineRule="atLeast"/>
              <w:ind w:left="180"/>
              <w:contextualSpacing/>
              <w:jc w:val="both"/>
              <w:rPr>
                <w:rStyle w:val="FontStyle13"/>
                <w:b w:val="0"/>
                <w:color w:val="000000"/>
                <w:sz w:val="28"/>
                <w:szCs w:val="28"/>
                <w:lang w:val="en-US"/>
              </w:rPr>
            </w:pPr>
            <w:r w:rsidRPr="00612239">
              <w:rPr>
                <w:rStyle w:val="FontStyle13"/>
                <w:b w:val="0"/>
                <w:color w:val="000000"/>
                <w:sz w:val="28"/>
                <w:szCs w:val="28"/>
                <w:lang w:val="en-US"/>
              </w:rPr>
              <w:t>4</w:t>
            </w:r>
          </w:p>
          <w:p w:rsidR="00280EF2" w:rsidRPr="00612239" w:rsidRDefault="00280EF2" w:rsidP="00612239">
            <w:pPr>
              <w:pStyle w:val="Style5"/>
              <w:shd w:val="clear" w:color="auto" w:fill="FFFFFF"/>
              <w:spacing w:line="25" w:lineRule="atLeast"/>
              <w:ind w:left="180"/>
              <w:contextualSpacing/>
              <w:jc w:val="both"/>
              <w:rPr>
                <w:rStyle w:val="FontStyle13"/>
                <w:b w:val="0"/>
                <w:color w:val="000000"/>
                <w:sz w:val="28"/>
                <w:szCs w:val="28"/>
                <w:lang w:val="en-US"/>
              </w:rPr>
            </w:pPr>
            <w:r w:rsidRPr="00612239">
              <w:rPr>
                <w:rStyle w:val="FontStyle13"/>
                <w:b w:val="0"/>
                <w:color w:val="000000"/>
                <w:sz w:val="28"/>
                <w:szCs w:val="28"/>
                <w:lang w:val="en-US"/>
              </w:rPr>
              <w:t>3</w:t>
            </w:r>
          </w:p>
        </w:tc>
        <w:tc>
          <w:tcPr>
            <w:tcW w:w="3303" w:type="dxa"/>
            <w:gridSpan w:val="2"/>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ind w:left="170"/>
              <w:contextualSpacing/>
              <w:jc w:val="both"/>
              <w:rPr>
                <w:rStyle w:val="FontStyle13"/>
                <w:b w:val="0"/>
                <w:color w:val="000000"/>
                <w:sz w:val="28"/>
                <w:szCs w:val="28"/>
              </w:rPr>
            </w:pPr>
            <w:r w:rsidRPr="00612239">
              <w:rPr>
                <w:rStyle w:val="FontStyle13"/>
                <w:b w:val="0"/>
                <w:color w:val="000000"/>
                <w:sz w:val="28"/>
                <w:szCs w:val="28"/>
              </w:rPr>
              <w:t xml:space="preserve">больше </w:t>
            </w:r>
            <w:smartTag w:uri="urn:schemas-microsoft-com:office:smarttags" w:element="metricconverter">
              <w:smartTagPr>
                <w:attr w:name="ProductID" w:val="8 м"/>
              </w:smartTagPr>
              <w:r w:rsidRPr="00612239">
                <w:rPr>
                  <w:rStyle w:val="FontStyle13"/>
                  <w:b w:val="0"/>
                  <w:color w:val="000000"/>
                  <w:sz w:val="28"/>
                  <w:szCs w:val="28"/>
                </w:rPr>
                <w:t>8 м</w:t>
              </w:r>
            </w:smartTag>
          </w:p>
          <w:p w:rsidR="00280EF2" w:rsidRPr="00612239" w:rsidRDefault="00280EF2" w:rsidP="00612239">
            <w:pPr>
              <w:pStyle w:val="Style5"/>
              <w:widowControl/>
              <w:shd w:val="clear" w:color="auto" w:fill="FFFFFF"/>
              <w:spacing w:line="25" w:lineRule="atLeast"/>
              <w:ind w:left="395"/>
              <w:contextualSpacing/>
              <w:jc w:val="both"/>
              <w:rPr>
                <w:rStyle w:val="FontStyle13"/>
                <w:b w:val="0"/>
                <w:color w:val="000000"/>
                <w:sz w:val="28"/>
                <w:szCs w:val="28"/>
              </w:rPr>
            </w:pPr>
            <w:r w:rsidRPr="00612239">
              <w:rPr>
                <w:rStyle w:val="FontStyle13"/>
                <w:b w:val="0"/>
                <w:color w:val="000000"/>
                <w:sz w:val="28"/>
                <w:szCs w:val="28"/>
              </w:rPr>
              <w:t xml:space="preserve">от 5 до </w:t>
            </w:r>
            <w:smartTag w:uri="urn:schemas-microsoft-com:office:smarttags" w:element="metricconverter">
              <w:smartTagPr>
                <w:attr w:name="ProductID" w:val="8 м"/>
              </w:smartTagPr>
              <w:r w:rsidRPr="00612239">
                <w:rPr>
                  <w:rStyle w:val="FontStyle13"/>
                  <w:b w:val="0"/>
                  <w:color w:val="000000"/>
                  <w:sz w:val="28"/>
                  <w:szCs w:val="28"/>
                </w:rPr>
                <w:t>8 м</w:t>
              </w:r>
            </w:smartTag>
          </w:p>
          <w:p w:rsidR="00280EF2" w:rsidRPr="00612239" w:rsidRDefault="00280EF2" w:rsidP="00612239">
            <w:pPr>
              <w:pStyle w:val="Style5"/>
              <w:shd w:val="clear" w:color="auto" w:fill="FFFFFF"/>
              <w:spacing w:line="25" w:lineRule="atLeast"/>
              <w:ind w:left="470"/>
              <w:contextualSpacing/>
              <w:jc w:val="both"/>
              <w:rPr>
                <w:rStyle w:val="FontStyle13"/>
                <w:b w:val="0"/>
                <w:color w:val="000000"/>
                <w:sz w:val="28"/>
                <w:szCs w:val="28"/>
              </w:rPr>
            </w:pPr>
            <w:r w:rsidRPr="00612239">
              <w:rPr>
                <w:rStyle w:val="FontStyle13"/>
                <w:b w:val="0"/>
                <w:color w:val="000000"/>
                <w:sz w:val="28"/>
                <w:szCs w:val="28"/>
              </w:rPr>
              <w:t xml:space="preserve">менее </w:t>
            </w:r>
            <w:smartTag w:uri="urn:schemas-microsoft-com:office:smarttags" w:element="metricconverter">
              <w:smartTagPr>
                <w:attr w:name="ProductID" w:val="5 м"/>
              </w:smartTagPr>
              <w:r w:rsidRPr="00612239">
                <w:rPr>
                  <w:rStyle w:val="FontStyle13"/>
                  <w:b w:val="0"/>
                  <w:color w:val="000000"/>
                  <w:sz w:val="28"/>
                  <w:szCs w:val="28"/>
                </w:rPr>
                <w:t>5 м</w:t>
              </w:r>
            </w:smartTag>
          </w:p>
        </w:tc>
      </w:tr>
      <w:tr w:rsidR="00280EF2" w:rsidRPr="00612239" w:rsidTr="00280EF2">
        <w:trPr>
          <w:trHeight w:val="2114"/>
        </w:trPr>
        <w:tc>
          <w:tcPr>
            <w:tcW w:w="3528"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Плавучесть</w:t>
            </w:r>
          </w:p>
        </w:tc>
        <w:tc>
          <w:tcPr>
            <w:tcW w:w="2664" w:type="dxa"/>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После вдоха спортсмен опускается в воду с поднятыми руками. Оценка – по показанию выхода на поверхность воды части рук</w:t>
            </w:r>
          </w:p>
        </w:tc>
        <w:tc>
          <w:tcPr>
            <w:tcW w:w="983" w:type="dxa"/>
            <w:gridSpan w:val="2"/>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4"/>
              <w:widowControl/>
              <w:shd w:val="clear" w:color="auto" w:fill="FFFFFF"/>
              <w:spacing w:line="25" w:lineRule="atLeast"/>
              <w:contextualSpacing/>
              <w:jc w:val="both"/>
              <w:rPr>
                <w:rStyle w:val="FontStyle13"/>
                <w:b w:val="0"/>
                <w:color w:val="000000"/>
                <w:sz w:val="28"/>
                <w:szCs w:val="28"/>
              </w:rPr>
            </w:pPr>
          </w:p>
          <w:p w:rsidR="00280EF2" w:rsidRPr="00612239" w:rsidRDefault="00280EF2" w:rsidP="00612239">
            <w:pPr>
              <w:pStyle w:val="Style4"/>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5</w:t>
            </w:r>
          </w:p>
          <w:p w:rsidR="00280EF2" w:rsidRPr="00612239" w:rsidRDefault="00280EF2" w:rsidP="00612239">
            <w:pPr>
              <w:pStyle w:val="Style4"/>
              <w:widowControl/>
              <w:shd w:val="clear" w:color="auto" w:fill="FFFFFF"/>
              <w:spacing w:line="25" w:lineRule="atLeast"/>
              <w:contextualSpacing/>
              <w:jc w:val="both"/>
              <w:rPr>
                <w:rStyle w:val="FontStyle13"/>
                <w:b w:val="0"/>
                <w:color w:val="000000"/>
                <w:sz w:val="28"/>
                <w:szCs w:val="28"/>
              </w:rPr>
            </w:pPr>
          </w:p>
          <w:p w:rsidR="00280EF2" w:rsidRPr="00612239" w:rsidRDefault="00280EF2" w:rsidP="00612239">
            <w:pPr>
              <w:pStyle w:val="Style4"/>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4</w:t>
            </w:r>
          </w:p>
          <w:p w:rsidR="00280EF2" w:rsidRPr="00612239" w:rsidRDefault="00280EF2" w:rsidP="00612239">
            <w:pPr>
              <w:pStyle w:val="Style4"/>
              <w:widowControl/>
              <w:shd w:val="clear" w:color="auto" w:fill="FFFFFF"/>
              <w:spacing w:line="25" w:lineRule="atLeast"/>
              <w:contextualSpacing/>
              <w:jc w:val="both"/>
              <w:rPr>
                <w:rStyle w:val="FontStyle13"/>
                <w:b w:val="0"/>
                <w:color w:val="000000"/>
                <w:sz w:val="28"/>
                <w:szCs w:val="28"/>
              </w:rPr>
            </w:pPr>
          </w:p>
          <w:p w:rsidR="00280EF2" w:rsidRPr="00612239" w:rsidRDefault="00280EF2" w:rsidP="00612239">
            <w:pPr>
              <w:pStyle w:val="Style4"/>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3303" w:type="dxa"/>
            <w:gridSpan w:val="2"/>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4"/>
              <w:widowControl/>
              <w:shd w:val="clear" w:color="auto" w:fill="FFFFFF"/>
              <w:spacing w:line="25" w:lineRule="atLeast"/>
              <w:ind w:left="185"/>
              <w:contextualSpacing/>
              <w:jc w:val="both"/>
              <w:rPr>
                <w:rStyle w:val="FontStyle13"/>
                <w:b w:val="0"/>
                <w:color w:val="000000"/>
                <w:sz w:val="28"/>
                <w:szCs w:val="28"/>
              </w:rPr>
            </w:pPr>
          </w:p>
          <w:p w:rsidR="00280EF2" w:rsidRPr="00612239" w:rsidRDefault="00280EF2" w:rsidP="00612239">
            <w:pPr>
              <w:pStyle w:val="Style4"/>
              <w:widowControl/>
              <w:shd w:val="clear" w:color="auto" w:fill="FFFFFF"/>
              <w:spacing w:line="25" w:lineRule="atLeast"/>
              <w:ind w:left="185"/>
              <w:contextualSpacing/>
              <w:jc w:val="both"/>
              <w:rPr>
                <w:rStyle w:val="FontStyle13"/>
                <w:b w:val="0"/>
                <w:color w:val="000000"/>
                <w:sz w:val="28"/>
                <w:szCs w:val="28"/>
              </w:rPr>
            </w:pPr>
            <w:r w:rsidRPr="00612239">
              <w:rPr>
                <w:rStyle w:val="FontStyle13"/>
                <w:b w:val="0"/>
                <w:color w:val="000000"/>
                <w:sz w:val="28"/>
                <w:szCs w:val="28"/>
              </w:rPr>
              <w:t>локоть</w:t>
            </w:r>
          </w:p>
          <w:p w:rsidR="00280EF2" w:rsidRPr="00612239" w:rsidRDefault="00280EF2" w:rsidP="00612239">
            <w:pPr>
              <w:pStyle w:val="Style4"/>
              <w:widowControl/>
              <w:shd w:val="clear" w:color="auto" w:fill="FFFFFF"/>
              <w:spacing w:line="25" w:lineRule="atLeast"/>
              <w:ind w:left="395"/>
              <w:contextualSpacing/>
              <w:jc w:val="both"/>
              <w:rPr>
                <w:rStyle w:val="FontStyle13"/>
                <w:b w:val="0"/>
                <w:color w:val="000000"/>
                <w:sz w:val="28"/>
                <w:szCs w:val="28"/>
              </w:rPr>
            </w:pPr>
          </w:p>
          <w:p w:rsidR="00280EF2" w:rsidRPr="00612239" w:rsidRDefault="00280EF2" w:rsidP="00612239">
            <w:pPr>
              <w:pStyle w:val="Style4"/>
              <w:widowControl/>
              <w:shd w:val="clear" w:color="auto" w:fill="FFFFFF"/>
              <w:spacing w:line="25" w:lineRule="atLeast"/>
              <w:ind w:left="395"/>
              <w:contextualSpacing/>
              <w:jc w:val="both"/>
              <w:rPr>
                <w:rStyle w:val="FontStyle13"/>
                <w:b w:val="0"/>
                <w:color w:val="000000"/>
                <w:sz w:val="28"/>
                <w:szCs w:val="28"/>
              </w:rPr>
            </w:pPr>
            <w:r w:rsidRPr="00612239">
              <w:rPr>
                <w:rStyle w:val="FontStyle13"/>
                <w:b w:val="0"/>
                <w:color w:val="000000"/>
                <w:sz w:val="28"/>
                <w:szCs w:val="28"/>
              </w:rPr>
              <w:t>кисть-локоть</w:t>
            </w:r>
          </w:p>
          <w:p w:rsidR="00280EF2" w:rsidRPr="00612239" w:rsidRDefault="00280EF2" w:rsidP="00612239">
            <w:pPr>
              <w:pStyle w:val="Style4"/>
              <w:shd w:val="clear" w:color="auto" w:fill="FFFFFF"/>
              <w:spacing w:line="25" w:lineRule="atLeast"/>
              <w:ind w:left="335"/>
              <w:contextualSpacing/>
              <w:jc w:val="both"/>
              <w:rPr>
                <w:rStyle w:val="FontStyle13"/>
                <w:b w:val="0"/>
                <w:color w:val="000000"/>
                <w:sz w:val="28"/>
                <w:szCs w:val="28"/>
              </w:rPr>
            </w:pPr>
          </w:p>
          <w:p w:rsidR="00280EF2" w:rsidRPr="00612239" w:rsidRDefault="00280EF2" w:rsidP="00612239">
            <w:pPr>
              <w:pStyle w:val="Style4"/>
              <w:shd w:val="clear" w:color="auto" w:fill="FFFFFF"/>
              <w:spacing w:line="25" w:lineRule="atLeast"/>
              <w:ind w:left="335"/>
              <w:contextualSpacing/>
              <w:jc w:val="both"/>
              <w:rPr>
                <w:rStyle w:val="FontStyle13"/>
                <w:b w:val="0"/>
                <w:color w:val="000000"/>
                <w:sz w:val="28"/>
                <w:szCs w:val="28"/>
              </w:rPr>
            </w:pPr>
            <w:r w:rsidRPr="00612239">
              <w:rPr>
                <w:rStyle w:val="FontStyle13"/>
                <w:b w:val="0"/>
                <w:color w:val="000000"/>
                <w:sz w:val="28"/>
                <w:szCs w:val="28"/>
              </w:rPr>
              <w:t>кисть</w:t>
            </w:r>
          </w:p>
        </w:tc>
      </w:tr>
    </w:tbl>
    <w:p w:rsidR="00280EF2" w:rsidRPr="00612239" w:rsidRDefault="00280EF2" w:rsidP="00612239">
      <w:pPr>
        <w:shd w:val="clear" w:color="auto" w:fill="FFFFFF"/>
        <w:spacing w:before="75" w:line="25" w:lineRule="atLeast"/>
        <w:contextualSpacing/>
        <w:jc w:val="both"/>
        <w:textAlignment w:val="baseline"/>
        <w:rPr>
          <w:rStyle w:val="FontStyle12"/>
          <w:b/>
          <w:color w:val="000000"/>
          <w:sz w:val="28"/>
          <w:szCs w:val="28"/>
        </w:rPr>
      </w:pPr>
    </w:p>
    <w:p w:rsidR="00280EF2" w:rsidRDefault="00280EF2" w:rsidP="00612239">
      <w:pPr>
        <w:shd w:val="clear" w:color="auto" w:fill="FFFFFF"/>
        <w:spacing w:line="25" w:lineRule="atLeast"/>
        <w:contextualSpacing/>
        <w:jc w:val="both"/>
        <w:rPr>
          <w:rFonts w:ascii="Times New Roman" w:hAnsi="Times New Roman" w:cs="Times New Roman"/>
          <w:b/>
          <w:bCs/>
          <w:sz w:val="28"/>
          <w:szCs w:val="28"/>
        </w:rPr>
      </w:pPr>
    </w:p>
    <w:p w:rsidR="009C792E" w:rsidRPr="00612239" w:rsidRDefault="009C792E" w:rsidP="00612239">
      <w:pPr>
        <w:shd w:val="clear" w:color="auto" w:fill="FFFFFF"/>
        <w:spacing w:line="25" w:lineRule="atLeast"/>
        <w:contextualSpacing/>
        <w:jc w:val="both"/>
        <w:rPr>
          <w:rFonts w:ascii="Times New Roman" w:hAnsi="Times New Roman" w:cs="Times New Roman"/>
          <w:b/>
          <w:bCs/>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p>
    <w:p w:rsidR="00280EF2" w:rsidRPr="00612239" w:rsidRDefault="00280EF2"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lastRenderedPageBreak/>
        <w:t>Приложение № 2</w:t>
      </w:r>
    </w:p>
    <w:p w:rsidR="00280EF2" w:rsidRPr="00612239" w:rsidRDefault="00280EF2"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b/>
          <w:sz w:val="28"/>
          <w:szCs w:val="28"/>
        </w:rPr>
        <w:t xml:space="preserve">Контрольно-переводные нормативы подготовленности  групп (НП) 1-3 года обучения. </w:t>
      </w:r>
    </w:p>
    <w:p w:rsidR="00280EF2" w:rsidRPr="00612239" w:rsidRDefault="00280EF2" w:rsidP="00612239">
      <w:pPr>
        <w:shd w:val="clear" w:color="auto" w:fill="FFFFFF"/>
        <w:spacing w:line="25" w:lineRule="atLeast"/>
        <w:contextualSpacing/>
        <w:jc w:val="both"/>
        <w:rPr>
          <w:rFonts w:ascii="Times New Roman" w:hAnsi="Times New Roman" w:cs="Times New Roman"/>
          <w:b/>
          <w:sz w:val="28"/>
          <w:szCs w:val="28"/>
        </w:rPr>
      </w:pPr>
    </w:p>
    <w:tbl>
      <w:tblPr>
        <w:tblpPr w:leftFromText="180" w:rightFromText="180" w:vertAnchor="text" w:horzAnchor="margin" w:tblpY="138"/>
        <w:tblW w:w="10500" w:type="dxa"/>
        <w:tblLayout w:type="fixed"/>
        <w:tblCellMar>
          <w:left w:w="40" w:type="dxa"/>
          <w:right w:w="40" w:type="dxa"/>
        </w:tblCellMar>
        <w:tblLook w:val="0000"/>
      </w:tblPr>
      <w:tblGrid>
        <w:gridCol w:w="2496"/>
        <w:gridCol w:w="838"/>
        <w:gridCol w:w="1317"/>
        <w:gridCol w:w="1385"/>
        <w:gridCol w:w="1232"/>
        <w:gridCol w:w="1232"/>
        <w:gridCol w:w="1077"/>
        <w:gridCol w:w="923"/>
      </w:tblGrid>
      <w:tr w:rsidR="00280EF2" w:rsidRPr="00612239" w:rsidTr="00280EF2">
        <w:trPr>
          <w:trHeight w:val="323"/>
        </w:trPr>
        <w:tc>
          <w:tcPr>
            <w:tcW w:w="2496" w:type="dxa"/>
            <w:tcBorders>
              <w:top w:val="single" w:sz="6" w:space="0" w:color="auto"/>
              <w:left w:val="single" w:sz="6" w:space="0" w:color="auto"/>
              <w:bottom w:val="single" w:sz="4" w:space="0" w:color="auto"/>
              <w:right w:val="single" w:sz="4" w:space="0" w:color="auto"/>
            </w:tcBorders>
            <w:vAlign w:val="center"/>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2"/>
                <w:color w:val="000000"/>
                <w:sz w:val="28"/>
                <w:szCs w:val="28"/>
              </w:rPr>
              <w:t>К</w:t>
            </w:r>
            <w:r w:rsidRPr="00612239">
              <w:rPr>
                <w:rStyle w:val="FontStyle13"/>
                <w:b w:val="0"/>
                <w:color w:val="000000"/>
                <w:sz w:val="28"/>
                <w:szCs w:val="28"/>
              </w:rPr>
              <w:t>ритерии</w:t>
            </w:r>
          </w:p>
        </w:tc>
        <w:tc>
          <w:tcPr>
            <w:tcW w:w="4772" w:type="dxa"/>
            <w:gridSpan w:val="4"/>
            <w:tcBorders>
              <w:top w:val="single" w:sz="6" w:space="0" w:color="auto"/>
              <w:left w:val="single" w:sz="4" w:space="0" w:color="auto"/>
              <w:bottom w:val="nil"/>
              <w:right w:val="single" w:sz="4" w:space="0" w:color="auto"/>
            </w:tcBorders>
            <w:vAlign w:val="center"/>
          </w:tcPr>
          <w:p w:rsidR="00280EF2" w:rsidRPr="00612239" w:rsidRDefault="00280EF2" w:rsidP="00612239">
            <w:pPr>
              <w:pStyle w:val="Style9"/>
              <w:widowControl/>
              <w:shd w:val="clear" w:color="auto" w:fill="FFFFFF"/>
              <w:spacing w:line="25" w:lineRule="atLeast"/>
              <w:contextualSpacing/>
              <w:jc w:val="both"/>
              <w:rPr>
                <w:rStyle w:val="FontStyle14"/>
                <w:color w:val="000000"/>
                <w:sz w:val="28"/>
                <w:szCs w:val="28"/>
              </w:rPr>
            </w:pPr>
            <w:r w:rsidRPr="00612239">
              <w:rPr>
                <w:rStyle w:val="FontStyle13"/>
                <w:b w:val="0"/>
                <w:color w:val="000000"/>
                <w:sz w:val="28"/>
                <w:szCs w:val="28"/>
              </w:rPr>
              <w:t>Мальчики</w:t>
            </w:r>
          </w:p>
        </w:tc>
        <w:tc>
          <w:tcPr>
            <w:tcW w:w="3232" w:type="dxa"/>
            <w:gridSpan w:val="3"/>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9"/>
              <w:shd w:val="clear" w:color="auto" w:fill="FFFFFF"/>
              <w:spacing w:line="25" w:lineRule="atLeast"/>
              <w:ind w:left="285"/>
              <w:contextualSpacing/>
              <w:jc w:val="both"/>
              <w:rPr>
                <w:rStyle w:val="FontStyle14"/>
                <w:color w:val="000000"/>
                <w:sz w:val="28"/>
                <w:szCs w:val="28"/>
              </w:rPr>
            </w:pPr>
            <w:r w:rsidRPr="00612239">
              <w:rPr>
                <w:rStyle w:val="FontStyle15"/>
                <w:b w:val="0"/>
                <w:color w:val="000000"/>
                <w:sz w:val="28"/>
                <w:szCs w:val="28"/>
              </w:rPr>
              <w:t>Девочки</w:t>
            </w:r>
          </w:p>
        </w:tc>
      </w:tr>
      <w:tr w:rsidR="00280EF2" w:rsidRPr="00612239" w:rsidTr="00280EF2">
        <w:trPr>
          <w:trHeight w:val="398"/>
        </w:trPr>
        <w:tc>
          <w:tcPr>
            <w:tcW w:w="2496" w:type="dxa"/>
            <w:tcBorders>
              <w:top w:val="single" w:sz="4" w:space="0" w:color="auto"/>
              <w:left w:val="single" w:sz="6" w:space="0" w:color="auto"/>
              <w:bottom w:val="single" w:sz="6" w:space="0" w:color="auto"/>
              <w:right w:val="single" w:sz="4"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p>
        </w:tc>
        <w:tc>
          <w:tcPr>
            <w:tcW w:w="838" w:type="dxa"/>
            <w:tcBorders>
              <w:top w:val="single" w:sz="4" w:space="0" w:color="auto"/>
              <w:left w:val="single" w:sz="4" w:space="0" w:color="auto"/>
              <w:bottom w:val="single" w:sz="6" w:space="0" w:color="auto"/>
              <w:right w:val="single" w:sz="6"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(баллы)</w:t>
            </w:r>
          </w:p>
        </w:tc>
        <w:tc>
          <w:tcPr>
            <w:tcW w:w="1317" w:type="dxa"/>
            <w:tcBorders>
              <w:top w:val="single" w:sz="4" w:space="0" w:color="auto"/>
              <w:left w:val="single" w:sz="6" w:space="0" w:color="auto"/>
              <w:bottom w:val="single" w:sz="6" w:space="0" w:color="auto"/>
              <w:right w:val="single" w:sz="4"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1 год</w:t>
            </w:r>
          </w:p>
        </w:tc>
        <w:tc>
          <w:tcPr>
            <w:tcW w:w="1385" w:type="dxa"/>
            <w:tcBorders>
              <w:top w:val="single" w:sz="4" w:space="0" w:color="auto"/>
              <w:left w:val="single" w:sz="4" w:space="0" w:color="auto"/>
              <w:bottom w:val="single" w:sz="6" w:space="0" w:color="auto"/>
              <w:right w:val="single" w:sz="6" w:space="0" w:color="auto"/>
            </w:tcBorders>
            <w:vAlign w:val="center"/>
          </w:tcPr>
          <w:p w:rsidR="00280EF2" w:rsidRPr="00612239" w:rsidRDefault="00280EF2"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2год</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год</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1</w:t>
            </w:r>
            <w:r w:rsidRPr="00612239">
              <w:rPr>
                <w:rStyle w:val="FontStyle13"/>
                <w:b w:val="0"/>
                <w:color w:val="000000"/>
                <w:sz w:val="28"/>
                <w:szCs w:val="28"/>
              </w:rPr>
              <w:t>год</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8"/>
              <w:widowControl/>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2 год</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8"/>
              <w:widowControl/>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3 год</w:t>
            </w:r>
          </w:p>
        </w:tc>
      </w:tr>
      <w:tr w:rsidR="00280EF2" w:rsidRPr="00612239" w:rsidTr="00280EF2">
        <w:trPr>
          <w:trHeight w:val="1679"/>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Бег – </w:t>
            </w:r>
            <w:smartTag w:uri="urn:schemas-microsoft-com:office:smarttags" w:element="metricconverter">
              <w:smartTagPr>
                <w:attr w:name="ProductID" w:val="30 м"/>
              </w:smartTagPr>
              <w:r w:rsidRPr="00612239">
                <w:rPr>
                  <w:rStyle w:val="FontStyle13"/>
                  <w:b w:val="0"/>
                  <w:color w:val="000000"/>
                  <w:sz w:val="28"/>
                  <w:szCs w:val="28"/>
                </w:rPr>
                <w:t>30 м</w:t>
              </w:r>
            </w:smartTag>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5,2</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5,4</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5,6</w:t>
            </w:r>
          </w:p>
        </w:tc>
        <w:tc>
          <w:tcPr>
            <w:tcW w:w="1385"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5.1</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5.3</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5.5</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5.0</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5.2</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5.4</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5.6</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5.7</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5.9</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5,6</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5.8</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5.4</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5.5</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5.7</w:t>
            </w:r>
          </w:p>
        </w:tc>
      </w:tr>
      <w:tr w:rsidR="00280EF2" w:rsidRPr="00612239" w:rsidTr="00280EF2">
        <w:trPr>
          <w:trHeight w:val="1274"/>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Бег- </w:t>
            </w:r>
            <w:smartTag w:uri="urn:schemas-microsoft-com:office:smarttags" w:element="metricconverter">
              <w:smartTagPr>
                <w:attr w:name="ProductID" w:val="500 м"/>
              </w:smartTagPr>
              <w:r w:rsidRPr="00612239">
                <w:rPr>
                  <w:rStyle w:val="FontStyle13"/>
                  <w:b w:val="0"/>
                  <w:color w:val="000000"/>
                  <w:sz w:val="28"/>
                  <w:szCs w:val="28"/>
                </w:rPr>
                <w:t>500 м</w:t>
              </w:r>
            </w:smartTag>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2.25</w:t>
            </w:r>
          </w:p>
        </w:tc>
        <w:tc>
          <w:tcPr>
            <w:tcW w:w="1385"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2.02</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2.12</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2.20</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2.00</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2.10</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2.17</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2.35</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2.22</w:t>
            </w:r>
          </w:p>
          <w:p w:rsidR="00280EF2" w:rsidRPr="00612239" w:rsidRDefault="00280EF2"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2.30</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2.13</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2.20</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2.25</w:t>
            </w:r>
          </w:p>
        </w:tc>
      </w:tr>
      <w:tr w:rsidR="00280EF2" w:rsidRPr="00612239" w:rsidTr="00280EF2">
        <w:trPr>
          <w:trHeight w:val="959"/>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Прыжок в</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длину</w:t>
            </w:r>
            <w:r w:rsidRPr="00612239">
              <w:rPr>
                <w:rStyle w:val="FontStyle15"/>
                <w:b w:val="0"/>
                <w:color w:val="000000"/>
                <w:sz w:val="28"/>
                <w:szCs w:val="28"/>
              </w:rPr>
              <w:t xml:space="preserve"> </w:t>
            </w:r>
            <w:r w:rsidRPr="00612239">
              <w:rPr>
                <w:rStyle w:val="FontStyle13"/>
                <w:b w:val="0"/>
                <w:color w:val="000000"/>
                <w:sz w:val="28"/>
                <w:szCs w:val="28"/>
              </w:rPr>
              <w:t>с места</w:t>
            </w:r>
          </w:p>
          <w:p w:rsidR="00280EF2" w:rsidRPr="00612239" w:rsidRDefault="00280EF2" w:rsidP="00612239">
            <w:pPr>
              <w:pStyle w:val="Style5"/>
              <w:widowControl/>
              <w:shd w:val="clear" w:color="auto" w:fill="FFFFFF"/>
              <w:spacing w:line="25" w:lineRule="atLeast"/>
              <w:contextualSpacing/>
              <w:jc w:val="both"/>
              <w:rPr>
                <w:rStyle w:val="FontStyle12"/>
                <w:bCs/>
                <w:color w:val="000000"/>
                <w:sz w:val="28"/>
                <w:szCs w:val="28"/>
              </w:rPr>
            </w:pPr>
            <w:r w:rsidRPr="00612239">
              <w:rPr>
                <w:rStyle w:val="FontStyle13"/>
                <w:b w:val="0"/>
                <w:color w:val="000000"/>
                <w:sz w:val="28"/>
                <w:szCs w:val="28"/>
              </w:rPr>
              <w:t>(см).</w:t>
            </w:r>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5</w:t>
            </w:r>
          </w:p>
          <w:p w:rsidR="00280EF2" w:rsidRPr="00612239" w:rsidRDefault="00280EF2" w:rsidP="00612239">
            <w:pPr>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4</w:t>
            </w:r>
          </w:p>
          <w:p w:rsidR="00280EF2" w:rsidRPr="00612239" w:rsidRDefault="00280EF2" w:rsidP="00612239">
            <w:pPr>
              <w:pStyle w:val="Style9"/>
              <w:widowControl/>
              <w:shd w:val="clear" w:color="auto" w:fill="FFFFFF"/>
              <w:spacing w:line="25" w:lineRule="atLeast"/>
              <w:contextualSpacing/>
              <w:jc w:val="both"/>
              <w:rPr>
                <w:rStyle w:val="FontStyle12"/>
                <w:color w:val="000000"/>
                <w:sz w:val="28"/>
                <w:szCs w:val="28"/>
                <w:lang w:val="en-US" w:eastAsia="en-US"/>
              </w:rPr>
            </w:pPr>
            <w:r w:rsidRPr="00612239">
              <w:rPr>
                <w:rStyle w:val="FontStyle12"/>
                <w:color w:val="000000"/>
                <w:sz w:val="28"/>
                <w:szCs w:val="28"/>
                <w:lang w:val="en-US" w:eastAsia="en-US"/>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165</w:t>
            </w:r>
          </w:p>
          <w:p w:rsidR="00280EF2" w:rsidRPr="00612239" w:rsidRDefault="00280EF2" w:rsidP="00612239">
            <w:pPr>
              <w:pStyle w:val="Style5"/>
              <w:widowControl/>
              <w:shd w:val="clear" w:color="auto" w:fill="FFFFFF"/>
              <w:spacing w:line="25" w:lineRule="atLeast"/>
              <w:contextualSpacing/>
              <w:jc w:val="both"/>
              <w:rPr>
                <w:bCs/>
                <w:color w:val="000000"/>
                <w:sz w:val="28"/>
                <w:szCs w:val="28"/>
                <w:lang w:val="en-US"/>
              </w:rPr>
            </w:pPr>
            <w:r w:rsidRPr="00612239">
              <w:rPr>
                <w:rStyle w:val="FontStyle13"/>
                <w:b w:val="0"/>
                <w:color w:val="000000"/>
                <w:sz w:val="28"/>
                <w:szCs w:val="28"/>
              </w:rPr>
              <w:t>150</w:t>
            </w:r>
          </w:p>
        </w:tc>
        <w:tc>
          <w:tcPr>
            <w:tcW w:w="1385"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190</w:t>
            </w:r>
          </w:p>
          <w:p w:rsidR="00280EF2" w:rsidRPr="00612239" w:rsidRDefault="00280EF2" w:rsidP="00612239">
            <w:pPr>
              <w:pStyle w:val="Style1"/>
              <w:widowControl/>
              <w:shd w:val="clear" w:color="auto" w:fill="FFFFFF"/>
              <w:spacing w:line="25" w:lineRule="atLeast"/>
              <w:ind w:firstLine="0"/>
              <w:contextualSpacing/>
              <w:rPr>
                <w:color w:val="000000"/>
                <w:sz w:val="28"/>
                <w:szCs w:val="28"/>
                <w:lang w:val="en-US"/>
              </w:rPr>
            </w:pPr>
            <w:r w:rsidRPr="00612239">
              <w:rPr>
                <w:color w:val="000000"/>
                <w:sz w:val="28"/>
                <w:szCs w:val="28"/>
                <w:lang w:val="en-US"/>
              </w:rPr>
              <w:t>170</w:t>
            </w:r>
          </w:p>
          <w:p w:rsidR="00280EF2" w:rsidRPr="00612239" w:rsidRDefault="00280EF2" w:rsidP="00612239">
            <w:pPr>
              <w:pStyle w:val="Style1"/>
              <w:widowControl/>
              <w:shd w:val="clear" w:color="auto" w:fill="FFFFFF"/>
              <w:spacing w:line="25" w:lineRule="atLeast"/>
              <w:ind w:firstLine="0"/>
              <w:contextualSpacing/>
              <w:rPr>
                <w:color w:val="000000"/>
                <w:sz w:val="28"/>
                <w:szCs w:val="28"/>
                <w:lang w:val="en-US"/>
              </w:rPr>
            </w:pPr>
            <w:r w:rsidRPr="00612239">
              <w:rPr>
                <w:color w:val="000000"/>
                <w:sz w:val="28"/>
                <w:szCs w:val="28"/>
                <w:lang w:val="en-US"/>
              </w:rPr>
              <w:t>155</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193</w:t>
            </w:r>
          </w:p>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175</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160</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175</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160</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14</w:t>
            </w:r>
            <w:r w:rsidRPr="00612239">
              <w:rPr>
                <w:rStyle w:val="FontStyle13"/>
                <w:b w:val="0"/>
                <w:color w:val="000000"/>
                <w:sz w:val="28"/>
                <w:szCs w:val="28"/>
              </w:rPr>
              <w:t>5</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w:t>
            </w:r>
            <w:r w:rsidRPr="00612239">
              <w:rPr>
                <w:rStyle w:val="FontStyle13"/>
                <w:b w:val="0"/>
                <w:color w:val="000000"/>
                <w:sz w:val="28"/>
                <w:szCs w:val="28"/>
                <w:lang w:val="en-US"/>
              </w:rPr>
              <w:t>80</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1</w:t>
            </w:r>
            <w:r w:rsidRPr="00612239">
              <w:rPr>
                <w:rStyle w:val="FontStyle13"/>
                <w:b w:val="0"/>
                <w:color w:val="000000"/>
                <w:sz w:val="28"/>
                <w:szCs w:val="28"/>
                <w:lang w:val="en-US"/>
              </w:rPr>
              <w:t>65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w:t>
            </w:r>
            <w:r w:rsidRPr="00612239">
              <w:rPr>
                <w:rStyle w:val="FontStyle13"/>
                <w:b w:val="0"/>
                <w:color w:val="000000"/>
                <w:sz w:val="28"/>
                <w:szCs w:val="28"/>
                <w:lang w:val="en-US"/>
              </w:rPr>
              <w:t>50</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7"/>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182</w:t>
            </w:r>
          </w:p>
          <w:p w:rsidR="00280EF2" w:rsidRPr="00612239" w:rsidRDefault="00280EF2" w:rsidP="00612239">
            <w:pPr>
              <w:pStyle w:val="Style7"/>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168</w:t>
            </w:r>
          </w:p>
          <w:p w:rsidR="00280EF2" w:rsidRPr="00612239" w:rsidRDefault="00280EF2" w:rsidP="00612239">
            <w:pPr>
              <w:pStyle w:val="Style7"/>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155</w:t>
            </w:r>
          </w:p>
        </w:tc>
      </w:tr>
      <w:tr w:rsidR="00280EF2" w:rsidRPr="00612239" w:rsidTr="00280EF2">
        <w:trPr>
          <w:trHeight w:val="821"/>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Сгибание-разгибание рук в упоре лежа, раз</w:t>
            </w:r>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5</w:t>
            </w:r>
          </w:p>
          <w:p w:rsidR="00280EF2" w:rsidRPr="00612239" w:rsidRDefault="00280EF2" w:rsidP="00612239">
            <w:pPr>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4</w:t>
            </w:r>
          </w:p>
          <w:p w:rsidR="00280EF2" w:rsidRPr="00612239" w:rsidRDefault="00280EF2" w:rsidP="00612239">
            <w:pPr>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tc>
        <w:tc>
          <w:tcPr>
            <w:tcW w:w="1385"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15</w:t>
            </w:r>
          </w:p>
          <w:p w:rsidR="00280EF2" w:rsidRPr="00612239" w:rsidRDefault="00280EF2"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12</w:t>
            </w:r>
          </w:p>
          <w:p w:rsidR="00280EF2" w:rsidRPr="00612239" w:rsidRDefault="00280EF2"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10</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1"/>
              <w:shd w:val="clear" w:color="auto" w:fill="FFFFFF"/>
              <w:spacing w:line="25" w:lineRule="atLeast"/>
              <w:ind w:firstLine="0"/>
              <w:contextualSpacing/>
              <w:rPr>
                <w:rStyle w:val="FontStyle13"/>
                <w:b w:val="0"/>
                <w:color w:val="000000"/>
                <w:sz w:val="28"/>
                <w:szCs w:val="28"/>
              </w:rPr>
            </w:pPr>
            <w:r w:rsidRPr="00612239">
              <w:rPr>
                <w:rStyle w:val="FontStyle13"/>
                <w:b w:val="0"/>
                <w:color w:val="000000"/>
                <w:sz w:val="28"/>
                <w:szCs w:val="28"/>
              </w:rPr>
              <w:t>25</w:t>
            </w:r>
          </w:p>
          <w:p w:rsidR="00280EF2" w:rsidRPr="00612239" w:rsidRDefault="00280EF2" w:rsidP="00612239">
            <w:pPr>
              <w:pStyle w:val="Style1"/>
              <w:shd w:val="clear" w:color="auto" w:fill="FFFFFF"/>
              <w:spacing w:line="25" w:lineRule="atLeast"/>
              <w:ind w:firstLine="0"/>
              <w:contextualSpacing/>
              <w:rPr>
                <w:rStyle w:val="FontStyle13"/>
                <w:b w:val="0"/>
                <w:color w:val="000000"/>
                <w:sz w:val="28"/>
                <w:szCs w:val="28"/>
              </w:rPr>
            </w:pPr>
            <w:r w:rsidRPr="00612239">
              <w:rPr>
                <w:rStyle w:val="FontStyle13"/>
                <w:b w:val="0"/>
                <w:color w:val="000000"/>
                <w:sz w:val="28"/>
                <w:szCs w:val="28"/>
              </w:rPr>
              <w:t>22</w:t>
            </w:r>
          </w:p>
          <w:p w:rsidR="00280EF2" w:rsidRPr="00612239" w:rsidRDefault="00280EF2" w:rsidP="00612239">
            <w:pPr>
              <w:pStyle w:val="Style1"/>
              <w:shd w:val="clear" w:color="auto" w:fill="FFFFFF"/>
              <w:spacing w:line="25" w:lineRule="atLeast"/>
              <w:ind w:firstLine="0"/>
              <w:contextualSpacing/>
              <w:rPr>
                <w:rStyle w:val="FontStyle13"/>
                <w:b w:val="0"/>
                <w:color w:val="000000"/>
                <w:sz w:val="28"/>
                <w:szCs w:val="28"/>
              </w:rPr>
            </w:pPr>
            <w:r w:rsidRPr="00612239">
              <w:rPr>
                <w:rStyle w:val="FontStyle13"/>
                <w:b w:val="0"/>
                <w:color w:val="000000"/>
                <w:sz w:val="28"/>
                <w:szCs w:val="28"/>
              </w:rPr>
              <w:t>20</w:t>
            </w:r>
          </w:p>
          <w:p w:rsidR="00280EF2" w:rsidRPr="00612239" w:rsidRDefault="00280EF2" w:rsidP="00612239">
            <w:pPr>
              <w:pStyle w:val="Style1"/>
              <w:shd w:val="clear" w:color="auto" w:fill="FFFFFF"/>
              <w:spacing w:line="25" w:lineRule="atLeast"/>
              <w:ind w:firstLine="0"/>
              <w:contextualSpacing/>
              <w:rPr>
                <w:rStyle w:val="FontStyle13"/>
                <w:b w:val="0"/>
                <w:color w:val="000000"/>
                <w:sz w:val="28"/>
                <w:szCs w:val="28"/>
              </w:rPr>
            </w:pPr>
            <w:r w:rsidRPr="00612239">
              <w:rPr>
                <w:rStyle w:val="FontStyle13"/>
                <w:b w:val="0"/>
                <w:color w:val="000000"/>
                <w:sz w:val="28"/>
                <w:szCs w:val="28"/>
              </w:rPr>
              <w:t>17</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280EF2" w:rsidRPr="00612239" w:rsidRDefault="00280EF2"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p w:rsidR="00280EF2" w:rsidRPr="00612239" w:rsidRDefault="00280EF2"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tc>
      </w:tr>
      <w:tr w:rsidR="00280EF2" w:rsidRPr="00612239" w:rsidTr="00280EF2">
        <w:trPr>
          <w:trHeight w:val="1287"/>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Гибкость</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(см).</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Выкруты рук назад</w:t>
            </w:r>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3</w:t>
            </w:r>
            <w:r w:rsidRPr="00612239">
              <w:rPr>
                <w:rStyle w:val="FontStyle13"/>
                <w:b w:val="0"/>
                <w:color w:val="000000"/>
                <w:sz w:val="28"/>
                <w:szCs w:val="28"/>
                <w:lang w:val="en-US"/>
              </w:rPr>
              <w:t>3</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3</w:t>
            </w:r>
            <w:r w:rsidRPr="00612239">
              <w:rPr>
                <w:rStyle w:val="FontStyle13"/>
                <w:b w:val="0"/>
                <w:color w:val="000000"/>
                <w:sz w:val="28"/>
                <w:szCs w:val="28"/>
                <w:lang w:val="en-US"/>
              </w:rPr>
              <w:t>6</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r w:rsidRPr="00612239">
              <w:rPr>
                <w:rStyle w:val="FontStyle13"/>
                <w:b w:val="0"/>
                <w:color w:val="000000"/>
                <w:sz w:val="28"/>
                <w:szCs w:val="28"/>
                <w:lang w:val="en-US"/>
              </w:rPr>
              <w:t>0</w:t>
            </w:r>
          </w:p>
        </w:tc>
        <w:tc>
          <w:tcPr>
            <w:tcW w:w="1385"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30</w:t>
            </w:r>
          </w:p>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34</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38</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28</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32</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36</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28</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30</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40</w:t>
            </w:r>
          </w:p>
        </w:tc>
        <w:tc>
          <w:tcPr>
            <w:tcW w:w="107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26</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29</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35</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23</w:t>
            </w:r>
          </w:p>
          <w:p w:rsidR="00280EF2" w:rsidRPr="00612239" w:rsidRDefault="00280EF2" w:rsidP="00612239">
            <w:pPr>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lang w:val="en-US"/>
              </w:rPr>
              <w:t>27</w:t>
            </w:r>
          </w:p>
          <w:p w:rsidR="00280EF2" w:rsidRPr="00612239" w:rsidRDefault="00280EF2"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33</w:t>
            </w:r>
          </w:p>
        </w:tc>
      </w:tr>
      <w:tr w:rsidR="00280EF2" w:rsidRPr="00612239" w:rsidTr="00280EF2">
        <w:trPr>
          <w:trHeight w:val="1032"/>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bCs w:val="0"/>
                <w:sz w:val="28"/>
                <w:szCs w:val="28"/>
              </w:rPr>
            </w:pPr>
            <w:r w:rsidRPr="00612239">
              <w:rPr>
                <w:sz w:val="28"/>
                <w:szCs w:val="28"/>
              </w:rPr>
              <w:t xml:space="preserve">Проплывание дистанции  </w:t>
            </w:r>
            <w:smartTag w:uri="urn:schemas-microsoft-com:office:smarttags" w:element="metricconverter">
              <w:smartTagPr>
                <w:attr w:name="ProductID" w:val="200 м"/>
              </w:smartTagPr>
              <w:r w:rsidRPr="00612239">
                <w:rPr>
                  <w:sz w:val="28"/>
                  <w:szCs w:val="28"/>
                </w:rPr>
                <w:t>200 м</w:t>
              </w:r>
            </w:smartTag>
            <w:r w:rsidRPr="00612239">
              <w:rPr>
                <w:sz w:val="28"/>
                <w:szCs w:val="28"/>
              </w:rPr>
              <w:t>., в\с</w:t>
            </w:r>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7166" w:type="dxa"/>
            <w:gridSpan w:val="6"/>
            <w:tcBorders>
              <w:top w:val="single" w:sz="6" w:space="0" w:color="auto"/>
              <w:left w:val="single" w:sz="6"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sz w:val="28"/>
                <w:szCs w:val="28"/>
              </w:rPr>
            </w:pPr>
            <w:r w:rsidRPr="00612239">
              <w:rPr>
                <w:sz w:val="28"/>
                <w:szCs w:val="28"/>
              </w:rPr>
              <w:t>Проплыть всю дистанцию технически правильно</w:t>
            </w:r>
          </w:p>
          <w:p w:rsidR="00280EF2" w:rsidRPr="00612239" w:rsidRDefault="00280EF2" w:rsidP="00612239">
            <w:pPr>
              <w:pStyle w:val="Style5"/>
              <w:widowControl/>
              <w:shd w:val="clear" w:color="auto" w:fill="FFFFFF"/>
              <w:spacing w:line="25" w:lineRule="atLeast"/>
              <w:contextualSpacing/>
              <w:jc w:val="both"/>
              <w:rPr>
                <w:sz w:val="28"/>
                <w:szCs w:val="28"/>
              </w:rPr>
            </w:pPr>
            <w:r w:rsidRPr="00612239">
              <w:rPr>
                <w:sz w:val="28"/>
                <w:szCs w:val="28"/>
              </w:rPr>
              <w:t>Проплыть  2/3 дистанции технически правильно</w:t>
            </w:r>
          </w:p>
          <w:p w:rsidR="00280EF2" w:rsidRPr="00612239" w:rsidRDefault="00280EF2" w:rsidP="00612239">
            <w:pPr>
              <w:pStyle w:val="Style5"/>
              <w:widowControl/>
              <w:shd w:val="clear" w:color="auto" w:fill="FFFFFF"/>
              <w:spacing w:line="25" w:lineRule="atLeast"/>
              <w:contextualSpacing/>
              <w:jc w:val="both"/>
              <w:rPr>
                <w:rStyle w:val="FontStyle13"/>
                <w:color w:val="000000"/>
                <w:sz w:val="28"/>
                <w:szCs w:val="28"/>
              </w:rPr>
            </w:pPr>
            <w:r w:rsidRPr="00612239">
              <w:rPr>
                <w:sz w:val="28"/>
                <w:szCs w:val="28"/>
              </w:rPr>
              <w:t>Проплыть 1/3 дистанции технически правильно</w:t>
            </w:r>
          </w:p>
        </w:tc>
      </w:tr>
      <w:tr w:rsidR="00280EF2" w:rsidRPr="00612239" w:rsidTr="00280EF2">
        <w:trPr>
          <w:trHeight w:val="761"/>
        </w:trPr>
        <w:tc>
          <w:tcPr>
            <w:tcW w:w="2496"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Комплексная оценка техники триатлона баллы:</w:t>
            </w:r>
          </w:p>
          <w:p w:rsidR="00280EF2" w:rsidRPr="00612239" w:rsidRDefault="00280EF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а). Техника бега</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sz w:val="28"/>
                <w:szCs w:val="28"/>
              </w:rPr>
              <w:t>б). Техника езды на велосипеде</w:t>
            </w:r>
          </w:p>
        </w:tc>
        <w:tc>
          <w:tcPr>
            <w:tcW w:w="838"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280EF2" w:rsidRPr="00612239" w:rsidRDefault="00280EF2"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1317"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1385" w:type="dxa"/>
            <w:tcBorders>
              <w:top w:val="single" w:sz="6" w:space="0" w:color="auto"/>
              <w:left w:val="single" w:sz="4"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1232"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1232" w:type="dxa"/>
            <w:tcBorders>
              <w:top w:val="single" w:sz="6" w:space="0" w:color="auto"/>
              <w:left w:val="single" w:sz="6"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1077" w:type="dxa"/>
            <w:tcBorders>
              <w:top w:val="single" w:sz="6" w:space="0" w:color="auto"/>
              <w:left w:val="single" w:sz="4" w:space="0" w:color="auto"/>
              <w:bottom w:val="single" w:sz="6" w:space="0" w:color="auto"/>
              <w:right w:val="single" w:sz="4" w:space="0" w:color="auto"/>
            </w:tcBorders>
          </w:tcPr>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4"/>
              <w:shd w:val="clear" w:color="auto" w:fill="FFFFFF"/>
              <w:spacing w:line="25" w:lineRule="atLeast"/>
              <w:ind w:left="285"/>
              <w:contextualSpacing/>
              <w:jc w:val="both"/>
              <w:rPr>
                <w:rStyle w:val="FontStyle13"/>
                <w:b w:val="0"/>
                <w:color w:val="000000"/>
                <w:sz w:val="28"/>
                <w:szCs w:val="28"/>
              </w:rPr>
            </w:pPr>
            <w:r w:rsidRPr="00612239">
              <w:rPr>
                <w:rStyle w:val="FontStyle13"/>
                <w:b w:val="0"/>
                <w:color w:val="000000"/>
                <w:sz w:val="28"/>
                <w:szCs w:val="28"/>
              </w:rPr>
              <w:t>+</w:t>
            </w:r>
          </w:p>
        </w:tc>
        <w:tc>
          <w:tcPr>
            <w:tcW w:w="923" w:type="dxa"/>
            <w:tcBorders>
              <w:top w:val="single" w:sz="6" w:space="0" w:color="auto"/>
              <w:left w:val="single" w:sz="4" w:space="0" w:color="auto"/>
              <w:bottom w:val="single" w:sz="6" w:space="0" w:color="auto"/>
              <w:right w:val="single" w:sz="6" w:space="0" w:color="auto"/>
            </w:tcBorders>
          </w:tcPr>
          <w:p w:rsidR="00280EF2" w:rsidRPr="00612239" w:rsidRDefault="00280EF2" w:rsidP="00612239">
            <w:pPr>
              <w:pStyle w:val="Style4"/>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 +</w:t>
            </w:r>
          </w:p>
          <w:p w:rsidR="00280EF2" w:rsidRPr="00612239" w:rsidRDefault="00280EF2" w:rsidP="00612239">
            <w:pPr>
              <w:pStyle w:val="Style4"/>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w:t>
            </w:r>
          </w:p>
          <w:p w:rsidR="00280EF2" w:rsidRPr="00612239" w:rsidRDefault="00280EF2" w:rsidP="00612239">
            <w:pPr>
              <w:pStyle w:val="Style4"/>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r>
    </w:tbl>
    <w:p w:rsidR="009C792E" w:rsidRDefault="00B41602" w:rsidP="00612239">
      <w:pPr>
        <w:shd w:val="clear" w:color="auto" w:fill="FFFFFF"/>
        <w:spacing w:line="25" w:lineRule="atLeast"/>
        <w:contextualSpacing/>
        <w:jc w:val="both"/>
        <w:rPr>
          <w:rFonts w:ascii="Times New Roman" w:hAnsi="Times New Roman" w:cs="Times New Roman"/>
          <w:color w:val="111111"/>
          <w:sz w:val="28"/>
          <w:szCs w:val="28"/>
        </w:rPr>
      </w:pPr>
      <w:r w:rsidRPr="00612239">
        <w:rPr>
          <w:rFonts w:ascii="Times New Roman" w:hAnsi="Times New Roman" w:cs="Times New Roman"/>
          <w:color w:val="111111"/>
          <w:sz w:val="28"/>
          <w:szCs w:val="28"/>
        </w:rPr>
        <w:t xml:space="preserve">                          </w:t>
      </w:r>
    </w:p>
    <w:p w:rsidR="009C792E" w:rsidRDefault="009C792E" w:rsidP="00612239">
      <w:pPr>
        <w:shd w:val="clear" w:color="auto" w:fill="FFFFFF"/>
        <w:spacing w:line="25" w:lineRule="atLeast"/>
        <w:contextualSpacing/>
        <w:jc w:val="both"/>
        <w:rPr>
          <w:rFonts w:ascii="Times New Roman" w:hAnsi="Times New Roman" w:cs="Times New Roman"/>
          <w:color w:val="111111"/>
          <w:sz w:val="28"/>
          <w:szCs w:val="28"/>
        </w:rPr>
      </w:pPr>
    </w:p>
    <w:p w:rsidR="009C792E" w:rsidRDefault="009C792E" w:rsidP="00612239">
      <w:pPr>
        <w:shd w:val="clear" w:color="auto" w:fill="FFFFFF"/>
        <w:spacing w:line="25" w:lineRule="atLeast"/>
        <w:contextualSpacing/>
        <w:jc w:val="both"/>
        <w:rPr>
          <w:rFonts w:ascii="Times New Roman" w:hAnsi="Times New Roman" w:cs="Times New Roman"/>
          <w:color w:val="111111"/>
          <w:sz w:val="28"/>
          <w:szCs w:val="28"/>
        </w:rPr>
      </w:pPr>
    </w:p>
    <w:p w:rsidR="00B41602" w:rsidRPr="00612239" w:rsidRDefault="00B41602" w:rsidP="00612239">
      <w:pPr>
        <w:shd w:val="clear" w:color="auto" w:fill="FFFFFF"/>
        <w:spacing w:line="25" w:lineRule="atLeast"/>
        <w:contextualSpacing/>
        <w:jc w:val="both"/>
        <w:rPr>
          <w:rFonts w:ascii="Times New Roman" w:hAnsi="Times New Roman" w:cs="Times New Roman"/>
          <w:b/>
          <w:sz w:val="28"/>
          <w:szCs w:val="28"/>
        </w:rPr>
      </w:pPr>
      <w:r w:rsidRPr="00612239">
        <w:rPr>
          <w:rFonts w:ascii="Times New Roman" w:hAnsi="Times New Roman" w:cs="Times New Roman"/>
          <w:color w:val="111111"/>
          <w:sz w:val="28"/>
          <w:szCs w:val="28"/>
        </w:rPr>
        <w:lastRenderedPageBreak/>
        <w:t xml:space="preserve">                                                                                                                                    </w:t>
      </w:r>
      <w:r w:rsidRPr="00612239">
        <w:rPr>
          <w:rFonts w:ascii="Times New Roman" w:hAnsi="Times New Roman" w:cs="Times New Roman"/>
          <w:b/>
          <w:sz w:val="28"/>
          <w:szCs w:val="28"/>
        </w:rPr>
        <w:t>Приложение № 3.</w:t>
      </w:r>
    </w:p>
    <w:tbl>
      <w:tblPr>
        <w:tblpPr w:leftFromText="180" w:rightFromText="180" w:vertAnchor="text" w:horzAnchor="margin" w:tblpY="1212"/>
        <w:tblW w:w="0" w:type="auto"/>
        <w:tblLayout w:type="fixed"/>
        <w:tblCellMar>
          <w:left w:w="40" w:type="dxa"/>
          <w:right w:w="40" w:type="dxa"/>
        </w:tblCellMar>
        <w:tblLook w:val="0000"/>
      </w:tblPr>
      <w:tblGrid>
        <w:gridCol w:w="2291"/>
        <w:gridCol w:w="1054"/>
        <w:gridCol w:w="753"/>
        <w:gridCol w:w="753"/>
        <w:gridCol w:w="753"/>
        <w:gridCol w:w="753"/>
        <w:gridCol w:w="753"/>
        <w:gridCol w:w="602"/>
        <w:gridCol w:w="753"/>
        <w:gridCol w:w="753"/>
        <w:gridCol w:w="738"/>
        <w:gridCol w:w="753"/>
      </w:tblGrid>
      <w:tr w:rsidR="00E13A5F" w:rsidRPr="00612239" w:rsidTr="00E13A5F">
        <w:trPr>
          <w:trHeight w:val="368"/>
        </w:trPr>
        <w:tc>
          <w:tcPr>
            <w:tcW w:w="2291" w:type="dxa"/>
            <w:tcBorders>
              <w:top w:val="single" w:sz="6" w:space="0" w:color="auto"/>
              <w:left w:val="single" w:sz="6" w:space="0" w:color="auto"/>
              <w:bottom w:val="single" w:sz="4" w:space="0" w:color="auto"/>
              <w:right w:val="single" w:sz="4" w:space="0" w:color="auto"/>
            </w:tcBorders>
            <w:vAlign w:val="center"/>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p>
        </w:tc>
        <w:tc>
          <w:tcPr>
            <w:tcW w:w="4817" w:type="dxa"/>
            <w:gridSpan w:val="6"/>
            <w:tcBorders>
              <w:top w:val="single" w:sz="6" w:space="0" w:color="auto"/>
              <w:left w:val="single" w:sz="4" w:space="0" w:color="auto"/>
              <w:bottom w:val="nil"/>
              <w:right w:val="single" w:sz="4" w:space="0" w:color="auto"/>
            </w:tcBorders>
            <w:vAlign w:val="center"/>
          </w:tcPr>
          <w:p w:rsidR="00E13A5F" w:rsidRPr="00612239" w:rsidRDefault="00E13A5F" w:rsidP="00612239">
            <w:pPr>
              <w:pStyle w:val="Style9"/>
              <w:widowControl/>
              <w:shd w:val="clear" w:color="auto" w:fill="FFFFFF"/>
              <w:spacing w:line="25" w:lineRule="atLeast"/>
              <w:contextualSpacing/>
              <w:jc w:val="both"/>
              <w:rPr>
                <w:rStyle w:val="FontStyle14"/>
                <w:color w:val="000000"/>
                <w:sz w:val="28"/>
                <w:szCs w:val="28"/>
              </w:rPr>
            </w:pPr>
            <w:r w:rsidRPr="00612239">
              <w:rPr>
                <w:rStyle w:val="FontStyle13"/>
                <w:b w:val="0"/>
                <w:color w:val="000000"/>
                <w:sz w:val="28"/>
                <w:szCs w:val="28"/>
              </w:rPr>
              <w:t>Мальчики</w:t>
            </w:r>
          </w:p>
        </w:tc>
        <w:tc>
          <w:tcPr>
            <w:tcW w:w="3598" w:type="dxa"/>
            <w:gridSpan w:val="5"/>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9"/>
              <w:shd w:val="clear" w:color="auto" w:fill="FFFFFF"/>
              <w:spacing w:line="25" w:lineRule="atLeast"/>
              <w:ind w:left="285"/>
              <w:contextualSpacing/>
              <w:jc w:val="both"/>
              <w:rPr>
                <w:rStyle w:val="FontStyle14"/>
                <w:color w:val="000000"/>
                <w:sz w:val="28"/>
                <w:szCs w:val="28"/>
              </w:rPr>
            </w:pPr>
            <w:r w:rsidRPr="00612239">
              <w:rPr>
                <w:rStyle w:val="FontStyle15"/>
                <w:b w:val="0"/>
                <w:color w:val="000000"/>
                <w:sz w:val="28"/>
                <w:szCs w:val="28"/>
              </w:rPr>
              <w:t>Девочки</w:t>
            </w:r>
          </w:p>
        </w:tc>
      </w:tr>
      <w:tr w:rsidR="00E13A5F" w:rsidRPr="00612239" w:rsidTr="00E13A5F">
        <w:trPr>
          <w:trHeight w:val="1104"/>
        </w:trPr>
        <w:tc>
          <w:tcPr>
            <w:tcW w:w="2291" w:type="dxa"/>
            <w:tcBorders>
              <w:top w:val="single" w:sz="4" w:space="0" w:color="auto"/>
              <w:left w:val="single" w:sz="6" w:space="0" w:color="auto"/>
              <w:bottom w:val="single" w:sz="6" w:space="0" w:color="auto"/>
              <w:right w:val="single" w:sz="4"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Контрольные упражнения</w:t>
            </w:r>
          </w:p>
        </w:tc>
        <w:tc>
          <w:tcPr>
            <w:tcW w:w="1054" w:type="dxa"/>
            <w:tcBorders>
              <w:top w:val="single" w:sz="4" w:space="0" w:color="auto"/>
              <w:left w:val="single" w:sz="4" w:space="0" w:color="auto"/>
              <w:bottom w:val="single" w:sz="6" w:space="0" w:color="auto"/>
              <w:right w:val="single" w:sz="6"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Уровень</w:t>
            </w:r>
          </w:p>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готовности</w:t>
            </w:r>
          </w:p>
        </w:tc>
        <w:tc>
          <w:tcPr>
            <w:tcW w:w="753" w:type="dxa"/>
            <w:tcBorders>
              <w:top w:val="single" w:sz="4" w:space="0" w:color="auto"/>
              <w:left w:val="single" w:sz="6" w:space="0" w:color="auto"/>
              <w:bottom w:val="single" w:sz="6" w:space="0" w:color="auto"/>
              <w:right w:val="single" w:sz="4"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p>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1</w:t>
            </w:r>
          </w:p>
          <w:p w:rsidR="00E13A5F" w:rsidRPr="00612239" w:rsidRDefault="00E13A5F" w:rsidP="00612239">
            <w:pPr>
              <w:shd w:val="clear" w:color="auto" w:fill="FFFFFF"/>
              <w:spacing w:line="25" w:lineRule="atLeast"/>
              <w:contextualSpacing/>
              <w:jc w:val="both"/>
              <w:rPr>
                <w:rStyle w:val="FontStyle14"/>
                <w:color w:val="000000"/>
                <w:sz w:val="28"/>
                <w:szCs w:val="28"/>
              </w:rPr>
            </w:pPr>
          </w:p>
        </w:tc>
        <w:tc>
          <w:tcPr>
            <w:tcW w:w="753" w:type="dxa"/>
            <w:tcBorders>
              <w:top w:val="single" w:sz="4" w:space="0" w:color="auto"/>
              <w:left w:val="single" w:sz="4" w:space="0" w:color="auto"/>
              <w:bottom w:val="single" w:sz="6" w:space="0" w:color="auto"/>
              <w:right w:val="single" w:sz="4"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p>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2</w:t>
            </w:r>
          </w:p>
          <w:p w:rsidR="00E13A5F" w:rsidRPr="00612239" w:rsidRDefault="00E13A5F" w:rsidP="00612239">
            <w:pPr>
              <w:shd w:val="clear" w:color="auto" w:fill="FFFFFF"/>
              <w:spacing w:line="25" w:lineRule="atLeast"/>
              <w:contextualSpacing/>
              <w:jc w:val="both"/>
              <w:rPr>
                <w:rStyle w:val="FontStyle14"/>
                <w:color w:val="000000"/>
                <w:sz w:val="28"/>
                <w:szCs w:val="28"/>
              </w:rPr>
            </w:pPr>
          </w:p>
        </w:tc>
        <w:tc>
          <w:tcPr>
            <w:tcW w:w="753" w:type="dxa"/>
            <w:tcBorders>
              <w:top w:val="single" w:sz="4" w:space="0" w:color="auto"/>
              <w:left w:val="single" w:sz="4" w:space="0" w:color="auto"/>
              <w:bottom w:val="single" w:sz="6" w:space="0" w:color="auto"/>
              <w:right w:val="single" w:sz="4"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p>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3</w:t>
            </w:r>
          </w:p>
          <w:p w:rsidR="00E13A5F" w:rsidRPr="00612239" w:rsidRDefault="00E13A5F" w:rsidP="00612239">
            <w:pPr>
              <w:shd w:val="clear" w:color="auto" w:fill="FFFFFF"/>
              <w:spacing w:line="25" w:lineRule="atLeast"/>
              <w:contextualSpacing/>
              <w:jc w:val="both"/>
              <w:rPr>
                <w:rStyle w:val="FontStyle14"/>
                <w:color w:val="000000"/>
                <w:sz w:val="28"/>
                <w:szCs w:val="28"/>
              </w:rPr>
            </w:pPr>
          </w:p>
        </w:tc>
        <w:tc>
          <w:tcPr>
            <w:tcW w:w="753" w:type="dxa"/>
            <w:tcBorders>
              <w:top w:val="single" w:sz="4" w:space="0" w:color="auto"/>
              <w:left w:val="single" w:sz="4" w:space="0" w:color="auto"/>
              <w:bottom w:val="single" w:sz="6" w:space="0" w:color="auto"/>
              <w:right w:val="single" w:sz="6" w:space="0" w:color="auto"/>
            </w:tcBorders>
            <w:vAlign w:val="center"/>
          </w:tcPr>
          <w:p w:rsidR="00E13A5F" w:rsidRPr="00612239" w:rsidRDefault="00E13A5F" w:rsidP="00612239">
            <w:pPr>
              <w:shd w:val="clear" w:color="auto" w:fill="FFFFFF"/>
              <w:spacing w:line="25" w:lineRule="atLeast"/>
              <w:contextualSpacing/>
              <w:jc w:val="both"/>
              <w:rPr>
                <w:rStyle w:val="FontStyle14"/>
                <w:color w:val="000000"/>
                <w:sz w:val="28"/>
                <w:szCs w:val="28"/>
              </w:rPr>
            </w:pPr>
          </w:p>
          <w:p w:rsidR="00E13A5F" w:rsidRPr="00612239" w:rsidRDefault="00E13A5F" w:rsidP="00612239">
            <w:pPr>
              <w:shd w:val="clear" w:color="auto" w:fill="FFFFFF"/>
              <w:spacing w:line="25" w:lineRule="atLeast"/>
              <w:contextualSpacing/>
              <w:jc w:val="both"/>
              <w:rPr>
                <w:rStyle w:val="FontStyle14"/>
                <w:color w:val="000000"/>
                <w:sz w:val="28"/>
                <w:szCs w:val="28"/>
              </w:rPr>
            </w:pPr>
            <w:r w:rsidRPr="00612239">
              <w:rPr>
                <w:rStyle w:val="FontStyle14"/>
                <w:color w:val="000000"/>
                <w:sz w:val="28"/>
                <w:szCs w:val="28"/>
              </w:rPr>
              <w:t>4</w:t>
            </w:r>
          </w:p>
          <w:p w:rsidR="00E13A5F" w:rsidRPr="00612239" w:rsidRDefault="00E13A5F" w:rsidP="00612239">
            <w:pPr>
              <w:shd w:val="clear" w:color="auto" w:fill="FFFFFF"/>
              <w:spacing w:line="25" w:lineRule="atLeast"/>
              <w:contextualSpacing/>
              <w:jc w:val="both"/>
              <w:rPr>
                <w:rStyle w:val="FontStyle14"/>
                <w:color w:val="000000"/>
                <w:sz w:val="28"/>
                <w:szCs w:val="28"/>
              </w:rPr>
            </w:pPr>
          </w:p>
        </w:tc>
        <w:tc>
          <w:tcPr>
            <w:tcW w:w="753" w:type="dxa"/>
            <w:tcBorders>
              <w:top w:val="single" w:sz="4" w:space="0" w:color="auto"/>
              <w:left w:val="single" w:sz="6"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    </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     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p>
        </w:tc>
        <w:tc>
          <w:tcPr>
            <w:tcW w:w="602"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lang w:val="en-US"/>
              </w:rPr>
              <w:t>1</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8"/>
              <w:widowControl/>
              <w:shd w:val="clear" w:color="auto" w:fill="FFFFFF"/>
              <w:spacing w:line="25" w:lineRule="atLeast"/>
              <w:contextualSpacing/>
              <w:jc w:val="both"/>
              <w:rPr>
                <w:rStyle w:val="FontStyle15"/>
                <w:b w:val="0"/>
                <w:color w:val="000000"/>
                <w:sz w:val="28"/>
                <w:szCs w:val="28"/>
              </w:rPr>
            </w:pPr>
          </w:p>
          <w:p w:rsidR="00E13A5F" w:rsidRPr="00612239" w:rsidRDefault="00E13A5F" w:rsidP="00612239">
            <w:pPr>
              <w:pStyle w:val="Style8"/>
              <w:widowControl/>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3</w:t>
            </w:r>
          </w:p>
        </w:tc>
        <w:tc>
          <w:tcPr>
            <w:tcW w:w="738"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5"/>
                <w:b w:val="0"/>
                <w:color w:val="000000"/>
                <w:sz w:val="28"/>
                <w:szCs w:val="28"/>
              </w:rPr>
            </w:pPr>
          </w:p>
          <w:p w:rsidR="00E13A5F" w:rsidRPr="00612239" w:rsidRDefault="00E13A5F" w:rsidP="00612239">
            <w:pPr>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4</w:t>
            </w:r>
          </w:p>
          <w:p w:rsidR="00E13A5F" w:rsidRPr="00612239" w:rsidRDefault="00E13A5F" w:rsidP="00612239">
            <w:pPr>
              <w:pStyle w:val="Style8"/>
              <w:widowControl/>
              <w:shd w:val="clear" w:color="auto" w:fill="FFFFFF"/>
              <w:spacing w:line="25" w:lineRule="atLeast"/>
              <w:contextualSpacing/>
              <w:jc w:val="both"/>
              <w:rPr>
                <w:rStyle w:val="FontStyle15"/>
                <w:b w:val="0"/>
                <w:color w:val="000000"/>
                <w:sz w:val="28"/>
                <w:szCs w:val="28"/>
              </w:rPr>
            </w:pP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8"/>
              <w:widowControl/>
              <w:shd w:val="clear" w:color="auto" w:fill="FFFFFF"/>
              <w:spacing w:line="25" w:lineRule="atLeast"/>
              <w:contextualSpacing/>
              <w:jc w:val="both"/>
              <w:rPr>
                <w:rStyle w:val="FontStyle15"/>
                <w:b w:val="0"/>
                <w:color w:val="000000"/>
                <w:sz w:val="28"/>
                <w:szCs w:val="28"/>
              </w:rPr>
            </w:pPr>
          </w:p>
          <w:p w:rsidR="00E13A5F" w:rsidRPr="00612239" w:rsidRDefault="00E13A5F" w:rsidP="00612239">
            <w:pPr>
              <w:pStyle w:val="Style8"/>
              <w:widowControl/>
              <w:shd w:val="clear" w:color="auto" w:fill="FFFFFF"/>
              <w:spacing w:line="25" w:lineRule="atLeast"/>
              <w:contextualSpacing/>
              <w:jc w:val="both"/>
              <w:rPr>
                <w:rStyle w:val="FontStyle15"/>
                <w:b w:val="0"/>
                <w:color w:val="000000"/>
                <w:sz w:val="28"/>
                <w:szCs w:val="28"/>
              </w:rPr>
            </w:pPr>
            <w:r w:rsidRPr="00612239">
              <w:rPr>
                <w:rStyle w:val="FontStyle15"/>
                <w:b w:val="0"/>
                <w:color w:val="000000"/>
                <w:sz w:val="28"/>
                <w:szCs w:val="28"/>
              </w:rPr>
              <w:t>5</w:t>
            </w:r>
          </w:p>
        </w:tc>
      </w:tr>
      <w:tr w:rsidR="00E13A5F" w:rsidRPr="00612239" w:rsidTr="00E13A5F">
        <w:trPr>
          <w:trHeight w:val="1177"/>
        </w:trPr>
        <w:tc>
          <w:tcPr>
            <w:tcW w:w="2291" w:type="dxa"/>
            <w:tcBorders>
              <w:top w:val="single" w:sz="6" w:space="0" w:color="auto"/>
              <w:left w:val="single" w:sz="6" w:space="0" w:color="auto"/>
              <w:bottom w:val="single" w:sz="4" w:space="0" w:color="auto"/>
              <w:right w:val="single" w:sz="4"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Подтягивание на перекладине, раз</w:t>
            </w:r>
          </w:p>
        </w:tc>
        <w:tc>
          <w:tcPr>
            <w:tcW w:w="1054" w:type="dxa"/>
            <w:tcBorders>
              <w:top w:val="single" w:sz="6" w:space="0" w:color="auto"/>
              <w:left w:val="single" w:sz="4" w:space="0" w:color="auto"/>
              <w:bottom w:val="single" w:sz="4" w:space="0" w:color="auto"/>
              <w:right w:val="single" w:sz="6"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А</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В</w:t>
            </w:r>
            <w:r w:rsidRPr="00612239">
              <w:rPr>
                <w:rStyle w:val="FontStyle13"/>
                <w:b w:val="0"/>
                <w:color w:val="000000"/>
                <w:sz w:val="28"/>
                <w:szCs w:val="28"/>
              </w:rPr>
              <w:br/>
              <w:t>С</w:t>
            </w:r>
          </w:p>
        </w:tc>
        <w:tc>
          <w:tcPr>
            <w:tcW w:w="753" w:type="dxa"/>
            <w:tcBorders>
              <w:top w:val="single" w:sz="6" w:space="0" w:color="auto"/>
              <w:left w:val="single" w:sz="6" w:space="0" w:color="auto"/>
              <w:bottom w:val="single" w:sz="4"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w:t>
            </w:r>
          </w:p>
        </w:tc>
        <w:tc>
          <w:tcPr>
            <w:tcW w:w="753" w:type="dxa"/>
            <w:tcBorders>
              <w:top w:val="single" w:sz="6" w:space="0" w:color="auto"/>
              <w:left w:val="single" w:sz="4" w:space="0" w:color="auto"/>
              <w:bottom w:val="single" w:sz="4"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w:t>
            </w:r>
          </w:p>
        </w:tc>
        <w:tc>
          <w:tcPr>
            <w:tcW w:w="753" w:type="dxa"/>
            <w:tcBorders>
              <w:top w:val="single" w:sz="6" w:space="0" w:color="auto"/>
              <w:left w:val="single" w:sz="4" w:space="0" w:color="auto"/>
              <w:bottom w:val="single" w:sz="4"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tc>
        <w:tc>
          <w:tcPr>
            <w:tcW w:w="753" w:type="dxa"/>
            <w:tcBorders>
              <w:top w:val="single" w:sz="6" w:space="0" w:color="auto"/>
              <w:left w:val="single" w:sz="4" w:space="0" w:color="auto"/>
              <w:bottom w:val="single" w:sz="4"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tc>
        <w:tc>
          <w:tcPr>
            <w:tcW w:w="753" w:type="dxa"/>
            <w:tcBorders>
              <w:top w:val="single" w:sz="6" w:space="0" w:color="auto"/>
              <w:left w:val="single" w:sz="6" w:space="0" w:color="auto"/>
              <w:bottom w:val="single" w:sz="4"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7</w:t>
            </w:r>
          </w:p>
        </w:tc>
        <w:tc>
          <w:tcPr>
            <w:tcW w:w="602" w:type="dxa"/>
            <w:tcBorders>
              <w:top w:val="single" w:sz="6" w:space="0" w:color="auto"/>
              <w:left w:val="single" w:sz="4" w:space="0" w:color="auto"/>
              <w:bottom w:val="single" w:sz="4"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6" w:space="0" w:color="auto"/>
              <w:left w:val="single" w:sz="4" w:space="0" w:color="auto"/>
              <w:bottom w:val="single" w:sz="4"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p>
        </w:tc>
        <w:tc>
          <w:tcPr>
            <w:tcW w:w="753" w:type="dxa"/>
            <w:tcBorders>
              <w:top w:val="single" w:sz="6" w:space="0" w:color="auto"/>
              <w:left w:val="single" w:sz="6" w:space="0" w:color="auto"/>
              <w:bottom w:val="single" w:sz="4" w:space="0" w:color="auto"/>
              <w:right w:val="single" w:sz="4" w:space="0" w:color="auto"/>
            </w:tcBorders>
          </w:tcPr>
          <w:p w:rsidR="00E13A5F" w:rsidRPr="00612239" w:rsidRDefault="00E13A5F" w:rsidP="00612239">
            <w:pPr>
              <w:pStyle w:val="Style10"/>
              <w:widowControl/>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10"/>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38" w:type="dxa"/>
            <w:tcBorders>
              <w:top w:val="single" w:sz="6" w:space="0" w:color="auto"/>
              <w:left w:val="single" w:sz="4" w:space="0" w:color="auto"/>
              <w:bottom w:val="single" w:sz="4"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6" w:space="0" w:color="auto"/>
              <w:left w:val="single" w:sz="4" w:space="0" w:color="auto"/>
              <w:bottom w:val="single" w:sz="4" w:space="0" w:color="auto"/>
              <w:right w:val="single" w:sz="6" w:space="0" w:color="auto"/>
            </w:tcBorders>
          </w:tcPr>
          <w:p w:rsidR="00E13A5F" w:rsidRPr="00612239" w:rsidRDefault="00E13A5F" w:rsidP="00612239">
            <w:pPr>
              <w:pStyle w:val="Style10"/>
              <w:widowControl/>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10"/>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r>
      <w:tr w:rsidR="00E13A5F" w:rsidRPr="00612239" w:rsidTr="00E13A5F">
        <w:trPr>
          <w:trHeight w:val="1129"/>
        </w:trPr>
        <w:tc>
          <w:tcPr>
            <w:tcW w:w="2291" w:type="dxa"/>
            <w:tcBorders>
              <w:top w:val="single" w:sz="4" w:space="0" w:color="auto"/>
              <w:left w:val="single" w:sz="6" w:space="0" w:color="auto"/>
              <w:bottom w:val="single" w:sz="6" w:space="0" w:color="auto"/>
              <w:right w:val="single" w:sz="4" w:space="0" w:color="auto"/>
            </w:tcBorders>
          </w:tcPr>
          <w:p w:rsidR="00E13A5F" w:rsidRPr="00612239" w:rsidRDefault="00E13A5F" w:rsidP="00612239">
            <w:pPr>
              <w:pStyle w:val="Style9"/>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Сгибание-разгибание рук в упоре лежа, раз</w:t>
            </w:r>
          </w:p>
        </w:tc>
        <w:tc>
          <w:tcPr>
            <w:tcW w:w="1054" w:type="dxa"/>
            <w:tcBorders>
              <w:top w:val="single" w:sz="4" w:space="0" w:color="auto"/>
              <w:left w:val="single" w:sz="4" w:space="0" w:color="auto"/>
              <w:bottom w:val="single" w:sz="6" w:space="0" w:color="auto"/>
              <w:right w:val="single" w:sz="6" w:space="0" w:color="auto"/>
            </w:tcBorders>
          </w:tcPr>
          <w:p w:rsidR="00E13A5F" w:rsidRPr="00612239" w:rsidRDefault="00E13A5F" w:rsidP="00612239">
            <w:pPr>
              <w:pStyle w:val="Style9"/>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А</w:t>
            </w:r>
          </w:p>
          <w:p w:rsidR="00E13A5F" w:rsidRPr="00612239" w:rsidRDefault="00E13A5F" w:rsidP="00612239">
            <w:pPr>
              <w:pStyle w:val="Style9"/>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В</w:t>
            </w:r>
          </w:p>
          <w:p w:rsidR="00E13A5F" w:rsidRPr="00612239" w:rsidRDefault="00E13A5F" w:rsidP="00612239">
            <w:pPr>
              <w:pStyle w:val="Style9"/>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w:t>
            </w:r>
          </w:p>
        </w:tc>
        <w:tc>
          <w:tcPr>
            <w:tcW w:w="753" w:type="dxa"/>
            <w:tcBorders>
              <w:top w:val="single" w:sz="4" w:space="0" w:color="auto"/>
              <w:left w:val="single" w:sz="6" w:space="0" w:color="auto"/>
              <w:bottom w:val="single" w:sz="6" w:space="0" w:color="auto"/>
              <w:right w:val="single" w:sz="4" w:space="0" w:color="auto"/>
            </w:tcBorders>
          </w:tcPr>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4"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4" w:space="0" w:color="auto"/>
              <w:left w:val="single" w:sz="4" w:space="0" w:color="auto"/>
              <w:bottom w:val="single" w:sz="6" w:space="0" w:color="auto"/>
              <w:right w:val="single" w:sz="4" w:space="0" w:color="auto"/>
            </w:tcBorders>
          </w:tcPr>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4"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4" w:space="0" w:color="auto"/>
              <w:left w:val="single" w:sz="6" w:space="0" w:color="auto"/>
              <w:bottom w:val="single" w:sz="6" w:space="0" w:color="auto"/>
              <w:right w:val="single" w:sz="4" w:space="0" w:color="auto"/>
            </w:tcBorders>
          </w:tcPr>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p>
        </w:tc>
        <w:tc>
          <w:tcPr>
            <w:tcW w:w="602" w:type="dxa"/>
            <w:tcBorders>
              <w:top w:val="single" w:sz="4" w:space="0" w:color="auto"/>
              <w:left w:val="single" w:sz="4" w:space="0" w:color="auto"/>
              <w:bottom w:val="single" w:sz="6" w:space="0" w:color="auto"/>
              <w:right w:val="single" w:sz="4" w:space="0" w:color="auto"/>
            </w:tcBorders>
          </w:tcPr>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p w:rsidR="00E13A5F" w:rsidRPr="00612239" w:rsidRDefault="00E13A5F" w:rsidP="00612239">
            <w:pPr>
              <w:pStyle w:val="Style6"/>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5</w:t>
            </w:r>
          </w:p>
        </w:tc>
        <w:tc>
          <w:tcPr>
            <w:tcW w:w="753" w:type="dxa"/>
            <w:tcBorders>
              <w:top w:val="single" w:sz="4"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6</w:t>
            </w:r>
          </w:p>
        </w:tc>
        <w:tc>
          <w:tcPr>
            <w:tcW w:w="753" w:type="dxa"/>
            <w:tcBorders>
              <w:top w:val="single" w:sz="4" w:space="0" w:color="auto"/>
              <w:left w:val="single" w:sz="6" w:space="0" w:color="auto"/>
              <w:bottom w:val="single" w:sz="6" w:space="0" w:color="auto"/>
              <w:right w:val="single" w:sz="4" w:space="0" w:color="auto"/>
            </w:tcBorders>
          </w:tcPr>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w:t>
            </w:r>
          </w:p>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12</w:t>
            </w:r>
          </w:p>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8</w:t>
            </w:r>
          </w:p>
        </w:tc>
        <w:tc>
          <w:tcPr>
            <w:tcW w:w="738" w:type="dxa"/>
            <w:tcBorders>
              <w:top w:val="single" w:sz="4"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10</w:t>
            </w:r>
          </w:p>
        </w:tc>
        <w:tc>
          <w:tcPr>
            <w:tcW w:w="753" w:type="dxa"/>
            <w:tcBorders>
              <w:top w:val="single" w:sz="4" w:space="0" w:color="auto"/>
              <w:left w:val="single" w:sz="4" w:space="0" w:color="auto"/>
              <w:bottom w:val="single" w:sz="6" w:space="0" w:color="auto"/>
              <w:right w:val="single" w:sz="6" w:space="0" w:color="auto"/>
            </w:tcBorders>
          </w:tcPr>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30</w:t>
            </w:r>
          </w:p>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w:t>
            </w:r>
          </w:p>
          <w:p w:rsidR="00E13A5F" w:rsidRPr="00612239" w:rsidRDefault="00E13A5F" w:rsidP="00612239">
            <w:pPr>
              <w:pStyle w:val="Style10"/>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15</w:t>
            </w:r>
          </w:p>
        </w:tc>
      </w:tr>
      <w:tr w:rsidR="00E13A5F" w:rsidRPr="00612239" w:rsidTr="00E13A5F">
        <w:trPr>
          <w:trHeight w:val="1218"/>
        </w:trPr>
        <w:tc>
          <w:tcPr>
            <w:tcW w:w="2291"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Прыжок в длину</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 места, см;</w:t>
            </w:r>
          </w:p>
        </w:tc>
        <w:tc>
          <w:tcPr>
            <w:tcW w:w="1054"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А</w:t>
            </w:r>
            <w:r w:rsidRPr="00612239">
              <w:rPr>
                <w:rStyle w:val="FontStyle13"/>
                <w:b w:val="0"/>
                <w:color w:val="000000"/>
                <w:sz w:val="28"/>
                <w:szCs w:val="28"/>
              </w:rPr>
              <w:br/>
              <w:t>В</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С</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175</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180</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185</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190</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195</w:t>
            </w:r>
          </w:p>
        </w:tc>
        <w:tc>
          <w:tcPr>
            <w:tcW w:w="602"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185</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170</w:t>
            </w:r>
          </w:p>
          <w:p w:rsidR="00E13A5F" w:rsidRPr="00612239" w:rsidRDefault="00E13A5F" w:rsidP="00612239">
            <w:pPr>
              <w:pStyle w:val="Style6"/>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160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188</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165</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190</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180</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170</w:t>
            </w:r>
          </w:p>
        </w:tc>
        <w:tc>
          <w:tcPr>
            <w:tcW w:w="738"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192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183</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172</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200</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185</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175</w:t>
            </w:r>
          </w:p>
        </w:tc>
      </w:tr>
      <w:tr w:rsidR="00E13A5F" w:rsidRPr="00612239" w:rsidTr="00E13A5F">
        <w:trPr>
          <w:trHeight w:val="930"/>
        </w:trPr>
        <w:tc>
          <w:tcPr>
            <w:tcW w:w="2291"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5"/>
              <w:widowControl/>
              <w:shd w:val="clear" w:color="auto" w:fill="FFFFFF"/>
              <w:spacing w:line="25" w:lineRule="atLeast"/>
              <w:contextualSpacing/>
              <w:jc w:val="both"/>
              <w:rPr>
                <w:rStyle w:val="FontStyle12"/>
                <w:bCs/>
                <w:color w:val="000000"/>
                <w:sz w:val="28"/>
                <w:szCs w:val="28"/>
              </w:rPr>
            </w:pPr>
            <w:r w:rsidRPr="00612239">
              <w:rPr>
                <w:rStyle w:val="FontStyle13"/>
                <w:b w:val="0"/>
                <w:color w:val="000000"/>
                <w:sz w:val="28"/>
                <w:szCs w:val="28"/>
              </w:rPr>
              <w:t xml:space="preserve">Бег  </w:t>
            </w:r>
            <w:smartTag w:uri="urn:schemas-microsoft-com:office:smarttags" w:element="metricconverter">
              <w:smartTagPr>
                <w:attr w:name="ProductID" w:val="1 км"/>
              </w:smartTagPr>
              <w:r w:rsidRPr="00612239">
                <w:rPr>
                  <w:rStyle w:val="FontStyle13"/>
                  <w:b w:val="0"/>
                  <w:color w:val="000000"/>
                  <w:sz w:val="28"/>
                  <w:szCs w:val="28"/>
                </w:rPr>
                <w:t>1 км</w:t>
              </w:r>
            </w:smartTag>
          </w:p>
        </w:tc>
        <w:tc>
          <w:tcPr>
            <w:tcW w:w="1054"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9"/>
              <w:widowControl/>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А</w:t>
            </w:r>
          </w:p>
          <w:p w:rsidR="00E13A5F" w:rsidRPr="00612239" w:rsidRDefault="00E13A5F" w:rsidP="00612239">
            <w:pPr>
              <w:pStyle w:val="Style9"/>
              <w:widowControl/>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В</w:t>
            </w:r>
          </w:p>
          <w:p w:rsidR="00E13A5F" w:rsidRPr="00612239" w:rsidRDefault="00E13A5F" w:rsidP="00612239">
            <w:pPr>
              <w:pStyle w:val="Style9"/>
              <w:widowControl/>
              <w:shd w:val="clear" w:color="auto" w:fill="FFFFFF"/>
              <w:spacing w:line="25" w:lineRule="atLeast"/>
              <w:contextualSpacing/>
              <w:jc w:val="both"/>
              <w:rPr>
                <w:rStyle w:val="FontStyle12"/>
                <w:color w:val="000000"/>
                <w:sz w:val="28"/>
                <w:szCs w:val="28"/>
                <w:lang w:eastAsia="en-US"/>
              </w:rPr>
            </w:pPr>
            <w:r w:rsidRPr="00612239">
              <w:rPr>
                <w:rStyle w:val="FontStyle12"/>
                <w:color w:val="000000"/>
                <w:sz w:val="28"/>
                <w:szCs w:val="28"/>
                <w:lang w:eastAsia="en-US"/>
              </w:rPr>
              <w:t>С</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3.15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3.30</w:t>
            </w:r>
          </w:p>
          <w:p w:rsidR="00E13A5F" w:rsidRPr="00612239" w:rsidRDefault="00E13A5F" w:rsidP="00612239">
            <w:pPr>
              <w:pStyle w:val="Style5"/>
              <w:widowControl/>
              <w:shd w:val="clear" w:color="auto" w:fill="FFFFFF"/>
              <w:spacing w:line="25" w:lineRule="atLeast"/>
              <w:contextualSpacing/>
              <w:jc w:val="both"/>
              <w:rPr>
                <w:bCs/>
                <w:color w:val="000000"/>
                <w:sz w:val="28"/>
                <w:szCs w:val="28"/>
                <w:lang w:val="en-US"/>
              </w:rPr>
            </w:pPr>
            <w:r w:rsidRPr="00612239">
              <w:rPr>
                <w:rStyle w:val="FontStyle13"/>
                <w:b w:val="0"/>
                <w:color w:val="000000"/>
                <w:sz w:val="28"/>
                <w:szCs w:val="28"/>
              </w:rPr>
              <w:t>3.45</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Fonts w:ascii="Times New Roman" w:hAnsi="Times New Roman" w:cs="Times New Roman"/>
                <w:bCs/>
                <w:color w:val="000000"/>
                <w:sz w:val="28"/>
                <w:szCs w:val="28"/>
              </w:rPr>
            </w:pPr>
            <w:r w:rsidRPr="00612239">
              <w:rPr>
                <w:rFonts w:ascii="Times New Roman" w:hAnsi="Times New Roman" w:cs="Times New Roman"/>
                <w:bCs/>
                <w:color w:val="000000"/>
                <w:sz w:val="28"/>
                <w:szCs w:val="28"/>
              </w:rPr>
              <w:t>3.05</w:t>
            </w:r>
          </w:p>
          <w:p w:rsidR="00E13A5F" w:rsidRPr="00612239" w:rsidRDefault="00E13A5F" w:rsidP="00612239">
            <w:pPr>
              <w:shd w:val="clear" w:color="auto" w:fill="FFFFFF"/>
              <w:spacing w:line="25" w:lineRule="atLeast"/>
              <w:contextualSpacing/>
              <w:jc w:val="both"/>
              <w:rPr>
                <w:rFonts w:ascii="Times New Roman" w:hAnsi="Times New Roman" w:cs="Times New Roman"/>
                <w:bCs/>
                <w:color w:val="000000"/>
                <w:sz w:val="28"/>
                <w:szCs w:val="28"/>
              </w:rPr>
            </w:pPr>
            <w:r w:rsidRPr="00612239">
              <w:rPr>
                <w:rFonts w:ascii="Times New Roman" w:hAnsi="Times New Roman" w:cs="Times New Roman"/>
                <w:bCs/>
                <w:color w:val="000000"/>
                <w:sz w:val="28"/>
                <w:szCs w:val="28"/>
              </w:rPr>
              <w:t>3.20</w:t>
            </w:r>
          </w:p>
          <w:p w:rsidR="00E13A5F" w:rsidRPr="00612239" w:rsidRDefault="00E13A5F" w:rsidP="00612239">
            <w:pPr>
              <w:shd w:val="clear" w:color="auto" w:fill="FFFFFF"/>
              <w:spacing w:line="25" w:lineRule="atLeast"/>
              <w:contextualSpacing/>
              <w:jc w:val="both"/>
              <w:rPr>
                <w:rFonts w:ascii="Times New Roman" w:hAnsi="Times New Roman" w:cs="Times New Roman"/>
                <w:bCs/>
                <w:color w:val="000000"/>
                <w:sz w:val="28"/>
                <w:szCs w:val="28"/>
              </w:rPr>
            </w:pPr>
            <w:r w:rsidRPr="00612239">
              <w:rPr>
                <w:rFonts w:ascii="Times New Roman" w:hAnsi="Times New Roman" w:cs="Times New Roman"/>
                <w:sz w:val="28"/>
                <w:szCs w:val="28"/>
              </w:rPr>
              <w:t>3.40</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3.00</w:t>
            </w:r>
          </w:p>
          <w:p w:rsidR="00E13A5F" w:rsidRPr="00612239" w:rsidRDefault="00E13A5F" w:rsidP="00612239">
            <w:pPr>
              <w:pStyle w:val="Style1"/>
              <w:widowControl/>
              <w:shd w:val="clear" w:color="auto" w:fill="FFFFFF"/>
              <w:spacing w:line="25" w:lineRule="atLeast"/>
              <w:ind w:firstLine="0"/>
              <w:contextualSpacing/>
              <w:rPr>
                <w:color w:val="000000"/>
                <w:sz w:val="28"/>
                <w:szCs w:val="28"/>
              </w:rPr>
            </w:pPr>
            <w:r w:rsidRPr="00612239">
              <w:rPr>
                <w:color w:val="000000"/>
                <w:sz w:val="28"/>
                <w:szCs w:val="28"/>
              </w:rPr>
              <w:t>3.15</w:t>
            </w:r>
          </w:p>
          <w:p w:rsidR="00E13A5F" w:rsidRPr="00612239" w:rsidRDefault="00E13A5F" w:rsidP="00612239">
            <w:pPr>
              <w:pStyle w:val="Style1"/>
              <w:widowControl/>
              <w:shd w:val="clear" w:color="auto" w:fill="FFFFFF"/>
              <w:spacing w:line="25" w:lineRule="atLeast"/>
              <w:ind w:firstLine="0"/>
              <w:contextualSpacing/>
              <w:rPr>
                <w:color w:val="000000"/>
                <w:sz w:val="28"/>
                <w:szCs w:val="28"/>
                <w:lang w:val="en-US"/>
              </w:rPr>
            </w:pPr>
            <w:r w:rsidRPr="00612239">
              <w:rPr>
                <w:color w:val="000000"/>
                <w:sz w:val="28"/>
                <w:szCs w:val="28"/>
              </w:rPr>
              <w:t>3.30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2.55</w:t>
            </w:r>
          </w:p>
          <w:p w:rsidR="00E13A5F" w:rsidRPr="00612239" w:rsidRDefault="00E13A5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color w:val="000000"/>
                <w:sz w:val="28"/>
                <w:szCs w:val="28"/>
              </w:rPr>
              <w:t>3.10</w:t>
            </w:r>
          </w:p>
          <w:p w:rsidR="00E13A5F" w:rsidRPr="00612239" w:rsidRDefault="00E13A5F" w:rsidP="00612239">
            <w:pPr>
              <w:shd w:val="clear" w:color="auto" w:fill="FFFFFF"/>
              <w:spacing w:line="25" w:lineRule="atLeast"/>
              <w:contextualSpacing/>
              <w:jc w:val="both"/>
              <w:rPr>
                <w:rFonts w:ascii="Times New Roman" w:hAnsi="Times New Roman" w:cs="Times New Roman"/>
                <w:color w:val="000000"/>
                <w:sz w:val="28"/>
                <w:szCs w:val="28"/>
              </w:rPr>
            </w:pPr>
            <w:r w:rsidRPr="00612239">
              <w:rPr>
                <w:rFonts w:ascii="Times New Roman" w:hAnsi="Times New Roman" w:cs="Times New Roman"/>
                <w:sz w:val="28"/>
                <w:szCs w:val="28"/>
              </w:rPr>
              <w:t>3.25</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2.55</w:t>
            </w:r>
          </w:p>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3.05</w:t>
            </w:r>
          </w:p>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3.20</w:t>
            </w:r>
          </w:p>
        </w:tc>
        <w:tc>
          <w:tcPr>
            <w:tcW w:w="602"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3.45</w:t>
            </w:r>
          </w:p>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  4.00</w:t>
            </w:r>
          </w:p>
          <w:p w:rsidR="00E13A5F" w:rsidRPr="00612239" w:rsidRDefault="00E13A5F"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4.30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3.30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3.50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4.15</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3.25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3.45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lang w:val="en-US"/>
              </w:rPr>
            </w:pPr>
            <w:r w:rsidRPr="00612239">
              <w:rPr>
                <w:rStyle w:val="FontStyle13"/>
                <w:b w:val="0"/>
                <w:color w:val="000000"/>
                <w:sz w:val="28"/>
                <w:szCs w:val="28"/>
              </w:rPr>
              <w:t>4.05</w:t>
            </w:r>
          </w:p>
        </w:tc>
        <w:tc>
          <w:tcPr>
            <w:tcW w:w="738"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3.22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3.40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4.00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7"/>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3.20</w:t>
            </w:r>
          </w:p>
          <w:p w:rsidR="00E13A5F" w:rsidRPr="00612239" w:rsidRDefault="00E13A5F" w:rsidP="00612239">
            <w:pPr>
              <w:pStyle w:val="Style7"/>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3.37</w:t>
            </w:r>
          </w:p>
          <w:p w:rsidR="00E13A5F" w:rsidRPr="00612239" w:rsidRDefault="00E13A5F" w:rsidP="00612239">
            <w:pPr>
              <w:pStyle w:val="Style7"/>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3.55</w:t>
            </w:r>
          </w:p>
        </w:tc>
      </w:tr>
      <w:tr w:rsidR="00E13A5F" w:rsidRPr="00612239" w:rsidTr="00E13A5F">
        <w:trPr>
          <w:trHeight w:val="1460"/>
        </w:trPr>
        <w:tc>
          <w:tcPr>
            <w:tcW w:w="2291"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 xml:space="preserve">Плавание </w:t>
            </w:r>
            <w:smartTag w:uri="urn:schemas-microsoft-com:office:smarttags" w:element="metricconverter">
              <w:smartTagPr>
                <w:attr w:name="ProductID" w:val="200 м"/>
              </w:smartTagPr>
              <w:r w:rsidRPr="00612239">
                <w:rPr>
                  <w:rStyle w:val="FontStyle13"/>
                  <w:b w:val="0"/>
                  <w:color w:val="000000"/>
                  <w:sz w:val="28"/>
                  <w:szCs w:val="28"/>
                </w:rPr>
                <w:t>200 м</w:t>
              </w:r>
            </w:smartTag>
            <w:r w:rsidRPr="00612239">
              <w:rPr>
                <w:rStyle w:val="FontStyle13"/>
                <w:b w:val="0"/>
                <w:color w:val="000000"/>
                <w:sz w:val="28"/>
                <w:szCs w:val="28"/>
              </w:rPr>
              <w:t>, в/с</w:t>
            </w:r>
          </w:p>
        </w:tc>
        <w:tc>
          <w:tcPr>
            <w:tcW w:w="1054"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А</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В</w:t>
            </w:r>
          </w:p>
          <w:p w:rsidR="00E13A5F" w:rsidRPr="00612239" w:rsidRDefault="00E13A5F" w:rsidP="00612239">
            <w:pPr>
              <w:pStyle w:val="Style9"/>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С</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2.40</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3.05</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3.00</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2.24</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2.50</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2.45</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2.15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2.24</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2.40</w:t>
            </w:r>
          </w:p>
        </w:tc>
        <w:tc>
          <w:tcPr>
            <w:tcW w:w="602"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2.50</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3.00</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3.30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2.55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3.20</w:t>
            </w: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2.35</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2.50</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3.10</w:t>
            </w:r>
          </w:p>
        </w:tc>
        <w:tc>
          <w:tcPr>
            <w:tcW w:w="738"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2.32</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2.45</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3.00</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2.30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2.40</w:t>
            </w:r>
          </w:p>
          <w:p w:rsidR="00E13A5F" w:rsidRPr="00612239" w:rsidRDefault="00E13A5F" w:rsidP="00612239">
            <w:pPr>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2.55</w:t>
            </w:r>
          </w:p>
        </w:tc>
      </w:tr>
      <w:tr w:rsidR="00E13A5F" w:rsidRPr="00612239" w:rsidTr="00E13A5F">
        <w:trPr>
          <w:trHeight w:val="808"/>
        </w:trPr>
        <w:tc>
          <w:tcPr>
            <w:tcW w:w="2291" w:type="dxa"/>
            <w:tcBorders>
              <w:top w:val="single" w:sz="6" w:space="0" w:color="auto"/>
              <w:left w:val="single" w:sz="6" w:space="0" w:color="auto"/>
              <w:bottom w:val="single" w:sz="4"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Выполнение разряда,</w:t>
            </w:r>
          </w:p>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Триатлон, км</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r w:rsidRPr="00612239">
              <w:rPr>
                <w:sz w:val="28"/>
                <w:szCs w:val="28"/>
              </w:rPr>
              <w:t>0.3 + 8 + 2  ,</w:t>
            </w:r>
          </w:p>
        </w:tc>
        <w:tc>
          <w:tcPr>
            <w:tcW w:w="1054"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5"/>
              <w:widowControl/>
              <w:shd w:val="clear" w:color="auto" w:fill="FFFFFF"/>
              <w:spacing w:line="25" w:lineRule="atLeast"/>
              <w:ind w:left="20"/>
              <w:contextualSpacing/>
              <w:jc w:val="both"/>
              <w:rPr>
                <w:rStyle w:val="FontStyle13"/>
                <w:b w:val="0"/>
                <w:color w:val="000000"/>
                <w:sz w:val="28"/>
                <w:szCs w:val="28"/>
              </w:rPr>
            </w:pPr>
            <w:r w:rsidRPr="00612239">
              <w:rPr>
                <w:rStyle w:val="FontStyle13"/>
                <w:b w:val="0"/>
                <w:color w:val="000000"/>
                <w:sz w:val="28"/>
                <w:szCs w:val="28"/>
              </w:rPr>
              <w:t>А</w:t>
            </w:r>
          </w:p>
          <w:p w:rsidR="00E13A5F" w:rsidRPr="00612239" w:rsidRDefault="00E13A5F" w:rsidP="00612239">
            <w:pPr>
              <w:pStyle w:val="Style5"/>
              <w:widowControl/>
              <w:shd w:val="clear" w:color="auto" w:fill="FFFFFF"/>
              <w:spacing w:line="25" w:lineRule="atLeast"/>
              <w:ind w:left="20"/>
              <w:contextualSpacing/>
              <w:jc w:val="both"/>
              <w:rPr>
                <w:rStyle w:val="FontStyle13"/>
                <w:b w:val="0"/>
                <w:color w:val="000000"/>
                <w:sz w:val="28"/>
                <w:szCs w:val="28"/>
              </w:rPr>
            </w:pPr>
            <w:r w:rsidRPr="00612239">
              <w:rPr>
                <w:rStyle w:val="FontStyle13"/>
                <w:b w:val="0"/>
                <w:color w:val="000000"/>
                <w:sz w:val="28"/>
                <w:szCs w:val="28"/>
              </w:rPr>
              <w:t>В</w:t>
            </w:r>
          </w:p>
          <w:p w:rsidR="00E13A5F" w:rsidRPr="00612239" w:rsidRDefault="00E13A5F" w:rsidP="00612239">
            <w:pPr>
              <w:pStyle w:val="Style5"/>
              <w:widowControl/>
              <w:shd w:val="clear" w:color="auto" w:fill="FFFFFF"/>
              <w:spacing w:line="25" w:lineRule="atLeast"/>
              <w:ind w:left="20"/>
              <w:contextualSpacing/>
              <w:jc w:val="both"/>
              <w:rPr>
                <w:rStyle w:val="FontStyle13"/>
                <w:b w:val="0"/>
                <w:color w:val="000000"/>
                <w:sz w:val="28"/>
                <w:szCs w:val="28"/>
              </w:rPr>
            </w:pPr>
            <w:r w:rsidRPr="00612239">
              <w:rPr>
                <w:rStyle w:val="FontStyle13"/>
                <w:b w:val="0"/>
                <w:color w:val="000000"/>
                <w:sz w:val="28"/>
                <w:szCs w:val="28"/>
              </w:rPr>
              <w:t>С</w:t>
            </w:r>
          </w:p>
          <w:p w:rsidR="00E13A5F" w:rsidRPr="00612239" w:rsidRDefault="00E13A5F" w:rsidP="00612239">
            <w:pPr>
              <w:pStyle w:val="Style5"/>
              <w:widowControl/>
              <w:shd w:val="clear" w:color="auto" w:fill="FFFFFF"/>
              <w:spacing w:line="25" w:lineRule="atLeast"/>
              <w:contextualSpacing/>
              <w:jc w:val="both"/>
              <w:rPr>
                <w:rStyle w:val="FontStyle13"/>
                <w:b w:val="0"/>
                <w:color w:val="000000"/>
                <w:sz w:val="28"/>
                <w:szCs w:val="28"/>
              </w:rPr>
            </w:pPr>
          </w:p>
        </w:tc>
        <w:tc>
          <w:tcPr>
            <w:tcW w:w="753" w:type="dxa"/>
            <w:tcBorders>
              <w:top w:val="single" w:sz="6" w:space="0" w:color="auto"/>
              <w:left w:val="single" w:sz="6"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sz w:val="28"/>
                <w:szCs w:val="28"/>
              </w:rPr>
            </w:pPr>
            <w:r w:rsidRPr="00612239">
              <w:rPr>
                <w:sz w:val="28"/>
                <w:szCs w:val="28"/>
              </w:rPr>
              <w:t>2 юн.</w:t>
            </w:r>
          </w:p>
          <w:p w:rsidR="00E13A5F" w:rsidRPr="00612239" w:rsidRDefault="00E13A5F" w:rsidP="00612239">
            <w:pPr>
              <w:pStyle w:val="Style5"/>
              <w:shd w:val="clear" w:color="auto" w:fill="FFFFFF"/>
              <w:spacing w:line="25" w:lineRule="atLeast"/>
              <w:contextualSpacing/>
              <w:jc w:val="both"/>
              <w:rPr>
                <w:sz w:val="28"/>
                <w:szCs w:val="28"/>
              </w:rPr>
            </w:pPr>
            <w:r w:rsidRPr="00612239">
              <w:rPr>
                <w:sz w:val="28"/>
                <w:szCs w:val="28"/>
              </w:rPr>
              <w:t>3 юн.</w:t>
            </w:r>
          </w:p>
          <w:p w:rsidR="00E13A5F" w:rsidRPr="00612239" w:rsidRDefault="00E13A5F" w:rsidP="00612239">
            <w:pPr>
              <w:pStyle w:val="Style5"/>
              <w:shd w:val="clear" w:color="auto" w:fill="FFFFFF"/>
              <w:spacing w:line="25" w:lineRule="atLeast"/>
              <w:contextualSpacing/>
              <w:jc w:val="both"/>
              <w:rPr>
                <w:rStyle w:val="FontStyle13"/>
                <w:b w:val="0"/>
                <w:bCs w:val="0"/>
                <w:sz w:val="28"/>
                <w:szCs w:val="28"/>
              </w:rPr>
            </w:pPr>
            <w:r w:rsidRPr="00612239">
              <w:rPr>
                <w:sz w:val="28"/>
                <w:szCs w:val="28"/>
              </w:rPr>
              <w:t>-----</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1 юн.</w:t>
            </w:r>
          </w:p>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2 юн.</w:t>
            </w:r>
          </w:p>
          <w:p w:rsidR="00E13A5F" w:rsidRPr="00612239" w:rsidRDefault="00E13A5F" w:rsidP="00612239">
            <w:pPr>
              <w:pStyle w:val="Style5"/>
              <w:widowControl/>
              <w:shd w:val="clear" w:color="auto" w:fill="FFFFFF"/>
              <w:spacing w:line="25" w:lineRule="atLeast"/>
              <w:contextualSpacing/>
              <w:jc w:val="both"/>
              <w:rPr>
                <w:rStyle w:val="FontStyle13"/>
                <w:b w:val="0"/>
                <w:bCs w:val="0"/>
                <w:sz w:val="28"/>
                <w:szCs w:val="28"/>
              </w:rPr>
            </w:pPr>
            <w:r w:rsidRPr="00612239">
              <w:rPr>
                <w:sz w:val="28"/>
                <w:szCs w:val="28"/>
              </w:rPr>
              <w:t>3 юн.</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3 взр.</w:t>
            </w:r>
          </w:p>
          <w:p w:rsidR="00E13A5F" w:rsidRPr="00612239" w:rsidRDefault="00E13A5F" w:rsidP="00612239">
            <w:pPr>
              <w:pStyle w:val="Style5"/>
              <w:widowControl/>
              <w:shd w:val="clear" w:color="auto" w:fill="FFFFFF"/>
              <w:spacing w:line="25" w:lineRule="atLeast"/>
              <w:contextualSpacing/>
              <w:jc w:val="both"/>
              <w:rPr>
                <w:sz w:val="28"/>
                <w:szCs w:val="28"/>
              </w:rPr>
            </w:pPr>
            <w:r w:rsidRPr="00612239">
              <w:rPr>
                <w:sz w:val="28"/>
                <w:szCs w:val="28"/>
              </w:rPr>
              <w:t>1 юн.</w:t>
            </w:r>
          </w:p>
          <w:p w:rsidR="00E13A5F" w:rsidRPr="00612239" w:rsidRDefault="00E13A5F" w:rsidP="00612239">
            <w:pPr>
              <w:pStyle w:val="Style5"/>
              <w:widowControl/>
              <w:shd w:val="clear" w:color="auto" w:fill="FFFFFF"/>
              <w:spacing w:line="25" w:lineRule="atLeast"/>
              <w:contextualSpacing/>
              <w:jc w:val="both"/>
              <w:rPr>
                <w:rStyle w:val="FontStyle13"/>
                <w:b w:val="0"/>
                <w:bCs w:val="0"/>
                <w:sz w:val="28"/>
                <w:szCs w:val="28"/>
              </w:rPr>
            </w:pPr>
            <w:r w:rsidRPr="00612239">
              <w:rPr>
                <w:sz w:val="28"/>
                <w:szCs w:val="28"/>
              </w:rPr>
              <w:t>2 юн.</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КМС</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взр.</w:t>
            </w:r>
          </w:p>
        </w:tc>
        <w:tc>
          <w:tcPr>
            <w:tcW w:w="602"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юн.</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юн.</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юн.</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юн.</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юн.</w:t>
            </w:r>
          </w:p>
        </w:tc>
        <w:tc>
          <w:tcPr>
            <w:tcW w:w="753"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юн.</w:t>
            </w:r>
          </w:p>
        </w:tc>
        <w:tc>
          <w:tcPr>
            <w:tcW w:w="738" w:type="dxa"/>
            <w:tcBorders>
              <w:top w:val="single" w:sz="6" w:space="0" w:color="auto"/>
              <w:left w:val="single" w:sz="4" w:space="0" w:color="auto"/>
              <w:bottom w:val="single" w:sz="6" w:space="0" w:color="auto"/>
              <w:right w:val="single" w:sz="4"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3 взр.</w:t>
            </w:r>
          </w:p>
        </w:tc>
        <w:tc>
          <w:tcPr>
            <w:tcW w:w="753" w:type="dxa"/>
            <w:tcBorders>
              <w:top w:val="single" w:sz="6" w:space="0" w:color="auto"/>
              <w:left w:val="single" w:sz="4" w:space="0" w:color="auto"/>
              <w:bottom w:val="single" w:sz="6" w:space="0" w:color="auto"/>
              <w:right w:val="single" w:sz="6" w:space="0" w:color="auto"/>
            </w:tcBorders>
          </w:tcPr>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КМС</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1 взр.</w:t>
            </w:r>
          </w:p>
          <w:p w:rsidR="00E13A5F" w:rsidRPr="00612239" w:rsidRDefault="00E13A5F" w:rsidP="00612239">
            <w:pPr>
              <w:pStyle w:val="Style5"/>
              <w:shd w:val="clear" w:color="auto" w:fill="FFFFFF"/>
              <w:spacing w:line="25" w:lineRule="atLeast"/>
              <w:contextualSpacing/>
              <w:jc w:val="both"/>
              <w:rPr>
                <w:rStyle w:val="FontStyle13"/>
                <w:b w:val="0"/>
                <w:color w:val="000000"/>
                <w:sz w:val="28"/>
                <w:szCs w:val="28"/>
              </w:rPr>
            </w:pPr>
            <w:r w:rsidRPr="00612239">
              <w:rPr>
                <w:rStyle w:val="FontStyle13"/>
                <w:b w:val="0"/>
                <w:color w:val="000000"/>
                <w:sz w:val="28"/>
                <w:szCs w:val="28"/>
              </w:rPr>
              <w:t>2 взр.</w:t>
            </w:r>
          </w:p>
        </w:tc>
      </w:tr>
    </w:tbl>
    <w:p w:rsidR="00B41602" w:rsidRPr="00612239" w:rsidRDefault="00B41602"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b/>
          <w:sz w:val="28"/>
          <w:szCs w:val="28"/>
        </w:rPr>
        <w:t>Контрольно-переводные нормативы подготовленности тренировочных групп 1-5-го года обучения</w:t>
      </w:r>
    </w:p>
    <w:p w:rsidR="008B57D9" w:rsidRPr="00612239" w:rsidRDefault="008B57D9" w:rsidP="00612239">
      <w:pPr>
        <w:shd w:val="clear" w:color="auto" w:fill="FFFFFF"/>
        <w:spacing w:line="25" w:lineRule="atLeast"/>
        <w:contextualSpacing/>
        <w:jc w:val="both"/>
        <w:rPr>
          <w:rFonts w:ascii="Times New Roman" w:hAnsi="Times New Roman" w:cs="Times New Roman"/>
          <w:b/>
          <w:color w:val="000000"/>
          <w:sz w:val="28"/>
          <w:szCs w:val="28"/>
        </w:rPr>
      </w:pPr>
    </w:p>
    <w:p w:rsidR="008B57D9" w:rsidRDefault="008B57D9"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9C792E" w:rsidRPr="00612239"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8B57D9" w:rsidRPr="00612239" w:rsidRDefault="008B57D9"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lastRenderedPageBreak/>
        <w:t>Приложение № 4</w:t>
      </w:r>
    </w:p>
    <w:p w:rsidR="008B57D9" w:rsidRPr="00612239" w:rsidRDefault="008B57D9" w:rsidP="00612239">
      <w:pPr>
        <w:shd w:val="clear" w:color="auto" w:fill="FFFFFF"/>
        <w:spacing w:line="25" w:lineRule="atLeast"/>
        <w:contextualSpacing/>
        <w:jc w:val="both"/>
        <w:rPr>
          <w:rFonts w:ascii="Times New Roman" w:hAnsi="Times New Roman" w:cs="Times New Roman"/>
          <w:b/>
          <w:color w:val="000000"/>
          <w:sz w:val="28"/>
          <w:szCs w:val="28"/>
        </w:rPr>
      </w:pPr>
    </w:p>
    <w:p w:rsidR="008B57D9" w:rsidRDefault="008B57D9" w:rsidP="00612239">
      <w:pPr>
        <w:shd w:val="clear" w:color="auto" w:fill="FFFFFF"/>
        <w:spacing w:line="25" w:lineRule="atLeast"/>
        <w:contextualSpacing/>
        <w:jc w:val="both"/>
        <w:rPr>
          <w:rFonts w:ascii="Times New Roman" w:hAnsi="Times New Roman" w:cs="Times New Roman"/>
          <w:b/>
          <w:color w:val="000000"/>
          <w:sz w:val="28"/>
          <w:szCs w:val="28"/>
        </w:rPr>
      </w:pPr>
      <w:r w:rsidRPr="00612239">
        <w:rPr>
          <w:rFonts w:ascii="Times New Roman" w:hAnsi="Times New Roman" w:cs="Times New Roman"/>
          <w:b/>
          <w:color w:val="000000"/>
          <w:sz w:val="28"/>
          <w:szCs w:val="28"/>
        </w:rPr>
        <w:t>Примерные недельные микроциклы многолетней</w:t>
      </w:r>
      <w:r w:rsidR="009C792E">
        <w:rPr>
          <w:rFonts w:ascii="Times New Roman" w:hAnsi="Times New Roman" w:cs="Times New Roman"/>
          <w:b/>
          <w:color w:val="000000"/>
          <w:sz w:val="28"/>
          <w:szCs w:val="28"/>
        </w:rPr>
        <w:t xml:space="preserve"> </w:t>
      </w:r>
      <w:r w:rsidRPr="00612239">
        <w:rPr>
          <w:rFonts w:ascii="Times New Roman" w:hAnsi="Times New Roman" w:cs="Times New Roman"/>
          <w:b/>
          <w:color w:val="000000"/>
          <w:sz w:val="28"/>
          <w:szCs w:val="28"/>
        </w:rPr>
        <w:t>подготовки  триатлета</w:t>
      </w:r>
    </w:p>
    <w:p w:rsidR="009C792E" w:rsidRPr="00612239" w:rsidRDefault="009C792E" w:rsidP="00612239">
      <w:pPr>
        <w:shd w:val="clear" w:color="auto" w:fill="FFFFFF"/>
        <w:spacing w:line="25" w:lineRule="atLeast"/>
        <w:contextualSpacing/>
        <w:jc w:val="both"/>
        <w:rPr>
          <w:rFonts w:ascii="Times New Roman" w:hAnsi="Times New Roman" w:cs="Times New Roman"/>
          <w:b/>
          <w:color w:val="000000"/>
          <w:sz w:val="28"/>
          <w:szCs w:val="28"/>
        </w:rPr>
      </w:pPr>
    </w:p>
    <w:p w:rsidR="008B57D9" w:rsidRPr="00612239" w:rsidRDefault="008B57D9" w:rsidP="009C792E">
      <w:pPr>
        <w:shd w:val="clear" w:color="auto" w:fill="FFFFFF"/>
        <w:spacing w:line="25" w:lineRule="atLeast"/>
        <w:contextualSpacing/>
        <w:jc w:val="center"/>
        <w:rPr>
          <w:rFonts w:ascii="Times New Roman" w:hAnsi="Times New Roman" w:cs="Times New Roman"/>
          <w:b/>
          <w:sz w:val="28"/>
          <w:szCs w:val="28"/>
          <w:u w:val="single"/>
        </w:rPr>
      </w:pPr>
      <w:r w:rsidRPr="00612239">
        <w:rPr>
          <w:rFonts w:ascii="Times New Roman" w:hAnsi="Times New Roman" w:cs="Times New Roman"/>
          <w:b/>
          <w:sz w:val="28"/>
          <w:szCs w:val="28"/>
          <w:u w:val="single"/>
        </w:rPr>
        <w:t>ПРИНЯТЫЕ СОКРАЩЕНИЯ:</w:t>
      </w:r>
    </w:p>
    <w:p w:rsidR="008B57D9" w:rsidRPr="00612239" w:rsidRDefault="008B57D9" w:rsidP="00612239">
      <w:pPr>
        <w:shd w:val="clear" w:color="auto" w:fill="FFFFFF"/>
        <w:spacing w:line="25" w:lineRule="atLeast"/>
        <w:contextualSpacing/>
        <w:jc w:val="both"/>
        <w:rPr>
          <w:rFonts w:ascii="Times New Roman" w:hAnsi="Times New Roman" w:cs="Times New Roman"/>
          <w:b/>
          <w:sz w:val="28"/>
          <w:szCs w:val="28"/>
          <w:u w:val="single"/>
        </w:rPr>
      </w:pP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МБ, МП, МЕ – медленный бег, плавание, езда на велосипеде;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РБ, РП, РЕ – равномерный бег, плавание, езда на велосипеде,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Гр.Е- езда на велосипеде в группе;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lang w:val="en-US"/>
        </w:rPr>
        <w:t>C</w:t>
      </w:r>
      <w:r w:rsidRPr="00612239">
        <w:rPr>
          <w:rFonts w:ascii="Times New Roman" w:hAnsi="Times New Roman" w:cs="Times New Roman"/>
          <w:sz w:val="28"/>
          <w:szCs w:val="28"/>
        </w:rPr>
        <w:t xml:space="preserve">Е- силовая езда (в гору или на силовой передаче);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Ез. в ком.- езда в командах по 4-6чел.;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Ин.Ез. –  индивидуальная   езда,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РК – равномерный кросс,</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Кр.с ПИ – кросс с переменной интенсивностью,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ПУ – плавательные упражнения,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УТП –  упражнения для техники педалирования;</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СБУ – специальные беговые упражнения,</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Упр.на Гиб.- упражнения на гибкость для плавания,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ЛСУ – локальные силовые упражнения,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ОФП – общая физическая подготовка,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ОРУ – общеразвивающие упражнения,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ПрУ – прыжковые упражнения,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Кр.тр. – круговая тренировка,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МАХ – максимальный,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lang w:val="en-US"/>
        </w:rPr>
        <w:t>R</w:t>
      </w:r>
      <w:r w:rsidRPr="00612239">
        <w:rPr>
          <w:rFonts w:ascii="Times New Roman" w:hAnsi="Times New Roman" w:cs="Times New Roman"/>
          <w:sz w:val="28"/>
          <w:szCs w:val="28"/>
        </w:rPr>
        <w:t xml:space="preserve">- режим работы,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lang w:val="en-US"/>
        </w:rPr>
        <w:t>Ps</w:t>
      </w:r>
      <w:r w:rsidRPr="00612239">
        <w:rPr>
          <w:rFonts w:ascii="Times New Roman" w:hAnsi="Times New Roman" w:cs="Times New Roman"/>
          <w:sz w:val="28"/>
          <w:szCs w:val="28"/>
        </w:rPr>
        <w:t xml:space="preserve">- пульс (удары в минуту),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в/с-вольный стиль,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н/с- кроль на спине;</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дф - дельфин;</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бр - брасс;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к/л - комплексное плавание;</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л.- плавание в лопатках;</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 xml:space="preserve">р.- плавание с помощью одних рук; </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r w:rsidRPr="00612239">
        <w:rPr>
          <w:rFonts w:ascii="Times New Roman" w:hAnsi="Times New Roman" w:cs="Times New Roman"/>
          <w:sz w:val="28"/>
          <w:szCs w:val="28"/>
        </w:rPr>
        <w:t>н.- плавание с помощью одних ног.</w:t>
      </w: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p>
    <w:p w:rsidR="008B57D9" w:rsidRPr="00612239" w:rsidRDefault="008B57D9" w:rsidP="00612239">
      <w:pPr>
        <w:shd w:val="clear" w:color="auto" w:fill="FFFFFF"/>
        <w:spacing w:line="25" w:lineRule="atLeast"/>
        <w:contextualSpacing/>
        <w:jc w:val="both"/>
        <w:rPr>
          <w:rFonts w:ascii="Times New Roman" w:hAnsi="Times New Roman" w:cs="Times New Roman"/>
          <w:sz w:val="28"/>
          <w:szCs w:val="28"/>
        </w:rPr>
      </w:pPr>
    </w:p>
    <w:p w:rsidR="00B41602" w:rsidRPr="00612239" w:rsidRDefault="00B41602" w:rsidP="00612239">
      <w:pPr>
        <w:shd w:val="clear" w:color="auto" w:fill="FFFFFF"/>
        <w:spacing w:line="25" w:lineRule="atLeast"/>
        <w:contextualSpacing/>
        <w:jc w:val="both"/>
        <w:rPr>
          <w:rFonts w:ascii="Times New Roman" w:hAnsi="Times New Roman" w:cs="Times New Roman"/>
          <w:color w:val="111111"/>
          <w:sz w:val="28"/>
          <w:szCs w:val="28"/>
        </w:rPr>
        <w:sectPr w:rsidR="00B41602" w:rsidRPr="00612239" w:rsidSect="00B41602">
          <w:pgSz w:w="11907" w:h="16840" w:code="9"/>
          <w:pgMar w:top="1134" w:right="567" w:bottom="1134" w:left="567" w:header="720" w:footer="720" w:gutter="0"/>
          <w:cols w:space="720"/>
          <w:docGrid w:linePitch="299"/>
        </w:sectPr>
      </w:pPr>
    </w:p>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sz w:val="24"/>
          <w:szCs w:val="24"/>
        </w:rPr>
        <w:lastRenderedPageBreak/>
        <w:t xml:space="preserve">                                                                                                                             </w:t>
      </w:r>
      <w:r w:rsidRPr="0092543E">
        <w:rPr>
          <w:rFonts w:ascii="Times New Roman" w:hAnsi="Times New Roman" w:cs="Times New Roman"/>
          <w:b/>
          <w:sz w:val="24"/>
          <w:szCs w:val="24"/>
        </w:rPr>
        <w:t xml:space="preserve">                                  Приложение № 5.</w:t>
      </w:r>
    </w:p>
    <w:tbl>
      <w:tblPr>
        <w:tblpPr w:leftFromText="180" w:rightFromText="180" w:vertAnchor="page" w:horzAnchor="margin" w:tblpXSpec="center" w:tblpY="1468"/>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823"/>
        <w:gridCol w:w="3305"/>
        <w:gridCol w:w="4255"/>
        <w:gridCol w:w="4832"/>
        <w:gridCol w:w="1260"/>
      </w:tblGrid>
      <w:tr w:rsidR="0092543E" w:rsidRPr="0092543E" w:rsidTr="00F71225">
        <w:tc>
          <w:tcPr>
            <w:tcW w:w="445"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tc>
        <w:tc>
          <w:tcPr>
            <w:tcW w:w="1823" w:type="dxa"/>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Периоды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Подготовки </w:t>
            </w:r>
          </w:p>
        </w:tc>
        <w:tc>
          <w:tcPr>
            <w:tcW w:w="3305"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понедельник</w:t>
            </w:r>
          </w:p>
        </w:tc>
        <w:tc>
          <w:tcPr>
            <w:tcW w:w="4255" w:type="dxa"/>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среда</w:t>
            </w:r>
          </w:p>
        </w:tc>
        <w:tc>
          <w:tcPr>
            <w:tcW w:w="4832"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Пятница </w:t>
            </w:r>
          </w:p>
        </w:tc>
        <w:tc>
          <w:tcPr>
            <w:tcW w:w="12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 - Чет.- Субб. Воскресе</w:t>
            </w:r>
          </w:p>
        </w:tc>
      </w:tr>
      <w:tr w:rsidR="0092543E" w:rsidRPr="0092543E" w:rsidTr="00F71225">
        <w:trPr>
          <w:trHeight w:val="1932"/>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w:t>
            </w:r>
          </w:p>
        </w:tc>
        <w:tc>
          <w:tcPr>
            <w:tcW w:w="182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Осенний</w:t>
            </w:r>
          </w:p>
        </w:tc>
        <w:tc>
          <w:tcPr>
            <w:tcW w:w="330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3-4*25м –ПУ с доской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3-4*25-ПУ,н/с с доской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Игра в воде -10'</w:t>
            </w:r>
          </w:p>
        </w:tc>
        <w:tc>
          <w:tcPr>
            <w:tcW w:w="42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игра</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Разминка МБ-</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10 ‘</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Футбол </w:t>
            </w:r>
            <w:smartTag w:uri="urn:schemas-microsoft-com:office:smarttags" w:element="metricconverter">
              <w:smartTagPr>
                <w:attr w:name="ProductID" w:val="30’"/>
              </w:smartTagPr>
              <w:r w:rsidRPr="0092543E">
                <w:rPr>
                  <w:rFonts w:ascii="Times New Roman" w:hAnsi="Times New Roman" w:cs="Times New Roman"/>
                  <w:sz w:val="24"/>
                  <w:szCs w:val="24"/>
                </w:rPr>
                <w:t>30</w:t>
              </w:r>
              <w:r w:rsidRPr="0092543E">
                <w:rPr>
                  <w:rFonts w:ascii="Times New Roman" w:hAnsi="Times New Roman" w:cs="Times New Roman"/>
                  <w:sz w:val="24"/>
                  <w:szCs w:val="24"/>
                  <w:lang w:val="en-US"/>
                </w:rPr>
                <w:t>’</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4832"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сер. 4-5*25м –ПУ. + 100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сер.3-4*25м-ПУ., кроль сдоской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в/с,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1260"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т</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д</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ы</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х</w:t>
            </w:r>
          </w:p>
        </w:tc>
      </w:tr>
      <w:tr w:rsidR="0092543E" w:rsidRPr="0092543E" w:rsidTr="00F71225">
        <w:trPr>
          <w:trHeight w:val="2312"/>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w:t>
            </w:r>
          </w:p>
        </w:tc>
        <w:tc>
          <w:tcPr>
            <w:tcW w:w="182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Зимний</w:t>
            </w:r>
          </w:p>
        </w:tc>
        <w:tc>
          <w:tcPr>
            <w:tcW w:w="330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2сер*4* 50(25ПУ+25в/с)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н. (25вс+25нс)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3сер.4* 50 (25ПУ+25н/с),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н в/с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42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Игра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МБ-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  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эстафеты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 МБ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ОФП в зале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Упр.на Гибкость рук  ’</w:t>
            </w:r>
          </w:p>
          <w:p w:rsidR="0092543E" w:rsidRPr="0092543E" w:rsidRDefault="0092543E" w:rsidP="00F71225">
            <w:pPr>
              <w:shd w:val="clear" w:color="auto" w:fill="FFFFFF"/>
              <w:jc w:val="center"/>
              <w:rPr>
                <w:rFonts w:ascii="Times New Roman" w:hAnsi="Times New Roman" w:cs="Times New Roman"/>
                <w:sz w:val="24"/>
                <w:szCs w:val="24"/>
              </w:rPr>
            </w:pPr>
          </w:p>
        </w:tc>
        <w:tc>
          <w:tcPr>
            <w:tcW w:w="4832"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 сер  3*100 н.в/с.ласты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на технику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126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917"/>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w:t>
            </w:r>
          </w:p>
        </w:tc>
        <w:tc>
          <w:tcPr>
            <w:tcW w:w="182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Весенний</w:t>
            </w:r>
          </w:p>
        </w:tc>
        <w:tc>
          <w:tcPr>
            <w:tcW w:w="330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2сер*3*25ПУвс+25н/с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45’</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(25в\с+25н/с)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2сер.3*25ПУнс+25в/с,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45”"/>
              </w:smartTagPr>
              <w:r w:rsidRPr="0092543E">
                <w:rPr>
                  <w:rFonts w:ascii="Times New Roman" w:hAnsi="Times New Roman" w:cs="Times New Roman"/>
                  <w:sz w:val="24"/>
                  <w:szCs w:val="24"/>
                </w:rPr>
                <w:t>45”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200 – св-но. Эстафета –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r w:rsidRPr="0092543E">
              <w:rPr>
                <w:rFonts w:ascii="Times New Roman" w:hAnsi="Times New Roman" w:cs="Times New Roman"/>
                <w:sz w:val="24"/>
                <w:szCs w:val="24"/>
              </w:rPr>
              <w:t>.</w:t>
            </w:r>
          </w:p>
        </w:tc>
        <w:tc>
          <w:tcPr>
            <w:tcW w:w="42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игра</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МБ- 1км , 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3 упр*  3 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Футбол-</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3 упр*3р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u w:val="single"/>
              </w:rPr>
            </w:pPr>
          </w:p>
        </w:tc>
        <w:tc>
          <w:tcPr>
            <w:tcW w:w="4832"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н\</w:t>
            </w:r>
            <w:r w:rsidRPr="0092543E">
              <w:rPr>
                <w:rFonts w:ascii="Times New Roman" w:hAnsi="Times New Roman" w:cs="Times New Roman"/>
                <w:sz w:val="24"/>
                <w:szCs w:val="24"/>
                <w:lang w:val="en-US"/>
              </w:rPr>
              <w:t>c</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50н.-50р.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в/с(100 н-100р.).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300в/с (100р-50н!)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2*25вс!!! на время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r w:rsidRPr="0092543E">
              <w:rPr>
                <w:rFonts w:ascii="Times New Roman" w:hAnsi="Times New Roman" w:cs="Times New Roman"/>
                <w:sz w:val="24"/>
                <w:szCs w:val="24"/>
              </w:rPr>
              <w:t xml:space="preserve"> +100 </w:t>
            </w:r>
            <w:r w:rsidRPr="0092543E">
              <w:rPr>
                <w:rFonts w:ascii="Times New Roman" w:hAnsi="Times New Roman" w:cs="Times New Roman"/>
                <w:sz w:val="24"/>
                <w:szCs w:val="24"/>
                <w:lang w:val="en-US"/>
              </w:rPr>
              <w:t>c</w:t>
            </w:r>
            <w:r w:rsidRPr="0092543E">
              <w:rPr>
                <w:rFonts w:ascii="Times New Roman" w:hAnsi="Times New Roman" w:cs="Times New Roman"/>
                <w:sz w:val="24"/>
                <w:szCs w:val="24"/>
              </w:rPr>
              <w:t>в-но</w:t>
            </w:r>
          </w:p>
        </w:tc>
        <w:tc>
          <w:tcPr>
            <w:tcW w:w="126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822"/>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w:t>
            </w:r>
          </w:p>
        </w:tc>
        <w:tc>
          <w:tcPr>
            <w:tcW w:w="182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Летний</w:t>
            </w:r>
          </w:p>
        </w:tc>
        <w:tc>
          <w:tcPr>
            <w:tcW w:w="330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сер. 4*25в/с(15ПУ+10!)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- 100 н/с,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400 (100вс-100нс)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Игра в воде -10'</w:t>
            </w:r>
          </w:p>
        </w:tc>
        <w:tc>
          <w:tcPr>
            <w:tcW w:w="42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 по парку- 10 ‘</w:t>
            </w: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 xml:space="preserve">+ ТУ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Езда в парах по кругу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Эстафеты с велосипедом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 xml:space="preserve">МЕ </w:t>
            </w:r>
            <w:smartTag w:uri="urn:schemas-microsoft-com:office:smarttags" w:element="metricconverter">
              <w:smartTagPr>
                <w:attr w:name="ProductID" w:val="-5’"/>
              </w:smartTagPr>
              <w:r w:rsidRPr="0092543E">
                <w:rPr>
                  <w:rFonts w:ascii="Times New Roman" w:hAnsi="Times New Roman" w:cs="Times New Roman"/>
                  <w:sz w:val="24"/>
                  <w:szCs w:val="24"/>
                  <w:lang w:val="en-US"/>
                </w:rPr>
                <w:t>-5’</w:t>
              </w:r>
            </w:smartTag>
          </w:p>
        </w:tc>
        <w:tc>
          <w:tcPr>
            <w:tcW w:w="4832"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  в озере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C</w:t>
            </w:r>
            <w:r w:rsidRPr="0092543E">
              <w:rPr>
                <w:rFonts w:ascii="Times New Roman" w:hAnsi="Times New Roman" w:cs="Times New Roman"/>
                <w:sz w:val="24"/>
                <w:szCs w:val="24"/>
              </w:rPr>
              <w:t xml:space="preserve">П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 Эстафеты с выбеганием из воды и обуванием   кроссовок , номера и велошлема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СП-</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1260" w:type="dxa"/>
            <w:vMerge/>
          </w:tcPr>
          <w:p w:rsidR="0092543E" w:rsidRPr="0092543E" w:rsidRDefault="0092543E" w:rsidP="00F71225">
            <w:pPr>
              <w:shd w:val="clear" w:color="auto" w:fill="FFFFFF"/>
              <w:jc w:val="center"/>
              <w:rPr>
                <w:rFonts w:ascii="Times New Roman" w:hAnsi="Times New Roman" w:cs="Times New Roman"/>
                <w:sz w:val="24"/>
                <w:szCs w:val="24"/>
              </w:rPr>
            </w:pPr>
          </w:p>
        </w:tc>
      </w:tr>
    </w:tbl>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 xml:space="preserve">        Примерные недельные микроциклы 1-го года обучения  этапа начальной подготовки </w:t>
      </w:r>
    </w:p>
    <w:p w:rsidR="0092543E" w:rsidRPr="0092543E" w:rsidRDefault="0092543E" w:rsidP="0092543E">
      <w:pPr>
        <w:shd w:val="clear" w:color="auto" w:fill="FFFFFF"/>
        <w:rPr>
          <w:rFonts w:ascii="Times New Roman" w:hAnsi="Times New Roman" w:cs="Times New Roman"/>
          <w:b/>
          <w:sz w:val="24"/>
          <w:szCs w:val="24"/>
        </w:rPr>
      </w:pPr>
    </w:p>
    <w:p w:rsidR="0092543E" w:rsidRPr="0092543E" w:rsidRDefault="0092543E" w:rsidP="0092543E">
      <w:pPr>
        <w:shd w:val="clear" w:color="auto" w:fill="FFFFFF"/>
        <w:rPr>
          <w:rFonts w:ascii="Times New Roman" w:hAnsi="Times New Roman" w:cs="Times New Roman"/>
          <w:b/>
          <w:sz w:val="24"/>
          <w:szCs w:val="24"/>
        </w:rPr>
      </w:pPr>
    </w:p>
    <w:p w:rsidR="0092543E" w:rsidRPr="0092543E" w:rsidRDefault="0092543E" w:rsidP="0092543E">
      <w:pPr>
        <w:shd w:val="clear" w:color="auto" w:fill="FFFFFF"/>
        <w:rPr>
          <w:rFonts w:ascii="Times New Roman" w:hAnsi="Times New Roman" w:cs="Times New Roman"/>
          <w:b/>
          <w:color w:val="111111"/>
          <w:sz w:val="24"/>
          <w:szCs w:val="24"/>
        </w:rPr>
      </w:pPr>
      <w:r w:rsidRPr="0092543E">
        <w:rPr>
          <w:rFonts w:ascii="Times New Roman" w:hAnsi="Times New Roman" w:cs="Times New Roman"/>
          <w:b/>
          <w:sz w:val="24"/>
          <w:szCs w:val="24"/>
        </w:rPr>
        <w:t xml:space="preserve">                                       Примерные недельные микроциклы 2-3-го годов обучения        </w:t>
      </w:r>
      <w:r w:rsidRPr="0092543E">
        <w:rPr>
          <w:rFonts w:ascii="Times New Roman" w:hAnsi="Times New Roman" w:cs="Times New Roman"/>
          <w:b/>
          <w:color w:val="111111"/>
          <w:sz w:val="24"/>
          <w:szCs w:val="24"/>
        </w:rPr>
        <w:t>Приложение № 6</w:t>
      </w:r>
    </w:p>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 xml:space="preserve">                                                               групп начальной подготовки</w:t>
      </w: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283"/>
        <w:gridCol w:w="3240"/>
        <w:gridCol w:w="2700"/>
        <w:gridCol w:w="2520"/>
        <w:gridCol w:w="2520"/>
        <w:gridCol w:w="2160"/>
        <w:gridCol w:w="768"/>
      </w:tblGrid>
      <w:tr w:rsidR="0092543E" w:rsidRPr="0092543E" w:rsidTr="00F71225">
        <w:trPr>
          <w:trHeight w:val="218"/>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w:t>
            </w:r>
          </w:p>
        </w:tc>
        <w:tc>
          <w:tcPr>
            <w:tcW w:w="1283"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Периоды</w:t>
            </w:r>
          </w:p>
        </w:tc>
        <w:tc>
          <w:tcPr>
            <w:tcW w:w="324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понедельник</w:t>
            </w:r>
          </w:p>
        </w:tc>
        <w:tc>
          <w:tcPr>
            <w:tcW w:w="270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вторник</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Среда</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Пятница</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Суббота</w:t>
            </w:r>
          </w:p>
        </w:tc>
        <w:tc>
          <w:tcPr>
            <w:tcW w:w="768"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Четв. Воск</w:t>
            </w:r>
          </w:p>
        </w:tc>
      </w:tr>
      <w:tr w:rsidR="0092543E" w:rsidRPr="0092543E" w:rsidTr="00F71225">
        <w:trPr>
          <w:trHeight w:val="2243"/>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w:t>
            </w:r>
          </w:p>
        </w:tc>
        <w:tc>
          <w:tcPr>
            <w:tcW w:w="128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Осенний</w:t>
            </w:r>
          </w:p>
        </w:tc>
        <w:tc>
          <w:tcPr>
            <w:tcW w:w="32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4-6*25м –ПУ, кроль</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4-6*25-ПУ, крольн/с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коор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Игра в воде -10'</w:t>
            </w:r>
          </w:p>
          <w:p w:rsidR="0092543E" w:rsidRPr="0092543E" w:rsidRDefault="0092543E" w:rsidP="00F71225">
            <w:pPr>
              <w:shd w:val="clear" w:color="auto" w:fill="FFFFFF"/>
              <w:jc w:val="center"/>
              <w:rPr>
                <w:rFonts w:ascii="Times New Roman" w:hAnsi="Times New Roman" w:cs="Times New Roman"/>
                <w:sz w:val="24"/>
                <w:szCs w:val="24"/>
              </w:rPr>
            </w:pPr>
          </w:p>
        </w:tc>
        <w:tc>
          <w:tcPr>
            <w:tcW w:w="270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Разминка МБ-</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C</w:t>
            </w:r>
            <w:r w:rsidRPr="0092543E">
              <w:rPr>
                <w:rFonts w:ascii="Times New Roman" w:hAnsi="Times New Roman" w:cs="Times New Roman"/>
                <w:sz w:val="24"/>
                <w:szCs w:val="24"/>
              </w:rPr>
              <w:t xml:space="preserve">БУ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 уск.-3*30м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СПУ.- 10’+уск.-3*30м.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   -20 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ОФП на улице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РП- (25вс+25нс)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Уск.3 сер.3*25в/с!!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РП в/с(25н.-25р.)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Уск.3сер.3*25н/с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 свободно.</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6-8*25м –ПУ., кроль на груди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в/с,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сер.6-8*25м-ПУ.,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200в/с, коор на тех-ку.</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на вел.10’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ТУ - 10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РЕ  в паре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ПП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СЕ  - 10 </w:t>
            </w:r>
            <w:r w:rsidRPr="0092543E">
              <w:rPr>
                <w:rFonts w:ascii="Times New Roman" w:hAnsi="Times New Roman" w:cs="Times New Roman"/>
                <w:sz w:val="24"/>
                <w:szCs w:val="24"/>
                <w:lang w:val="en-US"/>
              </w:rPr>
              <w:t>‘</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ОФП в Зале </w:t>
            </w:r>
            <w:smartTag w:uri="urn:schemas-microsoft-com:office:smarttags" w:element="metricconverter">
              <w:smartTagPr>
                <w:attr w:name="ProductID" w:val="30’"/>
              </w:smartTagPr>
              <w:r w:rsidRPr="0092543E">
                <w:rPr>
                  <w:rFonts w:ascii="Times New Roman" w:hAnsi="Times New Roman" w:cs="Times New Roman"/>
                  <w:sz w:val="24"/>
                  <w:szCs w:val="24"/>
                </w:rPr>
                <w:t>30</w:t>
              </w:r>
              <w:r w:rsidRPr="0092543E">
                <w:rPr>
                  <w:rFonts w:ascii="Times New Roman" w:hAnsi="Times New Roman" w:cs="Times New Roman"/>
                  <w:sz w:val="24"/>
                  <w:szCs w:val="24"/>
                  <w:lang w:val="en-US"/>
                </w:rPr>
                <w:t>’</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768"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д</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х</w:t>
            </w:r>
          </w:p>
        </w:tc>
      </w:tr>
      <w:tr w:rsidR="0092543E" w:rsidRPr="0092543E" w:rsidTr="00F71225">
        <w:trPr>
          <w:trHeight w:val="2312"/>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w:t>
            </w:r>
          </w:p>
        </w:tc>
        <w:tc>
          <w:tcPr>
            <w:tcW w:w="128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Зимний</w:t>
            </w:r>
          </w:p>
        </w:tc>
        <w:tc>
          <w:tcPr>
            <w:tcW w:w="32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200 м"/>
              </w:smartTagPr>
              <w:r w:rsidRPr="0092543E">
                <w:rPr>
                  <w:rFonts w:ascii="Times New Roman" w:hAnsi="Times New Roman" w:cs="Times New Roman"/>
                  <w:sz w:val="24"/>
                  <w:szCs w:val="24"/>
                </w:rPr>
                <w:t>200 м</w:t>
              </w:r>
            </w:smartTag>
            <w:r w:rsidRPr="0092543E">
              <w:rPr>
                <w:rFonts w:ascii="Times New Roman" w:hAnsi="Times New Roman" w:cs="Times New Roman"/>
                <w:sz w:val="24"/>
                <w:szCs w:val="24"/>
              </w:rPr>
              <w:t>.- 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3сер*4*25ПУ+25в/с-разгон.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 н.в/с (25!+25МП)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3сер.4+25ПУ+25н/с-разгон,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200в/с РП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*25вс!!!на время+25н/с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270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Лыжи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МБ-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  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Лыжи –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 + МБ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круговая-</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1-3сер*5упр*1 подх.</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Упр.на Гибкость рук 3-</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воде-200м.в/с-н/с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Уск.2 сер.5*25в/с!!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сериями-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РП (25н/с-25в/с)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 xml:space="preserve">Уск.2сер.5*25н/с,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20”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400в/с – свободно.</w:t>
            </w:r>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lastRenderedPageBreak/>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воде-200 мв/с-н/с.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сер. 6*50м,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 (25ПУ+25в/с-разгон!)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600 (100в/с+50н/с).</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lastRenderedPageBreak/>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Игровая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 xml:space="preserve">, 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Футбол-</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в зале-</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ЛСУ для укреп. Стопы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Упр.на гибкость ног-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76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917"/>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w:t>
            </w:r>
          </w:p>
        </w:tc>
        <w:tc>
          <w:tcPr>
            <w:tcW w:w="128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Весенний</w:t>
            </w:r>
          </w:p>
        </w:tc>
        <w:tc>
          <w:tcPr>
            <w:tcW w:w="32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200 м"/>
              </w:smartTagPr>
              <w:r w:rsidRPr="0092543E">
                <w:rPr>
                  <w:rFonts w:ascii="Times New Roman" w:hAnsi="Times New Roman" w:cs="Times New Roman"/>
                  <w:sz w:val="24"/>
                  <w:szCs w:val="24"/>
                </w:rPr>
                <w:t>200 м</w:t>
              </w:r>
            </w:smartTag>
            <w:r w:rsidRPr="0092543E">
              <w:rPr>
                <w:rFonts w:ascii="Times New Roman" w:hAnsi="Times New Roman" w:cs="Times New Roman"/>
                <w:sz w:val="24"/>
                <w:szCs w:val="24"/>
              </w:rPr>
              <w:t>.- 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2сер*3*25ПУ-дф+25н/с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200в/с (25р.+25н.)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2сер.3*25ПУ-бр+25в/с,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РП- </w:t>
            </w:r>
            <w:r w:rsidRPr="0092543E">
              <w:rPr>
                <w:rFonts w:ascii="Times New Roman" w:hAnsi="Times New Roman" w:cs="Times New Roman"/>
                <w:sz w:val="24"/>
                <w:szCs w:val="24"/>
                <w:lang w:val="en-US"/>
              </w:rPr>
              <w:t xml:space="preserve">600 </w:t>
            </w:r>
            <w:r w:rsidRPr="0092543E">
              <w:rPr>
                <w:rFonts w:ascii="Times New Roman" w:hAnsi="Times New Roman" w:cs="Times New Roman"/>
                <w:sz w:val="24"/>
                <w:szCs w:val="24"/>
              </w:rPr>
              <w:t>вс.</w:t>
            </w:r>
          </w:p>
        </w:tc>
        <w:tc>
          <w:tcPr>
            <w:tcW w:w="270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Техника</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МБ- 2км , 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5 упр* 3*30м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Футбол-</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5 упр*3*30м.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ЛСУ для укреп. стопы</w:t>
            </w:r>
          </w:p>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воде-100 м-к\л.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РП 3*200в/с.ласты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45”"/>
              </w:smartTagPr>
              <w:r w:rsidRPr="0092543E">
                <w:rPr>
                  <w:rFonts w:ascii="Times New Roman" w:hAnsi="Times New Roman" w:cs="Times New Roman"/>
                  <w:sz w:val="24"/>
                  <w:szCs w:val="24"/>
                </w:rPr>
                <w:t>45”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СП - 100 н. в/с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РП- 800 (150в/с+50н/с)</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Игра в воде –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200 м"/>
              </w:smartTagPr>
              <w:r w:rsidRPr="0092543E">
                <w:rPr>
                  <w:rFonts w:ascii="Times New Roman" w:hAnsi="Times New Roman" w:cs="Times New Roman"/>
                  <w:sz w:val="24"/>
                  <w:szCs w:val="24"/>
                </w:rPr>
                <w:t>200 м</w:t>
              </w:r>
            </w:smartTag>
            <w:r w:rsidRPr="0092543E">
              <w:rPr>
                <w:rFonts w:ascii="Times New Roman" w:hAnsi="Times New Roman" w:cs="Times New Roman"/>
                <w:sz w:val="24"/>
                <w:szCs w:val="24"/>
              </w:rPr>
              <w:t>. к\л  через 25м.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2 сер*10*50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45’+100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(15дф!+35вс-св-но)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РП- 600в/с (100р-50н!)</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на вел.20’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ТУ - 10 ‘,РЕ  в паре по кроссу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xml:space="preserve">, ПП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СЕ  - 10 </w:t>
            </w:r>
            <w:r w:rsidRPr="0092543E">
              <w:rPr>
                <w:rFonts w:ascii="Times New Roman" w:hAnsi="Times New Roman" w:cs="Times New Roman"/>
                <w:sz w:val="24"/>
                <w:szCs w:val="24"/>
                <w:lang w:val="en-US"/>
              </w:rPr>
              <w:t>‘</w:t>
            </w:r>
          </w:p>
        </w:tc>
        <w:tc>
          <w:tcPr>
            <w:tcW w:w="76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2006"/>
        </w:trPr>
        <w:tc>
          <w:tcPr>
            <w:tcW w:w="44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w:t>
            </w:r>
          </w:p>
        </w:tc>
        <w:tc>
          <w:tcPr>
            <w:tcW w:w="1283"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Летний</w:t>
            </w:r>
          </w:p>
        </w:tc>
        <w:tc>
          <w:tcPr>
            <w:tcW w:w="32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в воде 3* </w:t>
            </w:r>
            <w:smartTag w:uri="urn:schemas-microsoft-com:office:smarttags" w:element="metricconverter">
              <w:smartTagPr>
                <w:attr w:name="ProductID" w:val="100 м"/>
              </w:smartTagPr>
              <w:r w:rsidRPr="0092543E">
                <w:rPr>
                  <w:rFonts w:ascii="Times New Roman" w:hAnsi="Times New Roman" w:cs="Times New Roman"/>
                  <w:sz w:val="24"/>
                  <w:szCs w:val="24"/>
                </w:rPr>
                <w:t>100 м</w:t>
              </w:r>
            </w:smartTag>
            <w:r w:rsidRPr="0092543E">
              <w:rPr>
                <w:rFonts w:ascii="Times New Roman" w:hAnsi="Times New Roman" w:cs="Times New Roman"/>
                <w:sz w:val="24"/>
                <w:szCs w:val="24"/>
              </w:rPr>
              <w:t>.- 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сер. 4*50в/с(35ПУ+15!!)</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- 100 в/с, н.-св-но.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500в/с, коор на тех-ку.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Игра в воде -10'</w:t>
            </w:r>
          </w:p>
          <w:p w:rsidR="0092543E" w:rsidRPr="0092543E" w:rsidRDefault="0092543E" w:rsidP="00F71225">
            <w:pPr>
              <w:shd w:val="clear" w:color="auto" w:fill="FFFFFF"/>
              <w:jc w:val="center"/>
              <w:rPr>
                <w:rFonts w:ascii="Times New Roman" w:hAnsi="Times New Roman" w:cs="Times New Roman"/>
                <w:sz w:val="24"/>
                <w:szCs w:val="24"/>
              </w:rPr>
            </w:pPr>
          </w:p>
        </w:tc>
        <w:tc>
          <w:tcPr>
            <w:tcW w:w="270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на вело по равнине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- 20 ‘  + ТУ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Велокросс 40’+МБ-2км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ЛСУ для укреп. стопы</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воде-200м.кл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Уск.2 сер.2*50в/с!!!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сериями-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РП (25н/с-25в/с)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 xml:space="preserve">Уск.2сер.5*50!!!н/с,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1’</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6</w:t>
            </w:r>
            <w:r w:rsidRPr="0092543E">
              <w:rPr>
                <w:rFonts w:ascii="Times New Roman" w:hAnsi="Times New Roman" w:cs="Times New Roman"/>
                <w:sz w:val="24"/>
                <w:szCs w:val="24"/>
              </w:rPr>
              <w:t>00в/с – свободно</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lastRenderedPageBreak/>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300 м"/>
              </w:smartTagPr>
              <w:r w:rsidRPr="0092543E">
                <w:rPr>
                  <w:rFonts w:ascii="Times New Roman" w:hAnsi="Times New Roman" w:cs="Times New Roman"/>
                  <w:sz w:val="24"/>
                  <w:szCs w:val="24"/>
                </w:rPr>
                <w:t>300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сер. 3*100м,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40”"/>
              </w:smartTagPr>
              <w:r w:rsidRPr="0092543E">
                <w:rPr>
                  <w:rFonts w:ascii="Times New Roman" w:hAnsi="Times New Roman" w:cs="Times New Roman"/>
                  <w:sz w:val="24"/>
                  <w:szCs w:val="24"/>
                </w:rPr>
                <w:t>40”</w:t>
              </w:r>
            </w:smartTag>
            <w:r w:rsidRPr="0092543E">
              <w:rPr>
                <w:rFonts w:ascii="Times New Roman" w:hAnsi="Times New Roman" w:cs="Times New Roman"/>
                <w:sz w:val="24"/>
                <w:szCs w:val="24"/>
              </w:rPr>
              <w:t xml:space="preserve"> (25ПУ+25в/с-шаг)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Между-200 р.-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lastRenderedPageBreak/>
              <w:t>600 (150в/с+50н/с).</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Игра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lastRenderedPageBreak/>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КБ-</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 ОРУ-10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ОФП на улице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Упр.на гибк.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p>
        </w:tc>
        <w:tc>
          <w:tcPr>
            <w:tcW w:w="768" w:type="dxa"/>
            <w:vMerge/>
          </w:tcPr>
          <w:p w:rsidR="0092543E" w:rsidRPr="0092543E" w:rsidRDefault="0092543E" w:rsidP="00F71225">
            <w:pPr>
              <w:shd w:val="clear" w:color="auto" w:fill="FFFFFF"/>
              <w:jc w:val="center"/>
              <w:rPr>
                <w:rFonts w:ascii="Times New Roman" w:hAnsi="Times New Roman" w:cs="Times New Roman"/>
                <w:sz w:val="24"/>
                <w:szCs w:val="24"/>
              </w:rPr>
            </w:pPr>
          </w:p>
        </w:tc>
      </w:tr>
    </w:tbl>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lastRenderedPageBreak/>
        <w:t xml:space="preserve">         </w:t>
      </w:r>
    </w:p>
    <w:p w:rsidR="0092543E" w:rsidRPr="0092543E" w:rsidRDefault="0092543E" w:rsidP="0092543E">
      <w:pPr>
        <w:shd w:val="clear" w:color="auto" w:fill="FFFFFF"/>
        <w:rPr>
          <w:rFonts w:ascii="Times New Roman" w:hAnsi="Times New Roman" w:cs="Times New Roman"/>
          <w:b/>
          <w:sz w:val="24"/>
          <w:szCs w:val="24"/>
        </w:rPr>
      </w:pPr>
    </w:p>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 xml:space="preserve">                         </w:t>
      </w:r>
    </w:p>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 xml:space="preserve">                                                                                                                                                                                 Приложение № 7 </w:t>
      </w:r>
    </w:p>
    <w:p w:rsidR="0092543E" w:rsidRPr="0092543E" w:rsidRDefault="0092543E" w:rsidP="0092543E">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Примерные недельные микроциклы 1-2-го годов обучения тренировочного этапа подготовки</w:t>
      </w:r>
    </w:p>
    <w:p w:rsidR="0092543E" w:rsidRPr="0092543E" w:rsidRDefault="0092543E" w:rsidP="0092543E">
      <w:pPr>
        <w:shd w:val="clear" w:color="auto" w:fill="FFFFFF"/>
        <w:rPr>
          <w:rFonts w:ascii="Times New Roman" w:hAnsi="Times New Roman" w:cs="Times New Roman"/>
          <w:b/>
          <w:sz w:val="24"/>
          <w:szCs w:val="24"/>
        </w:rPr>
      </w:pPr>
    </w:p>
    <w:p w:rsidR="0092543E" w:rsidRPr="0092543E" w:rsidRDefault="0092543E" w:rsidP="0092543E">
      <w:pPr>
        <w:shd w:val="clear" w:color="auto" w:fill="FFFFFF"/>
        <w:rPr>
          <w:rFonts w:ascii="Times New Roman" w:hAnsi="Times New Roman" w:cs="Times New Roman"/>
          <w:b/>
          <w:sz w:val="24"/>
          <w:szCs w:val="24"/>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105"/>
        <w:gridCol w:w="3060"/>
        <w:gridCol w:w="2520"/>
        <w:gridCol w:w="2880"/>
        <w:gridCol w:w="2520"/>
        <w:gridCol w:w="2343"/>
        <w:gridCol w:w="765"/>
      </w:tblGrid>
      <w:tr w:rsidR="0092543E" w:rsidRPr="0092543E" w:rsidTr="00F71225">
        <w:tc>
          <w:tcPr>
            <w:tcW w:w="1548" w:type="dxa"/>
            <w:gridSpan w:val="2"/>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Период-</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микроцикл</w:t>
            </w:r>
          </w:p>
        </w:tc>
        <w:tc>
          <w:tcPr>
            <w:tcW w:w="30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понедельник</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вторник</w:t>
            </w:r>
          </w:p>
        </w:tc>
        <w:tc>
          <w:tcPr>
            <w:tcW w:w="28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Среда  </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Пятница </w:t>
            </w:r>
          </w:p>
        </w:tc>
        <w:tc>
          <w:tcPr>
            <w:tcW w:w="2343"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Суббота</w:t>
            </w:r>
          </w:p>
        </w:tc>
        <w:tc>
          <w:tcPr>
            <w:tcW w:w="765"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Четв. Воск</w:t>
            </w:r>
          </w:p>
        </w:tc>
      </w:tr>
      <w:tr w:rsidR="0092543E" w:rsidRPr="0092543E" w:rsidTr="00F71225">
        <w:trPr>
          <w:trHeight w:val="1795"/>
        </w:trPr>
        <w:tc>
          <w:tcPr>
            <w:tcW w:w="443"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b/>
                <w:sz w:val="24"/>
                <w:szCs w:val="24"/>
              </w:rPr>
              <w:t>ОБЩ</w:t>
            </w:r>
            <w:r w:rsidRPr="0092543E">
              <w:rPr>
                <w:rFonts w:ascii="Times New Roman" w:hAnsi="Times New Roman" w:cs="Times New Roman"/>
                <w:b/>
                <w:sz w:val="24"/>
                <w:szCs w:val="24"/>
              </w:rPr>
              <w:lastRenderedPageBreak/>
              <w:t>ЕПОДГОТОВИТЕЛЬНЫЙ</w:t>
            </w:r>
          </w:p>
          <w:p w:rsidR="0092543E" w:rsidRPr="0092543E" w:rsidRDefault="0092543E" w:rsidP="00F71225">
            <w:pPr>
              <w:shd w:val="clear" w:color="auto" w:fill="FFFFFF"/>
              <w:rPr>
                <w:rFonts w:ascii="Times New Roman" w:hAnsi="Times New Roman" w:cs="Times New Roman"/>
                <w:sz w:val="24"/>
                <w:szCs w:val="24"/>
              </w:rPr>
            </w:pPr>
          </w:p>
        </w:tc>
        <w:tc>
          <w:tcPr>
            <w:tcW w:w="1105"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lastRenderedPageBreak/>
              <w:t>Базовый</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30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 xml:space="preserve"> 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воде-300м.кл-в/с.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 сер6*50м(ПУ),</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1’15”</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100 в/с, на технику</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2 сер 6-8*50(ПУ)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1’15’</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lastRenderedPageBreak/>
              <w:t>200в/с, на тех-ку.</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252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 xml:space="preserve"> Бег + ОФП</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Разминка МБ-</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C</w:t>
            </w:r>
            <w:r w:rsidRPr="0092543E">
              <w:rPr>
                <w:rFonts w:ascii="Times New Roman" w:hAnsi="Times New Roman" w:cs="Times New Roman"/>
                <w:sz w:val="24"/>
                <w:szCs w:val="24"/>
              </w:rPr>
              <w:t xml:space="preserve">БУ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 уск.-3*50м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Кр.Б -  </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lastRenderedPageBreak/>
              <w:t xml:space="preserve">Упр. на гибкость –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ЛСУ на стопу-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ОФП на улице-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p w:rsidR="0092543E" w:rsidRPr="0092543E" w:rsidRDefault="0092543E" w:rsidP="00F71225">
            <w:pPr>
              <w:shd w:val="clear" w:color="auto" w:fill="FFFFFF"/>
              <w:jc w:val="center"/>
              <w:rPr>
                <w:rFonts w:ascii="Times New Roman" w:hAnsi="Times New Roman" w:cs="Times New Roman"/>
                <w:sz w:val="24"/>
                <w:szCs w:val="24"/>
              </w:rPr>
            </w:pPr>
          </w:p>
        </w:tc>
        <w:tc>
          <w:tcPr>
            <w:tcW w:w="288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 xml:space="preserve"> 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200 РП- (25вс+25нс)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Уск.10 *25в/с!!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45-</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200 РП в/с(25н.-25р.)</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lastRenderedPageBreak/>
              <w:t xml:space="preserve">Уск.10*25в/с,!!!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45-</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400в/с – свободно.</w:t>
            </w:r>
          </w:p>
        </w:tc>
        <w:tc>
          <w:tcPr>
            <w:tcW w:w="252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 xml:space="preserve"> 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w:t>
            </w:r>
            <w:smartTag w:uri="urn:schemas-microsoft-com:office:smarttags" w:element="metricconverter">
              <w:smartTagPr>
                <w:attr w:name="ProductID" w:val="300 м"/>
              </w:smartTagPr>
              <w:r w:rsidRPr="0092543E">
                <w:rPr>
                  <w:rFonts w:ascii="Times New Roman" w:hAnsi="Times New Roman" w:cs="Times New Roman"/>
                  <w:sz w:val="24"/>
                  <w:szCs w:val="24"/>
                </w:rPr>
                <w:t>300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6*50м,в/с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1’15”  1-3!.,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lastRenderedPageBreak/>
              <w:t>100 н. в/с, 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140-150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100н. в\с 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100 н. нс,-св-но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160-170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100н. в\с – 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2343"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lastRenderedPageBreak/>
              <w:t xml:space="preserve">Вело+ Бег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Гр.Е –  20-</w:t>
            </w:r>
            <w:smartTag w:uri="urn:schemas-microsoft-com:office:smarttags" w:element="metricconverter">
              <w:smartTagPr>
                <w:attr w:name="ProductID" w:val="30 км"/>
              </w:smartTagPr>
              <w:r w:rsidRPr="0092543E">
                <w:rPr>
                  <w:rFonts w:ascii="Times New Roman" w:hAnsi="Times New Roman" w:cs="Times New Roman"/>
                  <w:sz w:val="24"/>
                  <w:szCs w:val="24"/>
                </w:rPr>
                <w:t>30 км</w:t>
              </w:r>
            </w:smartTag>
            <w:r w:rsidRPr="0092543E">
              <w:rPr>
                <w:rFonts w:ascii="Times New Roman" w:hAnsi="Times New Roman" w:cs="Times New Roman"/>
                <w:sz w:val="24"/>
                <w:szCs w:val="24"/>
              </w:rPr>
              <w:t xml:space="preserve"> по шоссе + </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МБ 2-3км.- аэробно</w:t>
            </w:r>
            <w:r w:rsidRPr="0092543E">
              <w:rPr>
                <w:rFonts w:ascii="Times New Roman" w:hAnsi="Times New Roman" w:cs="Times New Roman"/>
                <w:sz w:val="24"/>
                <w:szCs w:val="24"/>
                <w:lang w:val="en-US"/>
              </w:rPr>
              <w:t>Ps 140-160</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rPr>
                <w:rFonts w:ascii="Times New Roman" w:hAnsi="Times New Roman" w:cs="Times New Roman"/>
                <w:sz w:val="24"/>
                <w:szCs w:val="24"/>
                <w:u w:val="single"/>
                <w:lang w:val="en-US"/>
              </w:rPr>
            </w:pPr>
          </w:p>
          <w:p w:rsidR="0092543E" w:rsidRPr="0092543E" w:rsidRDefault="0092543E" w:rsidP="00F71225">
            <w:pPr>
              <w:shd w:val="clear" w:color="auto" w:fill="FFFFFF"/>
              <w:jc w:val="center"/>
              <w:rPr>
                <w:rFonts w:ascii="Times New Roman" w:hAnsi="Times New Roman" w:cs="Times New Roman"/>
                <w:sz w:val="24"/>
                <w:szCs w:val="24"/>
              </w:rPr>
            </w:pPr>
          </w:p>
        </w:tc>
        <w:tc>
          <w:tcPr>
            <w:tcW w:w="765"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т</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д</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b/>
                <w:sz w:val="24"/>
                <w:szCs w:val="24"/>
              </w:rPr>
              <w:t>х</w:t>
            </w:r>
          </w:p>
        </w:tc>
      </w:tr>
      <w:tr w:rsidR="0092543E" w:rsidRPr="0092543E" w:rsidTr="00F71225">
        <w:trPr>
          <w:trHeight w:val="517"/>
        </w:trPr>
        <w:tc>
          <w:tcPr>
            <w:tcW w:w="443"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val="restart"/>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МБ – 2км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C</w:t>
            </w:r>
            <w:r w:rsidRPr="0092543E">
              <w:rPr>
                <w:rFonts w:ascii="Times New Roman" w:hAnsi="Times New Roman" w:cs="Times New Roman"/>
                <w:sz w:val="24"/>
                <w:szCs w:val="24"/>
              </w:rPr>
              <w:t>БУ–10’ + уск.5 *50м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ТемпБ.- 2*2км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150-160Футбол-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rPr>
                <w:rFonts w:ascii="Times New Roman" w:hAnsi="Times New Roman" w:cs="Times New Roman"/>
                <w:sz w:val="24"/>
                <w:szCs w:val="24"/>
                <w:u w:val="single"/>
              </w:rPr>
            </w:pPr>
            <w:r w:rsidRPr="0092543E">
              <w:rPr>
                <w:rFonts w:ascii="Times New Roman" w:hAnsi="Times New Roman" w:cs="Times New Roman"/>
                <w:sz w:val="24"/>
                <w:szCs w:val="24"/>
              </w:rPr>
              <w:t xml:space="preserve">МБ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88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b/>
                <w:sz w:val="24"/>
                <w:szCs w:val="24"/>
              </w:rPr>
            </w:pPr>
          </w:p>
        </w:tc>
      </w:tr>
      <w:tr w:rsidR="0092543E" w:rsidRPr="0092543E" w:rsidTr="00F71225">
        <w:trPr>
          <w:trHeight w:val="967"/>
        </w:trPr>
        <w:tc>
          <w:tcPr>
            <w:tcW w:w="443"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tcBorders>
              <w:bottom w:val="single" w:sz="4" w:space="0" w:color="auto"/>
            </w:tcBorders>
          </w:tcPr>
          <w:p w:rsidR="0092543E" w:rsidRPr="0092543E" w:rsidRDefault="0092543E" w:rsidP="00F71225">
            <w:pPr>
              <w:shd w:val="clear" w:color="auto" w:fill="FFFFFF"/>
              <w:rPr>
                <w:rFonts w:ascii="Times New Roman" w:hAnsi="Times New Roman" w:cs="Times New Roman"/>
                <w:sz w:val="24"/>
                <w:szCs w:val="24"/>
                <w:u w:val="single"/>
              </w:rPr>
            </w:pPr>
          </w:p>
        </w:tc>
        <w:tc>
          <w:tcPr>
            <w:tcW w:w="252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88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ИнЕ по кроссовой трассе-1час.</w:t>
            </w:r>
          </w:p>
          <w:p w:rsidR="0092543E" w:rsidRPr="0092543E" w:rsidRDefault="0092543E" w:rsidP="00F71225">
            <w:pPr>
              <w:shd w:val="clear" w:color="auto" w:fill="FFFFFF"/>
              <w:rPr>
                <w:rFonts w:ascii="Times New Roman" w:hAnsi="Times New Roman" w:cs="Times New Roman"/>
                <w:sz w:val="24"/>
                <w:szCs w:val="24"/>
                <w:u w:val="single"/>
                <w:lang w:val="en-US"/>
              </w:rPr>
            </w:pPr>
            <w:r w:rsidRPr="0092543E">
              <w:rPr>
                <w:rFonts w:ascii="Times New Roman" w:hAnsi="Times New Roman" w:cs="Times New Roman"/>
                <w:sz w:val="24"/>
                <w:szCs w:val="24"/>
              </w:rPr>
              <w:t xml:space="preserve">ТУ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МБ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252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2198"/>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Развивающий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306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.кл25</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3с.*4*100в/с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МП-200 н.в/с –</w:t>
            </w:r>
            <w:r w:rsidRPr="0092543E">
              <w:rPr>
                <w:rFonts w:ascii="Times New Roman" w:hAnsi="Times New Roman" w:cs="Times New Roman"/>
                <w:sz w:val="24"/>
                <w:szCs w:val="24"/>
                <w:lang w:val="en-US"/>
              </w:rPr>
              <w:t>c</w:t>
            </w:r>
            <w:r w:rsidRPr="0092543E">
              <w:rPr>
                <w:rFonts w:ascii="Times New Roman" w:hAnsi="Times New Roman" w:cs="Times New Roman"/>
                <w:sz w:val="24"/>
                <w:szCs w:val="24"/>
              </w:rPr>
              <w:t>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3с.4*100в/с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МП-200 н.в/с 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РП600 в/с л.р. </w:t>
            </w:r>
          </w:p>
        </w:tc>
        <w:tc>
          <w:tcPr>
            <w:tcW w:w="252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Манеж</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МБ- 1км,  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СБУ -5упр*3*60м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3*3*200 прогрессивно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Между  отдых 200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 на гибкость.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ЛСУ на стопу-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288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воде-300м.кл+в/с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Уск.2 *6*50м, прогресс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МП-100  (25н/с-25в/с)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РП- 2 * 600в/с,</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140-160,</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2’"/>
              </w:smartTagPr>
              <w:r w:rsidRPr="0092543E">
                <w:rPr>
                  <w:rFonts w:ascii="Times New Roman" w:hAnsi="Times New Roman" w:cs="Times New Roman"/>
                  <w:sz w:val="24"/>
                  <w:szCs w:val="24"/>
                </w:rPr>
                <w:t>2’</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400в/с –н/с  свободно.</w:t>
            </w:r>
          </w:p>
        </w:tc>
        <w:tc>
          <w:tcPr>
            <w:tcW w:w="252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воде-400м кл</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3 сер. 10*50м,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 (25ПУ+25в/с-разгон!)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Между-100 н. 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600 (100в/с+50н/с).</w:t>
            </w:r>
          </w:p>
          <w:p w:rsidR="0092543E" w:rsidRPr="0092543E" w:rsidRDefault="0092543E" w:rsidP="00F71225">
            <w:pPr>
              <w:shd w:val="clear" w:color="auto" w:fill="FFFFFF"/>
              <w:rPr>
                <w:rFonts w:ascii="Times New Roman" w:hAnsi="Times New Roman" w:cs="Times New Roman"/>
                <w:sz w:val="24"/>
                <w:szCs w:val="24"/>
                <w:lang w:val="en-US"/>
              </w:rPr>
            </w:pPr>
            <w:r w:rsidRPr="0092543E">
              <w:rPr>
                <w:rFonts w:ascii="Times New Roman" w:hAnsi="Times New Roman" w:cs="Times New Roman"/>
                <w:sz w:val="24"/>
                <w:szCs w:val="24"/>
              </w:rPr>
              <w:t xml:space="preserve"> Эстафеты -10 </w:t>
            </w:r>
            <w:r w:rsidRPr="0092543E">
              <w:rPr>
                <w:rFonts w:ascii="Times New Roman" w:hAnsi="Times New Roman" w:cs="Times New Roman"/>
                <w:sz w:val="24"/>
                <w:szCs w:val="24"/>
                <w:lang w:val="en-US"/>
              </w:rPr>
              <w:t>‘</w:t>
            </w:r>
          </w:p>
          <w:p w:rsidR="0092543E" w:rsidRPr="0092543E" w:rsidRDefault="0092543E" w:rsidP="00F71225">
            <w:pPr>
              <w:shd w:val="clear" w:color="auto" w:fill="FFFFFF"/>
              <w:jc w:val="center"/>
              <w:rPr>
                <w:rFonts w:ascii="Times New Roman" w:hAnsi="Times New Roman" w:cs="Times New Roman"/>
                <w:sz w:val="24"/>
                <w:szCs w:val="24"/>
              </w:rPr>
            </w:pPr>
          </w:p>
        </w:tc>
        <w:tc>
          <w:tcPr>
            <w:tcW w:w="2343" w:type="dxa"/>
            <w:vMerge w:val="restart"/>
            <w:tcBorders>
              <w:bottom w:val="single" w:sz="4" w:space="0" w:color="auto"/>
            </w:tcBorders>
          </w:tcPr>
          <w:p w:rsidR="0092543E" w:rsidRPr="0092543E" w:rsidRDefault="0092543E" w:rsidP="00F71225">
            <w:pPr>
              <w:shd w:val="clear" w:color="auto" w:fill="FFFFFF"/>
              <w:rPr>
                <w:rFonts w:ascii="Times New Roman" w:hAnsi="Times New Roman" w:cs="Times New Roman"/>
                <w:sz w:val="24"/>
                <w:szCs w:val="24"/>
                <w:u w:val="single"/>
              </w:rPr>
            </w:pPr>
            <w:r w:rsidRPr="0092543E">
              <w:rPr>
                <w:rFonts w:ascii="Times New Roman" w:hAnsi="Times New Roman" w:cs="Times New Roman"/>
                <w:sz w:val="24"/>
                <w:szCs w:val="24"/>
                <w:u w:val="single"/>
              </w:rPr>
              <w:t>Бег +  Вело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Бег:МБ-</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Кр.ПИ-40-</w:t>
            </w:r>
            <w:smartTag w:uri="urn:schemas-microsoft-com:office:smarttags" w:element="metricconverter">
              <w:smartTagPr>
                <w:attr w:name="ProductID" w:val="50”"/>
              </w:smartTagPr>
              <w:r w:rsidRPr="0092543E">
                <w:rPr>
                  <w:rFonts w:ascii="Times New Roman" w:hAnsi="Times New Roman" w:cs="Times New Roman"/>
                  <w:sz w:val="24"/>
                  <w:szCs w:val="24"/>
                </w:rPr>
                <w:t>50”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велостанок 1 час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МЕ-</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rPr>
                <w:rFonts w:ascii="Times New Roman" w:hAnsi="Times New Roman" w:cs="Times New Roman"/>
                <w:sz w:val="24"/>
                <w:szCs w:val="24"/>
                <w:lang w:val="en-US"/>
              </w:rPr>
            </w:pPr>
            <w:r w:rsidRPr="0092543E">
              <w:rPr>
                <w:rFonts w:ascii="Times New Roman" w:hAnsi="Times New Roman" w:cs="Times New Roman"/>
                <w:sz w:val="24"/>
                <w:szCs w:val="24"/>
              </w:rPr>
              <w:t>УПд –20</w:t>
            </w:r>
            <w:r w:rsidRPr="0092543E">
              <w:rPr>
                <w:rFonts w:ascii="Times New Roman" w:hAnsi="Times New Roman" w:cs="Times New Roman"/>
                <w:sz w:val="24"/>
                <w:szCs w:val="24"/>
                <w:lang w:val="en-US"/>
              </w:rPr>
              <w:t>’</w:t>
            </w:r>
            <w:r w:rsidRPr="0092543E">
              <w:rPr>
                <w:rFonts w:ascii="Times New Roman" w:hAnsi="Times New Roman" w:cs="Times New Roman"/>
                <w:sz w:val="24"/>
                <w:szCs w:val="24"/>
              </w:rPr>
              <w:t>, СЕ – 3*5’</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972"/>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Силовая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сер*3 упр*3под. на мышцы ног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между упр.на спину и пресс </w:t>
            </w:r>
          </w:p>
        </w:tc>
        <w:tc>
          <w:tcPr>
            <w:tcW w:w="2520" w:type="dxa"/>
            <w:vMerge/>
          </w:tcPr>
          <w:p w:rsidR="0092543E" w:rsidRPr="0092543E" w:rsidRDefault="0092543E" w:rsidP="00F71225">
            <w:pPr>
              <w:shd w:val="clear" w:color="auto" w:fill="FFFFFF"/>
              <w:rPr>
                <w:rFonts w:ascii="Times New Roman" w:hAnsi="Times New Roman" w:cs="Times New Roman"/>
                <w:sz w:val="24"/>
                <w:szCs w:val="24"/>
                <w:u w:val="single"/>
              </w:rPr>
            </w:pPr>
          </w:p>
        </w:tc>
        <w:tc>
          <w:tcPr>
            <w:tcW w:w="28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КрБ- </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Кр.тр. -1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1-3 круга* 6 упр*2-3под.</w:t>
            </w: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715"/>
        </w:trPr>
        <w:tc>
          <w:tcPr>
            <w:tcW w:w="443"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СПЕЦИАЛЬНЫЙ</w:t>
            </w:r>
          </w:p>
        </w:tc>
        <w:tc>
          <w:tcPr>
            <w:tcW w:w="1105"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Комплексный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306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Упр. на Гиб.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в воде - </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 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2сер*6*50в/сПУ+25!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30’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200в/с (25р.+25н.)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3сер.3*100в/с!!!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 1.45,м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 100 н. н/с.-св-но.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РП- 1000 в/с. л.р.</w:t>
            </w:r>
          </w:p>
        </w:tc>
        <w:tc>
          <w:tcPr>
            <w:tcW w:w="252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 Бег -Стадион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МБ- 2км , 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СБУ 5 упр* 3*60м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3*3*400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170-180,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Отдых 200-400+ 2-</w:t>
            </w:r>
            <w:smartTag w:uri="urn:schemas-microsoft-com:office:smarttags" w:element="metricconverter">
              <w:smartTagPr>
                <w:attr w:name="ProductID" w:val="3’"/>
              </w:smartTagPr>
              <w:r w:rsidRPr="0092543E">
                <w:rPr>
                  <w:rFonts w:ascii="Times New Roman" w:hAnsi="Times New Roman" w:cs="Times New Roman"/>
                  <w:sz w:val="24"/>
                  <w:szCs w:val="24"/>
                </w:rPr>
                <w:t>3’</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МБ-2км.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ЛСУ для укреп. стопы</w:t>
            </w:r>
          </w:p>
          <w:p w:rsidR="0092543E" w:rsidRPr="0092543E" w:rsidRDefault="0092543E" w:rsidP="00F71225">
            <w:pPr>
              <w:shd w:val="clear" w:color="auto" w:fill="FFFFFF"/>
              <w:rPr>
                <w:rFonts w:ascii="Times New Roman" w:hAnsi="Times New Roman" w:cs="Times New Roman"/>
                <w:sz w:val="24"/>
                <w:szCs w:val="24"/>
                <w:u w:val="single"/>
              </w:rPr>
            </w:pPr>
          </w:p>
        </w:tc>
        <w:tc>
          <w:tcPr>
            <w:tcW w:w="28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Упр на Гиб.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 400 м-к\л.</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РП 3*500в/с.ласты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45”"/>
              </w:smartTagPr>
              <w:r w:rsidRPr="0092543E">
                <w:rPr>
                  <w:rFonts w:ascii="Times New Roman" w:hAnsi="Times New Roman" w:cs="Times New Roman"/>
                  <w:sz w:val="24"/>
                  <w:szCs w:val="24"/>
                </w:rPr>
                <w:t>45”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Между: СП-100 н. 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РП- 800 (150в/с+50н/с)</w:t>
            </w:r>
          </w:p>
        </w:tc>
        <w:tc>
          <w:tcPr>
            <w:tcW w:w="2520" w:type="dxa"/>
            <w:vMerge w:val="restart"/>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Упр на Гиб.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р-к:400м-к\л,через 50м.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РП-2000м в/с,</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140-150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3*50вс!!!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1’+50 н/с.</w:t>
            </w:r>
          </w:p>
          <w:p w:rsidR="0092543E" w:rsidRPr="0092543E" w:rsidRDefault="0092543E" w:rsidP="00F71225">
            <w:pPr>
              <w:shd w:val="clear" w:color="auto" w:fill="FFFFFF"/>
              <w:rPr>
                <w:rFonts w:ascii="Times New Roman" w:hAnsi="Times New Roman" w:cs="Times New Roman"/>
                <w:sz w:val="24"/>
                <w:szCs w:val="24"/>
              </w:rPr>
            </w:pPr>
          </w:p>
        </w:tc>
        <w:tc>
          <w:tcPr>
            <w:tcW w:w="2343"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Вело + Бег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Шоссе: Гр.Е - 15км,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Бег </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Связка: 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3 раза   3км + 1км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160-180.отдых</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 5-</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Гр.Е - 15км</w:t>
            </w: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517"/>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88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Велосипед + Бег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Шоссе: Гр.Е - 15км,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Ин.Ез. 3* 3км,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150-160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2-3км.+ Гр. Е - 10км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Бег: РБ - 3-5км.</w:t>
            </w: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517"/>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Шоссе:  Гр.Е- 10км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Ез.в ком.-2*5км,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Гр.Е- 10км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Бег: РБ – 2-</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w:t>
            </w: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88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122"/>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88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Кр.тр.- 1час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серии 6 упр*3 подх</w:t>
            </w: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2085"/>
        </w:trPr>
        <w:tc>
          <w:tcPr>
            <w:tcW w:w="443"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Ор</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Евноват ельный</w:t>
            </w:r>
          </w:p>
          <w:p w:rsidR="0092543E" w:rsidRPr="0092543E" w:rsidRDefault="0092543E" w:rsidP="00F71225">
            <w:pPr>
              <w:shd w:val="clear" w:color="auto" w:fill="FFFFFF"/>
              <w:rPr>
                <w:rFonts w:ascii="Times New Roman" w:hAnsi="Times New Roman" w:cs="Times New Roman"/>
                <w:sz w:val="24"/>
                <w:szCs w:val="24"/>
              </w:rPr>
            </w:pPr>
          </w:p>
        </w:tc>
        <w:tc>
          <w:tcPr>
            <w:tcW w:w="1105"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Предстартовый микроцикл</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306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в озере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в воде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группой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Ускр. С берега до буя(50м)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 сер * 5 раз,- обратно 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10’в/с-н/с, коор на тех-ку. </w:t>
            </w:r>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 Вело-шоссе 20км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Р-ка:Бег-2-3км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Связка: 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 серии 1- 2км + 500м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1.140-160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2.150-170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3.160-180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 отдых 5-</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МЕ в группе 10км.</w:t>
            </w:r>
          </w:p>
          <w:p w:rsidR="0092543E" w:rsidRPr="0092543E" w:rsidRDefault="0092543E" w:rsidP="00F71225">
            <w:pPr>
              <w:shd w:val="clear" w:color="auto" w:fill="FFFFFF"/>
              <w:rPr>
                <w:rFonts w:ascii="Times New Roman" w:hAnsi="Times New Roman" w:cs="Times New Roman"/>
                <w:sz w:val="24"/>
                <w:szCs w:val="24"/>
              </w:rPr>
            </w:pPr>
          </w:p>
        </w:tc>
        <w:tc>
          <w:tcPr>
            <w:tcW w:w="288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Упр.на Гиб.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 </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 .кл (50)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2сер50в/с!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30+100в/с!!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30”+50!!!в\с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160-180,межд</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МП-200 н.в/с –</w:t>
            </w:r>
            <w:r w:rsidRPr="0092543E">
              <w:rPr>
                <w:rFonts w:ascii="Times New Roman" w:hAnsi="Times New Roman" w:cs="Times New Roman"/>
                <w:sz w:val="24"/>
                <w:szCs w:val="24"/>
                <w:lang w:val="en-US"/>
              </w:rPr>
              <w:t>c</w:t>
            </w:r>
            <w:r w:rsidRPr="0092543E">
              <w:rPr>
                <w:rFonts w:ascii="Times New Roman" w:hAnsi="Times New Roman" w:cs="Times New Roman"/>
                <w:sz w:val="24"/>
                <w:szCs w:val="24"/>
              </w:rPr>
              <w:t>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400 в/с .</w:t>
            </w:r>
          </w:p>
        </w:tc>
        <w:tc>
          <w:tcPr>
            <w:tcW w:w="252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 xml:space="preserve">Плавание в озере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ОРУ на берегу-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в воде-10' 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xml:space="preserve"> в\с+н/с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Ускр со страта 3*50!!!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Между-50н/с-св-но.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РП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xml:space="preserve">.+ Вело(по трассе соревнований)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Ин.Е- 10-</w:t>
            </w:r>
            <w:smartTag w:uri="urn:schemas-microsoft-com:office:smarttags" w:element="metricconverter">
              <w:smartTagPr>
                <w:attr w:name="ProductID" w:val="20 км"/>
              </w:smartTagPr>
              <w:r w:rsidRPr="0092543E">
                <w:rPr>
                  <w:rFonts w:ascii="Times New Roman" w:hAnsi="Times New Roman" w:cs="Times New Roman"/>
                  <w:sz w:val="24"/>
                  <w:szCs w:val="24"/>
                </w:rPr>
                <w:t>20 км</w:t>
              </w:r>
            </w:smartTag>
          </w:p>
        </w:tc>
        <w:tc>
          <w:tcPr>
            <w:tcW w:w="2343"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СТАРТ</w:t>
            </w: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ТРИАТЛОН</w:t>
            </w:r>
          </w:p>
          <w:p w:rsidR="0092543E" w:rsidRPr="0092543E" w:rsidRDefault="0092543E" w:rsidP="00F71225">
            <w:pPr>
              <w:shd w:val="clear" w:color="auto" w:fill="FFFFFF"/>
              <w:jc w:val="center"/>
              <w:rPr>
                <w:rFonts w:ascii="Times New Roman" w:hAnsi="Times New Roman" w:cs="Times New Roman"/>
                <w:sz w:val="24"/>
                <w:szCs w:val="24"/>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517"/>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Вело + Бег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Шоссе: Гр.Е – </w:t>
            </w:r>
            <w:smartTag w:uri="urn:schemas-microsoft-com:office:smarttags" w:element="metricconverter">
              <w:smartTagPr>
                <w:attr w:name="ProductID" w:val="20 км"/>
              </w:smartTagPr>
              <w:r w:rsidRPr="0092543E">
                <w:rPr>
                  <w:rFonts w:ascii="Times New Roman" w:hAnsi="Times New Roman" w:cs="Times New Roman"/>
                  <w:sz w:val="24"/>
                  <w:szCs w:val="24"/>
                </w:rPr>
                <w:t>20 км</w:t>
              </w:r>
            </w:smartTag>
            <w:r w:rsidRPr="0092543E">
              <w:rPr>
                <w:rFonts w:ascii="Times New Roman" w:hAnsi="Times New Roman" w:cs="Times New Roman"/>
                <w:sz w:val="24"/>
                <w:szCs w:val="24"/>
              </w:rPr>
              <w:t xml:space="preserve"> св-но</w:t>
            </w: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Бег : РБ 2-3км св-но</w:t>
            </w: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88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607"/>
        </w:trPr>
        <w:tc>
          <w:tcPr>
            <w:tcW w:w="44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105"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3060"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252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88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Бег: МБ </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СБУ 3*3*50,МБ-  1км</w:t>
            </w: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tc>
        <w:tc>
          <w:tcPr>
            <w:tcW w:w="2343" w:type="dxa"/>
            <w:vMerge/>
          </w:tcPr>
          <w:p w:rsidR="0092543E" w:rsidRPr="0092543E" w:rsidRDefault="0092543E" w:rsidP="00F71225">
            <w:pPr>
              <w:shd w:val="clear" w:color="auto" w:fill="FFFFFF"/>
              <w:jc w:val="center"/>
              <w:rPr>
                <w:rFonts w:ascii="Times New Roman" w:hAnsi="Times New Roman" w:cs="Times New Roman"/>
                <w:sz w:val="24"/>
                <w:szCs w:val="24"/>
                <w:u w:val="single"/>
              </w:rPr>
            </w:pPr>
          </w:p>
        </w:tc>
        <w:tc>
          <w:tcPr>
            <w:tcW w:w="765" w:type="dxa"/>
            <w:vMerge/>
          </w:tcPr>
          <w:p w:rsidR="0092543E" w:rsidRPr="0092543E" w:rsidRDefault="0092543E" w:rsidP="00F71225">
            <w:pPr>
              <w:shd w:val="clear" w:color="auto" w:fill="FFFFFF"/>
              <w:jc w:val="center"/>
              <w:rPr>
                <w:rFonts w:ascii="Times New Roman" w:hAnsi="Times New Roman" w:cs="Times New Roman"/>
                <w:sz w:val="24"/>
                <w:szCs w:val="24"/>
              </w:rPr>
            </w:pPr>
          </w:p>
        </w:tc>
      </w:tr>
    </w:tbl>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color w:val="111111"/>
          <w:sz w:val="24"/>
          <w:szCs w:val="24"/>
        </w:rPr>
      </w:pPr>
    </w:p>
    <w:p w:rsidR="0092543E" w:rsidRPr="0092543E" w:rsidRDefault="0092543E" w:rsidP="0092543E">
      <w:pPr>
        <w:shd w:val="clear" w:color="auto" w:fill="FFFFFF"/>
        <w:rPr>
          <w:rFonts w:ascii="Times New Roman" w:hAnsi="Times New Roman" w:cs="Times New Roman"/>
          <w:color w:val="111111"/>
          <w:sz w:val="24"/>
          <w:szCs w:val="24"/>
        </w:rPr>
      </w:pPr>
      <w:r w:rsidRPr="0092543E">
        <w:rPr>
          <w:rFonts w:ascii="Times New Roman" w:hAnsi="Times New Roman" w:cs="Times New Roman"/>
          <w:b/>
          <w:sz w:val="24"/>
          <w:szCs w:val="24"/>
        </w:rPr>
        <w:t xml:space="preserve"> </w:t>
      </w:r>
    </w:p>
    <w:p w:rsidR="0092543E" w:rsidRPr="0092543E" w:rsidRDefault="0092543E" w:rsidP="0092543E">
      <w:pPr>
        <w:shd w:val="clear" w:color="auto" w:fill="FFFFFF"/>
        <w:rPr>
          <w:rFonts w:ascii="Times New Roman" w:hAnsi="Times New Roman" w:cs="Times New Roman"/>
          <w:color w:val="111111"/>
          <w:sz w:val="24"/>
          <w:szCs w:val="24"/>
        </w:rPr>
        <w:sectPr w:rsidR="0092543E" w:rsidRPr="0092543E" w:rsidSect="00DA77DE">
          <w:pgSz w:w="16840" w:h="11907" w:orient="landscape" w:code="9"/>
          <w:pgMar w:top="567" w:right="1134" w:bottom="567" w:left="1134" w:header="720" w:footer="720" w:gutter="0"/>
          <w:cols w:space="720"/>
        </w:sectPr>
      </w:pPr>
    </w:p>
    <w:p w:rsidR="0092543E" w:rsidRPr="0092543E" w:rsidRDefault="0092543E" w:rsidP="0092543E">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 xml:space="preserve">                                                                                                                                                     Приложение № 8</w:t>
      </w:r>
    </w:p>
    <w:p w:rsidR="0092543E" w:rsidRPr="0092543E" w:rsidRDefault="0092543E" w:rsidP="0092543E">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Недельные микроциклы  3-4-го годов обучения тренировочного этапа</w:t>
      </w:r>
    </w:p>
    <w:p w:rsidR="0092543E" w:rsidRPr="0092543E" w:rsidRDefault="0092543E" w:rsidP="0092543E">
      <w:pPr>
        <w:shd w:val="clear" w:color="auto" w:fill="FFFFFF"/>
        <w:jc w:val="center"/>
        <w:rPr>
          <w:rFonts w:ascii="Times New Roman" w:hAnsi="Times New Roman" w:cs="Times New Roman"/>
          <w:b/>
          <w:sz w:val="24"/>
          <w:szCs w:val="24"/>
        </w:rPr>
      </w:pPr>
    </w:p>
    <w:p w:rsidR="0092543E" w:rsidRPr="0092543E" w:rsidRDefault="0092543E" w:rsidP="0092543E">
      <w:pPr>
        <w:shd w:val="clear" w:color="auto" w:fill="FFFFFF"/>
        <w:jc w:val="center"/>
        <w:rPr>
          <w:rFonts w:ascii="Times New Roman" w:hAnsi="Times New Roman" w:cs="Times New Roman"/>
          <w:b/>
          <w:sz w:val="24"/>
          <w:szCs w:val="24"/>
        </w:rPr>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463"/>
        <w:gridCol w:w="2340"/>
        <w:gridCol w:w="2160"/>
        <w:gridCol w:w="2160"/>
        <w:gridCol w:w="1980"/>
        <w:gridCol w:w="2340"/>
        <w:gridCol w:w="2160"/>
        <w:gridCol w:w="608"/>
      </w:tblGrid>
      <w:tr w:rsidR="0092543E" w:rsidRPr="0092543E" w:rsidTr="00F71225">
        <w:tc>
          <w:tcPr>
            <w:tcW w:w="1908" w:type="dxa"/>
            <w:gridSpan w:val="2"/>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Период-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-микроцикл</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понедельник</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вторник</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среда</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четверг</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пятница</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Суббота</w:t>
            </w:r>
          </w:p>
        </w:tc>
        <w:tc>
          <w:tcPr>
            <w:tcW w:w="608"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Вск</w:t>
            </w:r>
          </w:p>
        </w:tc>
      </w:tr>
      <w:tr w:rsidR="0092543E" w:rsidRPr="0092543E" w:rsidTr="00F71225">
        <w:trPr>
          <w:trHeight w:val="85"/>
        </w:trPr>
        <w:tc>
          <w:tcPr>
            <w:tcW w:w="445"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ОБЩЕПОДГОТОВИТЕЛЬНЫЙ</w:t>
            </w: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rPr>
                <w:rFonts w:ascii="Times New Roman" w:hAnsi="Times New Roman" w:cs="Times New Roman"/>
                <w:b/>
                <w:sz w:val="24"/>
                <w:szCs w:val="24"/>
              </w:rPr>
            </w:pPr>
          </w:p>
        </w:tc>
        <w:tc>
          <w:tcPr>
            <w:tcW w:w="1463"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Базовый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(объемный)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 400 м-к\л.-н|</w:t>
            </w:r>
            <w:r w:rsidRPr="0092543E">
              <w:rPr>
                <w:rFonts w:ascii="Times New Roman" w:hAnsi="Times New Roman" w:cs="Times New Roman"/>
                <w:sz w:val="24"/>
                <w:szCs w:val="24"/>
                <w:lang w:val="en-US"/>
              </w:rPr>
              <w:t>c</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РП3*300в/с.ласты</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45”</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РП-800 (150в/с+50н/с)</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3*6*50м,в/с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(25 ПУ+25шаг),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Через -100 н.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Через 100н. в\с св-но 100н. в\с – св-но.</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w:t>
            </w:r>
            <w:r w:rsidRPr="0092543E">
              <w:rPr>
                <w:rFonts w:ascii="Times New Roman" w:hAnsi="Times New Roman" w:cs="Times New Roman"/>
                <w:sz w:val="24"/>
                <w:szCs w:val="24"/>
                <w:u w:val="single"/>
              </w:rPr>
              <w:t xml:space="preserve"> 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-1200м.кл-в/с.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12*50м,в/с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(25 ПУ+25шаг!)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2000 вс, л.ласты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 130</w:t>
            </w:r>
            <w:r w:rsidRPr="0092543E">
              <w:rPr>
                <w:rFonts w:ascii="Times New Roman" w:hAnsi="Times New Roman" w:cs="Times New Roman"/>
                <w:sz w:val="24"/>
                <w:szCs w:val="24"/>
              </w:rPr>
              <w:t>-150</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800вс,л.р.</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100н. в\с 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600вс,л.</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нс,-св-но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100н. в\с – св-но.</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,кл (50)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8*50</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301в/с!!!,2.нс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МП-200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КОНТРОЛЬ</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р по 50 МАХ!!</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отд 3-</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1000л.р.в/с</w:t>
            </w:r>
          </w:p>
        </w:tc>
        <w:tc>
          <w:tcPr>
            <w:tcW w:w="608"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Т</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Д</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b/>
                <w:sz w:val="24"/>
                <w:szCs w:val="24"/>
              </w:rPr>
              <w:t>х</w:t>
            </w:r>
          </w:p>
        </w:tc>
      </w:tr>
      <w:tr w:rsidR="0092543E" w:rsidRPr="0092543E" w:rsidTr="00F71225">
        <w:trPr>
          <w:trHeight w:val="1717"/>
        </w:trPr>
        <w:tc>
          <w:tcPr>
            <w:tcW w:w="445"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1463"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(до 150 уд/мин)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ЛСУ для укрепл. м-ц туловища и ног</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шоссе ЕзГ-30км + ускр.в паре после смены 200м!!!</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ОФП-30мин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БУ-8х100 м</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ИнЕ -1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 кроссу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2-</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3*5*50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Ускор.-5х200/200на ритм</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Шоссе, ЕзГ20км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ком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 Е- 10км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РК- 3-5км.</w:t>
            </w:r>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963"/>
        </w:trPr>
        <w:tc>
          <w:tcPr>
            <w:tcW w:w="445"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1463"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Развиваю-щий</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ind w:right="-188"/>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1200 м"/>
              </w:smartTagPr>
              <w:r w:rsidRPr="0092543E">
                <w:rPr>
                  <w:rFonts w:ascii="Times New Roman" w:hAnsi="Times New Roman" w:cs="Times New Roman"/>
                  <w:sz w:val="24"/>
                  <w:szCs w:val="24"/>
                </w:rPr>
                <w:t>-1200 м</w:t>
              </w:r>
            </w:smartTag>
            <w:r w:rsidRPr="0092543E">
              <w:rPr>
                <w:rFonts w:ascii="Times New Roman" w:hAnsi="Times New Roman" w:cs="Times New Roman"/>
                <w:sz w:val="24"/>
                <w:szCs w:val="24"/>
              </w:rPr>
              <w:t>.кл-в/с-н/с</w:t>
            </w:r>
          </w:p>
          <w:p w:rsidR="0092543E" w:rsidRPr="0092543E" w:rsidRDefault="0092543E" w:rsidP="00F71225">
            <w:pPr>
              <w:shd w:val="clear" w:color="auto" w:fill="FFFFFF"/>
              <w:ind w:right="-188"/>
              <w:jc w:val="center"/>
              <w:rPr>
                <w:rFonts w:ascii="Times New Roman" w:hAnsi="Times New Roman" w:cs="Times New Roman"/>
                <w:sz w:val="24"/>
                <w:szCs w:val="24"/>
              </w:rPr>
            </w:pPr>
            <w:r w:rsidRPr="0092543E">
              <w:rPr>
                <w:rFonts w:ascii="Times New Roman" w:hAnsi="Times New Roman" w:cs="Times New Roman"/>
                <w:sz w:val="24"/>
                <w:szCs w:val="24"/>
              </w:rPr>
              <w:t>3*10*25!!</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30”Между МП-100 н.+ отдых </w:t>
            </w:r>
            <w:smartTag w:uri="urn:schemas-microsoft-com:office:smarttags" w:element="metricconverter">
              <w:smartTagPr>
                <w:attr w:name="ProductID" w:val="3’"/>
              </w:smartTagPr>
              <w:r w:rsidRPr="0092543E">
                <w:rPr>
                  <w:rFonts w:ascii="Times New Roman" w:hAnsi="Times New Roman" w:cs="Times New Roman"/>
                  <w:sz w:val="24"/>
                  <w:szCs w:val="24"/>
                </w:rPr>
                <w:t>3’</w:t>
              </w:r>
            </w:smartTag>
          </w:p>
          <w:p w:rsidR="0092543E" w:rsidRPr="0092543E" w:rsidRDefault="0092543E" w:rsidP="00F71225">
            <w:pPr>
              <w:shd w:val="clear" w:color="auto" w:fill="FFFFFF"/>
              <w:ind w:right="-188"/>
              <w:jc w:val="center"/>
              <w:rPr>
                <w:rFonts w:ascii="Times New Roman" w:hAnsi="Times New Roman" w:cs="Times New Roman"/>
                <w:sz w:val="24"/>
                <w:szCs w:val="24"/>
              </w:rPr>
            </w:pPr>
            <w:r w:rsidRPr="0092543E">
              <w:rPr>
                <w:rFonts w:ascii="Times New Roman" w:hAnsi="Times New Roman" w:cs="Times New Roman"/>
                <w:sz w:val="24"/>
                <w:szCs w:val="24"/>
              </w:rPr>
              <w:t>1000вс,л.р шаг</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600кл-вс.(25)</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3*3*100в/с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2'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140, 150, 160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3*3*100в/с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160, 170,180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МП-200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600 в/с л.р</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.кл (50)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4*200рв/с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4’</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МП-200 н.в/с 4*200рв/с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4’</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МП-200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- 1000 в/с л.р.</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РП10*200вс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3’30”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МП-400 н.вс-нс</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300 м"/>
              </w:smartTagPr>
              <w:r w:rsidRPr="0092543E">
                <w:rPr>
                  <w:rFonts w:ascii="Times New Roman" w:hAnsi="Times New Roman" w:cs="Times New Roman"/>
                  <w:sz w:val="24"/>
                  <w:szCs w:val="24"/>
                </w:rPr>
                <w:t>-300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6*25м,в/с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40” прогресс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ТЕСТ</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3*4*50!!МАХ,</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 </w:t>
            </w:r>
            <w:smartTag w:uri="urn:schemas-microsoft-com:office:smarttags" w:element="metricconverter">
              <w:smartTagPr>
                <w:attr w:name="ProductID" w:val="2’"/>
              </w:smartTagPr>
              <w:r w:rsidRPr="0092543E">
                <w:rPr>
                  <w:rFonts w:ascii="Times New Roman" w:hAnsi="Times New Roman" w:cs="Times New Roman"/>
                  <w:sz w:val="24"/>
                  <w:szCs w:val="24"/>
                </w:rPr>
                <w:t>2’</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Через 100н. в\с  МП 1000 р-н. в\с</w:t>
            </w:r>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537"/>
        </w:trPr>
        <w:tc>
          <w:tcPr>
            <w:tcW w:w="445"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1463"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2340" w:type="dxa"/>
          </w:tcPr>
          <w:p w:rsidR="0092543E" w:rsidRPr="0092543E" w:rsidRDefault="0092543E" w:rsidP="00F71225">
            <w:pPr>
              <w:shd w:val="clear" w:color="auto" w:fill="FFFFFF"/>
              <w:ind w:right="-188"/>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ind w:right="-188"/>
              <w:jc w:val="center"/>
              <w:rPr>
                <w:rFonts w:ascii="Times New Roman" w:hAnsi="Times New Roman" w:cs="Times New Roman"/>
                <w:sz w:val="24"/>
                <w:szCs w:val="24"/>
                <w:u w:val="single"/>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r w:rsidRPr="0092543E">
              <w:rPr>
                <w:rFonts w:ascii="Times New Roman" w:hAnsi="Times New Roman" w:cs="Times New Roman"/>
                <w:sz w:val="24"/>
                <w:szCs w:val="24"/>
                <w:u w:val="single"/>
              </w:rPr>
              <w:t xml:space="preserve">, </w:t>
            </w:r>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ind w:right="-188"/>
              <w:jc w:val="center"/>
              <w:rPr>
                <w:rFonts w:ascii="Times New Roman" w:hAnsi="Times New Roman" w:cs="Times New Roman"/>
                <w:sz w:val="24"/>
                <w:szCs w:val="24"/>
                <w:u w:val="single"/>
              </w:rPr>
            </w:pPr>
            <w:r w:rsidRPr="0092543E">
              <w:rPr>
                <w:rFonts w:ascii="Times New Roman" w:hAnsi="Times New Roman" w:cs="Times New Roman"/>
                <w:sz w:val="24"/>
                <w:szCs w:val="24"/>
              </w:rPr>
              <w:t>Ускор.-3х200м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Темп.б.-</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МБ-2км</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Кр.-10км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140- 150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Кр.Тр-1час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На мышцы ног.</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r w:rsidRPr="0092543E">
              <w:rPr>
                <w:rFonts w:ascii="Times New Roman" w:hAnsi="Times New Roman" w:cs="Times New Roman"/>
                <w:sz w:val="24"/>
                <w:szCs w:val="24"/>
              </w:rPr>
              <w:t>, 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Ускор.-5х200м</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3000х2000х1000 </w:t>
            </w:r>
            <w:r w:rsidRPr="0092543E">
              <w:rPr>
                <w:rFonts w:ascii="Times New Roman" w:hAnsi="Times New Roman" w:cs="Times New Roman"/>
                <w:sz w:val="24"/>
                <w:szCs w:val="24"/>
                <w:lang w:val="en-US"/>
              </w:rPr>
              <w:t>Ps150</w:t>
            </w:r>
            <w:r w:rsidRPr="0092543E">
              <w:rPr>
                <w:rFonts w:ascii="Times New Roman" w:hAnsi="Times New Roman" w:cs="Times New Roman"/>
                <w:sz w:val="24"/>
                <w:szCs w:val="24"/>
              </w:rPr>
              <w:t>,170,190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МБ-1-2км</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Игровая</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2-3км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Футбол </w:t>
            </w:r>
            <w:smartTag w:uri="urn:schemas-microsoft-com:office:smarttags" w:element="metricconverter">
              <w:smartTagPr>
                <w:attr w:name="ProductID" w:val="-40’"/>
              </w:smartTagPr>
              <w:r w:rsidRPr="0092543E">
                <w:rPr>
                  <w:rFonts w:ascii="Times New Roman" w:hAnsi="Times New Roman" w:cs="Times New Roman"/>
                  <w:sz w:val="24"/>
                  <w:szCs w:val="24"/>
                </w:rPr>
                <w:t>-40’</w:t>
              </w:r>
            </w:smartTag>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РП-15км,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130-150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или  на лыжах:</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РЕзда- 2 часа</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Байк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РЕ по кроссу -1час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РБ- 3-</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85"/>
        </w:trPr>
        <w:tc>
          <w:tcPr>
            <w:tcW w:w="445" w:type="dxa"/>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СПЕЦИАЛЬ</w:t>
            </w:r>
          </w:p>
        </w:tc>
        <w:tc>
          <w:tcPr>
            <w:tcW w:w="1463"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Комплекс-ный</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400 кл-+200в/с,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6*50в/сПУ+25!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(25р.+25н.)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3*3*100в/с!!!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1’40”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100 н.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в/с. л.р.</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р-ка:600м-к\л+вс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РП-2*1000м,</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1’</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в/с,</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4*50вс!! +100 н/с.</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Гр.-10км,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РБ-2-3км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Связка: 3 серии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Вело(ком) - бег</w:t>
            </w:r>
          </w:p>
          <w:p w:rsidR="0092543E" w:rsidRPr="0092543E" w:rsidRDefault="0092543E" w:rsidP="00F71225">
            <w:pPr>
              <w:shd w:val="clear" w:color="auto" w:fill="FFFFFF"/>
              <w:jc w:val="center"/>
              <w:rPr>
                <w:rFonts w:ascii="Times New Roman" w:hAnsi="Times New Roman" w:cs="Times New Roman"/>
                <w:sz w:val="24"/>
                <w:szCs w:val="24"/>
              </w:rPr>
            </w:pP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r w:rsidRPr="0092543E">
              <w:rPr>
                <w:rFonts w:ascii="Times New Roman" w:hAnsi="Times New Roman" w:cs="Times New Roman"/>
                <w:sz w:val="24"/>
                <w:szCs w:val="24"/>
              </w:rPr>
              <w:t xml:space="preserve">   + 1км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160-170</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-1200вс-нс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 сер. Через 200 50в/с!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30+200в/с!!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30”+50!в\с</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в/с.л.р.</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 + вело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РП-2000км    + Вело:Ез.Гр.10км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СЕ -3*3км,/3км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Связка:3-5 серии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Вело(инд)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2км +  500м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 170-180</w:t>
            </w:r>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c>
          <w:tcPr>
            <w:tcW w:w="445" w:type="dxa"/>
            <w:tcBorders>
              <w:top w:val="nil"/>
              <w:righ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НЫЙ</w:t>
            </w: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tc>
        <w:tc>
          <w:tcPr>
            <w:tcW w:w="1463"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ЕзГр-20км +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Уск.3*200/200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2*3*800(500+300!!!)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МБ-1-2  км.</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СБУ-5*3*50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 30</w:t>
            </w:r>
            <w:r w:rsidRPr="0092543E">
              <w:rPr>
                <w:rFonts w:ascii="Times New Roman" w:hAnsi="Times New Roman" w:cs="Times New Roman"/>
                <w:sz w:val="24"/>
                <w:szCs w:val="24"/>
                <w:lang w:val="en-US"/>
              </w:rPr>
              <w:t>‘</w:t>
            </w:r>
            <w:r w:rsidRPr="0092543E">
              <w:rPr>
                <w:rFonts w:ascii="Times New Roman" w:hAnsi="Times New Roman" w:cs="Times New Roman"/>
                <w:sz w:val="24"/>
                <w:szCs w:val="24"/>
              </w:rPr>
              <w:t>.</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lang w:val="en-US"/>
              </w:rPr>
            </w:pPr>
          </w:p>
          <w:p w:rsidR="0092543E" w:rsidRPr="0092543E" w:rsidRDefault="0092543E" w:rsidP="00F71225">
            <w:pPr>
              <w:shd w:val="clear" w:color="auto" w:fill="FFFFFF"/>
              <w:jc w:val="center"/>
              <w:rPr>
                <w:rFonts w:ascii="Times New Roman" w:hAnsi="Times New Roman" w:cs="Times New Roman"/>
                <w:sz w:val="24"/>
                <w:szCs w:val="24"/>
                <w:lang w:val="en-US"/>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СБУ-8х80м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ОФП-Кр.тр.-</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ЛСУ на стопу-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Восстановительные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мероприятия</w:t>
            </w:r>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871"/>
        </w:trPr>
        <w:tc>
          <w:tcPr>
            <w:tcW w:w="445" w:type="dxa"/>
            <w:vMerge w:val="restart"/>
            <w:tcBorders>
              <w:left w:val="single" w:sz="4" w:space="0" w:color="auto"/>
              <w:righ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СОРЕВНОВАТЕЛЬНЫй</w:t>
            </w:r>
          </w:p>
        </w:tc>
        <w:tc>
          <w:tcPr>
            <w:tcW w:w="1463"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Подводящий  (к старту)</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lang w:val="en-US"/>
              </w:rPr>
            </w:pP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10*50в/сПУ+25!</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200в/с (25р.+25н.)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3сер.3*100в/с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МП-100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в/с. .р.</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 в озере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РП – </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Ускр.  со старта!</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 * 50!!/50м,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МП-10’в/с-н/с,</w:t>
            </w:r>
          </w:p>
        </w:tc>
        <w:tc>
          <w:tcPr>
            <w:tcW w:w="2160"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Г-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400 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8*50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1-3 прогресс 4.нс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РП- 2*300вс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200 нс.</w:t>
            </w:r>
          </w:p>
        </w:tc>
        <w:tc>
          <w:tcPr>
            <w:tcW w:w="234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Настраивающая</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Плавание: в озере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РП-</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 xml:space="preserve"> по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Дистанции,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Уск.-3-5*50!/50</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МП-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tc>
        <w:tc>
          <w:tcPr>
            <w:tcW w:w="2160"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СТАРТ</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ТРИАТЛОН</w:t>
            </w:r>
          </w:p>
          <w:p w:rsidR="0092543E" w:rsidRPr="0092543E" w:rsidRDefault="0092543E" w:rsidP="00F71225">
            <w:pPr>
              <w:shd w:val="clear" w:color="auto" w:fill="FFFFFF"/>
              <w:jc w:val="center"/>
              <w:rPr>
                <w:rFonts w:ascii="Times New Roman" w:hAnsi="Times New Roman" w:cs="Times New Roman"/>
                <w:sz w:val="24"/>
                <w:szCs w:val="24"/>
              </w:rPr>
            </w:pPr>
          </w:p>
        </w:tc>
        <w:tc>
          <w:tcPr>
            <w:tcW w:w="60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571"/>
        </w:trPr>
        <w:tc>
          <w:tcPr>
            <w:tcW w:w="445" w:type="dxa"/>
            <w:vMerge/>
            <w:tcBorders>
              <w:left w:val="single" w:sz="4" w:space="0" w:color="auto"/>
              <w:bottom w:val="single" w:sz="4" w:space="0" w:color="auto"/>
              <w:righ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3" w:type="dxa"/>
            <w:vMerge/>
            <w:tcBorders>
              <w:left w:val="single" w:sz="4" w:space="0" w:color="auto"/>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4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Ез.в ком – </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 Е - 3* 3км!!/2км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 xml:space="preserve"> 160-180</w:t>
            </w:r>
          </w:p>
        </w:tc>
        <w:tc>
          <w:tcPr>
            <w:tcW w:w="216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Бег: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2*3*800</w:t>
            </w:r>
            <w:r w:rsidRPr="0092543E">
              <w:rPr>
                <w:rFonts w:ascii="Times New Roman" w:hAnsi="Times New Roman" w:cs="Times New Roman"/>
                <w:sz w:val="24"/>
                <w:szCs w:val="24"/>
              </w:rPr>
              <w:t>/400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160, 170, 180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 </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p>
        </w:tc>
        <w:tc>
          <w:tcPr>
            <w:tcW w:w="216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Ез.в Гр.- </w:t>
            </w:r>
            <w:smartTag w:uri="urn:schemas-microsoft-com:office:smarttags" w:element="metricconverter">
              <w:smartTagPr>
                <w:attr w:name="ProductID" w:val="20 км"/>
              </w:smartTagPr>
              <w:r w:rsidRPr="0092543E">
                <w:rPr>
                  <w:rFonts w:ascii="Times New Roman" w:hAnsi="Times New Roman" w:cs="Times New Roman"/>
                  <w:sz w:val="24"/>
                  <w:szCs w:val="24"/>
                </w:rPr>
                <w:t>20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РБ- 3-5км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5*3*50</w:t>
            </w:r>
          </w:p>
        </w:tc>
        <w:tc>
          <w:tcPr>
            <w:tcW w:w="2340"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Ез.в ком.10км,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Ускр: 2*3км/2км,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Бег: Р-ка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3*800!!/400,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1-</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r w:rsidRPr="0092543E">
              <w:rPr>
                <w:rFonts w:ascii="Times New Roman" w:hAnsi="Times New Roman" w:cs="Times New Roman"/>
                <w:sz w:val="24"/>
                <w:szCs w:val="24"/>
              </w:rPr>
              <w:t>.</w:t>
            </w:r>
          </w:p>
        </w:tc>
        <w:tc>
          <w:tcPr>
            <w:tcW w:w="216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608"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468"/>
        </w:trPr>
        <w:tc>
          <w:tcPr>
            <w:tcW w:w="445" w:type="dxa"/>
            <w:vMerge/>
            <w:tcBorders>
              <w:left w:val="single" w:sz="4" w:space="0" w:color="auto"/>
              <w:righ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3"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4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34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608" w:type="dxa"/>
            <w:tcBorders>
              <w:top w:val="nil"/>
            </w:tcBorders>
          </w:tcPr>
          <w:p w:rsidR="0092543E" w:rsidRPr="0092543E" w:rsidRDefault="0092543E" w:rsidP="00F71225">
            <w:pPr>
              <w:shd w:val="clear" w:color="auto" w:fill="FFFFFF"/>
              <w:jc w:val="center"/>
              <w:rPr>
                <w:rFonts w:ascii="Times New Roman" w:hAnsi="Times New Roman" w:cs="Times New Roman"/>
                <w:b/>
                <w:sz w:val="24"/>
                <w:szCs w:val="24"/>
              </w:rPr>
            </w:pPr>
          </w:p>
        </w:tc>
      </w:tr>
    </w:tbl>
    <w:p w:rsidR="0092543E" w:rsidRPr="0092543E" w:rsidRDefault="0092543E" w:rsidP="0092543E">
      <w:pPr>
        <w:shd w:val="clear" w:color="auto" w:fill="FFFFFF"/>
        <w:jc w:val="center"/>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sectPr w:rsidR="0092543E" w:rsidRPr="0092543E" w:rsidSect="00DA77DE">
          <w:pgSz w:w="16840" w:h="11907" w:orient="landscape" w:code="9"/>
          <w:pgMar w:top="567" w:right="1134" w:bottom="567" w:left="1134" w:header="720" w:footer="720" w:gutter="0"/>
          <w:cols w:space="720"/>
        </w:sectPr>
      </w:pPr>
    </w:p>
    <w:p w:rsidR="0092543E" w:rsidRPr="0092543E" w:rsidRDefault="0092543E" w:rsidP="0092543E">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 xml:space="preserve">                                                                                                                                                      Приложение № 9</w:t>
      </w:r>
    </w:p>
    <w:p w:rsidR="0092543E" w:rsidRPr="0092543E" w:rsidRDefault="0092543E" w:rsidP="0092543E">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Недельные микроциклы  5-го года обучения  тренировочного этапа</w:t>
      </w:r>
    </w:p>
    <w:p w:rsidR="0092543E" w:rsidRPr="0092543E" w:rsidRDefault="0092543E" w:rsidP="0092543E">
      <w:pPr>
        <w:shd w:val="clear" w:color="auto" w:fill="FFFFFF"/>
        <w:jc w:val="center"/>
        <w:rPr>
          <w:rFonts w:ascii="Times New Roman" w:hAnsi="Times New Roman" w:cs="Times New Roman"/>
          <w:b/>
          <w:sz w:val="24"/>
          <w:szCs w:val="24"/>
        </w:rPr>
      </w:pPr>
    </w:p>
    <w:p w:rsidR="0092543E" w:rsidRPr="0092543E" w:rsidRDefault="0092543E" w:rsidP="0092543E">
      <w:pPr>
        <w:shd w:val="clear" w:color="auto" w:fill="FFFFFF"/>
        <w:jc w:val="center"/>
        <w:rPr>
          <w:rFonts w:ascii="Times New Roman" w:hAnsi="Times New Roman" w:cs="Times New Roman"/>
          <w:b/>
          <w:sz w:val="24"/>
          <w:szCs w:val="24"/>
        </w:rPr>
      </w:pPr>
    </w:p>
    <w:tbl>
      <w:tblPr>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464"/>
        <w:gridCol w:w="2339"/>
        <w:gridCol w:w="2159"/>
        <w:gridCol w:w="2159"/>
        <w:gridCol w:w="1979"/>
        <w:gridCol w:w="2159"/>
        <w:gridCol w:w="2159"/>
        <w:gridCol w:w="788"/>
      </w:tblGrid>
      <w:tr w:rsidR="0092543E" w:rsidRPr="0092543E" w:rsidTr="00F71225">
        <w:tc>
          <w:tcPr>
            <w:tcW w:w="1914" w:type="dxa"/>
            <w:gridSpan w:val="2"/>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Периоды и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микроциклы</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понедельник</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вторник</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среда</w:t>
            </w: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четверг</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пятница</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Суббота</w:t>
            </w:r>
          </w:p>
        </w:tc>
        <w:tc>
          <w:tcPr>
            <w:tcW w:w="788"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Воск.</w:t>
            </w:r>
          </w:p>
        </w:tc>
      </w:tr>
      <w:tr w:rsidR="0092543E" w:rsidRPr="0092543E" w:rsidTr="00F71225">
        <w:trPr>
          <w:trHeight w:val="1739"/>
        </w:trPr>
        <w:tc>
          <w:tcPr>
            <w:tcW w:w="450"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Общепод</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b/>
                <w:sz w:val="24"/>
                <w:szCs w:val="24"/>
              </w:rPr>
              <w:t>отовительнвй</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Базовый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(объемный)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39" w:type="dxa"/>
          </w:tcPr>
          <w:p w:rsidR="0092543E" w:rsidRPr="0092543E" w:rsidRDefault="0092543E" w:rsidP="00F71225">
            <w:pPr>
              <w:shd w:val="clear" w:color="auto" w:fill="FFFFFF"/>
              <w:rPr>
                <w:rFonts w:ascii="Times New Roman" w:hAnsi="Times New Roman" w:cs="Times New Roman"/>
                <w:sz w:val="24"/>
                <w:szCs w:val="24"/>
                <w:u w:val="single"/>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 1000 м-к\л.-н|</w:t>
            </w:r>
            <w:r w:rsidRPr="0092543E">
              <w:rPr>
                <w:rFonts w:ascii="Times New Roman" w:hAnsi="Times New Roman" w:cs="Times New Roman"/>
                <w:sz w:val="24"/>
                <w:szCs w:val="24"/>
                <w:lang w:val="en-US"/>
              </w:rPr>
              <w:t>c</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РП-3000в/с л..ласты</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РП-1000 150в/с+50н/с</w:t>
            </w:r>
          </w:p>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12*50м,в/с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1’05”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(25 ПУ+25шаг),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 -100 н. в/с,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20* 50вс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1’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 100н. в\с св-но РП 1000 р-н. в\с </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w:t>
            </w:r>
            <w:r w:rsidRPr="0092543E">
              <w:rPr>
                <w:rFonts w:ascii="Times New Roman" w:hAnsi="Times New Roman" w:cs="Times New Roman"/>
                <w:sz w:val="24"/>
                <w:szCs w:val="24"/>
                <w:u w:val="single"/>
              </w:rPr>
              <w:t xml:space="preserve"> 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-1200м.кл-в/с.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РП-2000вс,л.ласты</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- 130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 -2000р-н,вс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 xml:space="preserve"> - 150</w:t>
            </w: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59" w:type="dxa"/>
          </w:tcPr>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1000 м"/>
              </w:smartTagPr>
              <w:r w:rsidRPr="0092543E">
                <w:rPr>
                  <w:rFonts w:ascii="Times New Roman" w:hAnsi="Times New Roman" w:cs="Times New Roman"/>
                  <w:sz w:val="24"/>
                  <w:szCs w:val="24"/>
                </w:rPr>
                <w:t>1000 м</w:t>
              </w:r>
            </w:smartTag>
            <w:r w:rsidRPr="0092543E">
              <w:rPr>
                <w:rFonts w:ascii="Times New Roman" w:hAnsi="Times New Roman" w:cs="Times New Roman"/>
                <w:sz w:val="24"/>
                <w:szCs w:val="24"/>
              </w:rPr>
              <w:t>.кл-нс(50).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5*1000вс,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1,3,5.л.р</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130-140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2,4, р-н.</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 -  200н\с    </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Упр.на 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8*50</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1’в/с1-3!4.нс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МП-200 н.в/с, </w:t>
            </w:r>
            <w:r w:rsidRPr="0092543E">
              <w:rPr>
                <w:rFonts w:ascii="Times New Roman" w:hAnsi="Times New Roman" w:cs="Times New Roman"/>
                <w:sz w:val="24"/>
                <w:szCs w:val="24"/>
                <w:u w:val="single"/>
              </w:rPr>
              <w:t>тест</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4 по 50 МАХ!!</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5’</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МП-1000л.р.в/с</w:t>
            </w:r>
          </w:p>
        </w:tc>
        <w:tc>
          <w:tcPr>
            <w:tcW w:w="788"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х</w:t>
            </w:r>
          </w:p>
        </w:tc>
      </w:tr>
      <w:tr w:rsidR="0092543E" w:rsidRPr="0092543E" w:rsidTr="00F71225">
        <w:trPr>
          <w:trHeight w:val="1717"/>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 xml:space="preserve">  </w:t>
            </w:r>
            <w:r w:rsidRPr="0092543E">
              <w:rPr>
                <w:rFonts w:ascii="Times New Roman" w:hAnsi="Times New Roman" w:cs="Times New Roman"/>
                <w:sz w:val="24"/>
                <w:szCs w:val="24"/>
                <w:lang w:val="en-US"/>
              </w:rPr>
              <w:t>C</w:t>
            </w:r>
            <w:r w:rsidRPr="0092543E">
              <w:rPr>
                <w:rFonts w:ascii="Times New Roman" w:hAnsi="Times New Roman" w:cs="Times New Roman"/>
                <w:sz w:val="24"/>
                <w:szCs w:val="24"/>
              </w:rPr>
              <w:t xml:space="preserve">БУ-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 xml:space="preserve">,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ЛСУ для  стопы</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(силовая ноги). </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шоссе ЕзГ-30км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+РБ - 1 час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    </w:t>
            </w:r>
          </w:p>
          <w:p w:rsidR="0092543E" w:rsidRPr="0092543E" w:rsidRDefault="0092543E" w:rsidP="00F71225">
            <w:pPr>
              <w:shd w:val="clear" w:color="auto" w:fill="FFFFFF"/>
              <w:rPr>
                <w:rFonts w:ascii="Times New Roman" w:hAnsi="Times New Roman" w:cs="Times New Roman"/>
                <w:sz w:val="24"/>
                <w:szCs w:val="24"/>
              </w:rPr>
            </w:pP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СБУ3*5*50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Ускор: 10х200/200 на технику</w:t>
            </w:r>
          </w:p>
          <w:p w:rsidR="0092543E" w:rsidRPr="0092543E" w:rsidRDefault="0092543E" w:rsidP="00F71225">
            <w:pPr>
              <w:shd w:val="clear" w:color="auto" w:fill="FFFFFF"/>
              <w:jc w:val="center"/>
              <w:rPr>
                <w:rFonts w:ascii="Times New Roman" w:hAnsi="Times New Roman" w:cs="Times New Roman"/>
                <w:sz w:val="24"/>
                <w:szCs w:val="24"/>
                <w:lang w:val="en-US"/>
              </w:rPr>
            </w:pP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Велокросс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ИнЕ -2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по кроссу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130-150</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ПУ – 5*3 *30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(руки)</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Шоссе - 1час,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130-150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Бег:РК- 1 час: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 xml:space="preserve"> 130-150.</w:t>
            </w:r>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963"/>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Развивающий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1200 м"/>
              </w:smartTagPr>
              <w:r w:rsidRPr="0092543E">
                <w:rPr>
                  <w:rFonts w:ascii="Times New Roman" w:hAnsi="Times New Roman" w:cs="Times New Roman"/>
                  <w:sz w:val="24"/>
                  <w:szCs w:val="24"/>
                </w:rPr>
                <w:t>-1200 м</w:t>
              </w:r>
            </w:smartTag>
            <w:r w:rsidRPr="0092543E">
              <w:rPr>
                <w:rFonts w:ascii="Times New Roman" w:hAnsi="Times New Roman" w:cs="Times New Roman"/>
                <w:sz w:val="24"/>
                <w:szCs w:val="24"/>
              </w:rPr>
              <w:t>.кл-в/с-н/с</w:t>
            </w:r>
          </w:p>
          <w:p w:rsidR="0092543E" w:rsidRPr="0092543E" w:rsidRDefault="0092543E" w:rsidP="00F71225">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3*10*50!!</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 xml:space="preserve">Между МП-100 н/с </w:t>
            </w:r>
          </w:p>
          <w:p w:rsidR="0092543E" w:rsidRPr="0092543E" w:rsidRDefault="0092543E" w:rsidP="00F71225">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 xml:space="preserve">1000вс,н-р </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600кл-вс.(25)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2*3*200в/с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3.45'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140, 150, 160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МП-100 н.в/с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3*200в/с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3.30”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160, 170,18</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РП 1000 в/с л.р</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400.кл+200вс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10*100л.в/с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МП-100 н.в/с 10*100рв/с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МП-100 н.в/с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 - 1000 в/с н-р.</w:t>
            </w: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6*50м,в/с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1’ 1-3!.,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РП-2000вс,л.ласты</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МП-1000н.-р.вс-нс</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6*25м,в/с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40” прогресс 1-3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100 н. в/с, н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КОНТРОЛЬ</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200!!!МАХ,на время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МП 1000 р-н. в\с</w:t>
            </w:r>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537"/>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2339" w:type="dxa"/>
          </w:tcPr>
          <w:p w:rsidR="0092543E" w:rsidRPr="0092543E" w:rsidRDefault="0092543E" w:rsidP="00F71225">
            <w:pPr>
              <w:shd w:val="clear" w:color="auto" w:fill="FFFFFF"/>
              <w:ind w:right="-188"/>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ind w:right="-188"/>
              <w:jc w:val="center"/>
              <w:rPr>
                <w:rFonts w:ascii="Times New Roman" w:hAnsi="Times New Roman" w:cs="Times New Roman"/>
                <w:sz w:val="24"/>
                <w:szCs w:val="24"/>
                <w:u w:val="single"/>
              </w:rPr>
            </w:pPr>
            <w:r w:rsidRPr="0092543E">
              <w:rPr>
                <w:rFonts w:ascii="Times New Roman" w:hAnsi="Times New Roman" w:cs="Times New Roman"/>
                <w:sz w:val="24"/>
                <w:szCs w:val="24"/>
              </w:rPr>
              <w:t>РБ-</w:t>
            </w:r>
            <w:smartTag w:uri="urn:schemas-microsoft-com:office:smarttags" w:element="metricconverter">
              <w:smartTagPr>
                <w:attr w:name="ProductID" w:val="4 км"/>
              </w:smartTagPr>
              <w:r w:rsidRPr="0092543E">
                <w:rPr>
                  <w:rFonts w:ascii="Times New Roman" w:hAnsi="Times New Roman" w:cs="Times New Roman"/>
                  <w:sz w:val="24"/>
                  <w:szCs w:val="24"/>
                </w:rPr>
                <w:t>4 км</w:t>
              </w:r>
            </w:smartTag>
            <w:r w:rsidRPr="0092543E">
              <w:rPr>
                <w:rFonts w:ascii="Times New Roman" w:hAnsi="Times New Roman" w:cs="Times New Roman"/>
                <w:sz w:val="24"/>
                <w:szCs w:val="24"/>
                <w:u w:val="single"/>
              </w:rPr>
              <w:t xml:space="preserve">, </w:t>
            </w:r>
            <w:r w:rsidRPr="0092543E">
              <w:rPr>
                <w:rFonts w:ascii="Times New Roman" w:hAnsi="Times New Roman" w:cs="Times New Roman"/>
                <w:sz w:val="24"/>
                <w:szCs w:val="24"/>
              </w:rPr>
              <w:t>ОРУ-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Ускр: 3*10*50! В гору!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МБ-2км</w:t>
            </w:r>
          </w:p>
        </w:tc>
        <w:tc>
          <w:tcPr>
            <w:tcW w:w="2159" w:type="dxa"/>
          </w:tcPr>
          <w:p w:rsidR="0092543E" w:rsidRPr="0092543E" w:rsidRDefault="0092543E" w:rsidP="00F71225">
            <w:pPr>
              <w:shd w:val="clear" w:color="auto" w:fill="FFFFFF"/>
              <w:rPr>
                <w:rFonts w:ascii="Times New Roman" w:hAnsi="Times New Roman" w:cs="Times New Roman"/>
                <w:sz w:val="24"/>
                <w:szCs w:val="24"/>
                <w:u w:val="single"/>
              </w:rPr>
            </w:pPr>
            <w:r w:rsidRPr="0092543E">
              <w:rPr>
                <w:rFonts w:ascii="Times New Roman" w:hAnsi="Times New Roman" w:cs="Times New Roman"/>
                <w:sz w:val="24"/>
                <w:szCs w:val="24"/>
                <w:u w:val="single"/>
              </w:rPr>
              <w:t>Велостанок+ОФП</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РЕ-</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 ТЕ-</w:t>
            </w:r>
            <w:smartTag w:uri="urn:schemas-microsoft-com:office:smarttags" w:element="metricconverter">
              <w:smartTagPr>
                <w:attr w:name="ProductID" w:val="40’"/>
              </w:smartTagPr>
              <w:r w:rsidRPr="0092543E">
                <w:rPr>
                  <w:rFonts w:ascii="Times New Roman" w:hAnsi="Times New Roman" w:cs="Times New Roman"/>
                  <w:sz w:val="24"/>
                  <w:szCs w:val="24"/>
                </w:rPr>
                <w:t>40’</w:t>
              </w:r>
            </w:smartTag>
            <w:r w:rsidRPr="0092543E">
              <w:rPr>
                <w:rFonts w:ascii="Times New Roman" w:hAnsi="Times New Roman" w:cs="Times New Roman"/>
                <w:sz w:val="24"/>
                <w:szCs w:val="24"/>
              </w:rPr>
              <w:br/>
              <w:t xml:space="preserve">      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Кр.Тр-1час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На мышцы ног.</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Бег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 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Ускор.-3х200м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2*3*1000(600+400!)</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160 -180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МБ-1-2км </w:t>
            </w:r>
          </w:p>
        </w:tc>
        <w:tc>
          <w:tcPr>
            <w:tcW w:w="197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Лыжи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1-км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ОРУ- 10‘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Лыжи-1час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150-160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МБ- 1км</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Бег-ОФП</w:t>
            </w: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РП-10км,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ОРУ-15мин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СБУ 5*3*50</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Байк + бег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РЕ по кроссу -1час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РБ- </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85"/>
        </w:trPr>
        <w:tc>
          <w:tcPr>
            <w:tcW w:w="450"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Специаль</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ный</w:t>
            </w: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p>
        </w:tc>
        <w:tc>
          <w:tcPr>
            <w:tcW w:w="1464"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Комплексный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1000в/с,кл,р,н.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10*50в/сПУ+25</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30’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100в/с 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3*2*150в/с!!!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2.30”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 100 н.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РП- 1000 в/с. н-р.</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 + Вело</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  400-к\л-вс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РП-2000м,в/с,</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150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4*50вс!! +100 н/с.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Вело: 30км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Ез.в ком-20км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(5км!!!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+5км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Ез в Гр.-15км,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РБ-3км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Связка: 4-5 серии</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Вело(Инд)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r w:rsidRPr="0092543E">
              <w:rPr>
                <w:rFonts w:ascii="Times New Roman" w:hAnsi="Times New Roman" w:cs="Times New Roman"/>
                <w:sz w:val="24"/>
                <w:szCs w:val="24"/>
              </w:rPr>
              <w:t xml:space="preserve">   + 600м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160-----180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Отдых 3-</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tc>
        <w:tc>
          <w:tcPr>
            <w:tcW w:w="197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-1200кл-вс 5*(200в/с!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30”+ 4*50!</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 100н.нс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 1000 в/с..н-р.</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 + вело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РП2*1000вс,ласты Вело:Ез.Гр.20км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СЕ -3*5км/5км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160-180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2159" w:type="dxa"/>
          </w:tcPr>
          <w:p w:rsidR="0092543E" w:rsidRPr="0092543E" w:rsidRDefault="0092543E" w:rsidP="00F71225">
            <w:pPr>
              <w:shd w:val="clear" w:color="auto" w:fill="FFFFFF"/>
              <w:rPr>
                <w:rFonts w:ascii="Times New Roman" w:hAnsi="Times New Roman" w:cs="Times New Roman"/>
                <w:sz w:val="24"/>
                <w:szCs w:val="24"/>
                <w:u w:val="single"/>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 xml:space="preserve">Вело + бег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РБ-3км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Связка: 3-5 серии</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Вело(парой)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3км   +   1км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170-180 </w:t>
            </w:r>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p>
        </w:tc>
        <w:tc>
          <w:tcPr>
            <w:tcW w:w="1464" w:type="dxa"/>
            <w:vMerge/>
            <w:tcBorders>
              <w:righ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ЕзГр-20км +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Уск.3*200/200</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2*3*1000(600+400!)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МБ-1-2  км.</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 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8км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СБУ-5*3*50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 30</w:t>
            </w:r>
            <w:r w:rsidRPr="0092543E">
              <w:rPr>
                <w:rFonts w:ascii="Times New Roman" w:hAnsi="Times New Roman" w:cs="Times New Roman"/>
                <w:sz w:val="24"/>
                <w:szCs w:val="24"/>
                <w:lang w:val="en-US"/>
              </w:rPr>
              <w:t>‘</w:t>
            </w:r>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(Силовая ноги)</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br/>
              <w:t>400вс-нс,</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10*25!!!МАХ</w:t>
            </w:r>
            <w:r w:rsidRPr="0092543E">
              <w:rPr>
                <w:rFonts w:ascii="Times New Roman" w:hAnsi="Times New Roman" w:cs="Times New Roman"/>
                <w:sz w:val="24"/>
                <w:szCs w:val="24"/>
                <w:lang w:val="en-US"/>
              </w:rPr>
              <w:t xml:space="preserve">t </w:t>
            </w:r>
            <w:smartTag w:uri="urn:schemas-microsoft-com:office:smarttags" w:element="metricconverter">
              <w:smartTagPr>
                <w:attr w:name="ProductID" w:val="1’"/>
              </w:smartTagPr>
              <w:r w:rsidRPr="0092543E">
                <w:rPr>
                  <w:rFonts w:ascii="Times New Roman" w:hAnsi="Times New Roman" w:cs="Times New Roman"/>
                  <w:sz w:val="24"/>
                  <w:szCs w:val="24"/>
                  <w:lang w:val="en-US"/>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 xml:space="preserve">1000 </w:t>
            </w:r>
            <w:r w:rsidRPr="0092543E">
              <w:rPr>
                <w:rFonts w:ascii="Times New Roman" w:hAnsi="Times New Roman" w:cs="Times New Roman"/>
                <w:sz w:val="24"/>
                <w:szCs w:val="24"/>
              </w:rPr>
              <w:t>р-н вс</w:t>
            </w: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Бег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ЛСУ на стопу-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МБ.- 2-3км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СБУ-5*3*60м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ОФП-руки-</w:t>
            </w:r>
            <w:smartTag w:uri="urn:schemas-microsoft-com:office:smarttags" w:element="metricconverter">
              <w:smartTagPr>
                <w:attr w:name="ProductID" w:val="45’"/>
              </w:smartTagPr>
              <w:r w:rsidRPr="0092543E">
                <w:rPr>
                  <w:rFonts w:ascii="Times New Roman" w:hAnsi="Times New Roman" w:cs="Times New Roman"/>
                  <w:sz w:val="24"/>
                  <w:szCs w:val="24"/>
                </w:rPr>
                <w:t>45’</w:t>
              </w:r>
            </w:smartTag>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871"/>
        </w:trPr>
        <w:tc>
          <w:tcPr>
            <w:tcW w:w="450" w:type="dxa"/>
            <w:vMerge w:val="restart"/>
            <w:tcBorders>
              <w:left w:val="single" w:sz="4" w:space="0" w:color="auto"/>
            </w:tcBorders>
          </w:tcPr>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С</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Р</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Е</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В</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Н</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В</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А</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Т</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Е</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Л</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Ь</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Ны</w:t>
            </w:r>
          </w:p>
          <w:p w:rsidR="0092543E" w:rsidRPr="0092543E" w:rsidRDefault="0092543E" w:rsidP="00F71225">
            <w:pPr>
              <w:shd w:val="clear" w:color="auto" w:fill="FFFFFF"/>
              <w:rPr>
                <w:rFonts w:ascii="Times New Roman" w:hAnsi="Times New Roman" w:cs="Times New Roman"/>
                <w:b/>
                <w:sz w:val="24"/>
                <w:szCs w:val="24"/>
              </w:rPr>
            </w:pPr>
            <w:r w:rsidRPr="0092543E">
              <w:rPr>
                <w:rFonts w:ascii="Times New Roman" w:hAnsi="Times New Roman" w:cs="Times New Roman"/>
                <w:b/>
                <w:sz w:val="24"/>
                <w:szCs w:val="24"/>
              </w:rPr>
              <w:t>й</w:t>
            </w:r>
          </w:p>
        </w:tc>
        <w:tc>
          <w:tcPr>
            <w:tcW w:w="1464"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Восстановительный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микроцикл</w:t>
            </w:r>
          </w:p>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400 м"/>
              </w:smartTagPr>
              <w:r w:rsidRPr="0092543E">
                <w:rPr>
                  <w:rFonts w:ascii="Times New Roman" w:hAnsi="Times New Roman" w:cs="Times New Roman"/>
                  <w:sz w:val="24"/>
                  <w:szCs w:val="24"/>
                </w:rPr>
                <w:t>400 м</w:t>
              </w:r>
            </w:smartTag>
            <w:r w:rsidRPr="0092543E">
              <w:rPr>
                <w:rFonts w:ascii="Times New Roman" w:hAnsi="Times New Roman" w:cs="Times New Roman"/>
                <w:sz w:val="24"/>
                <w:szCs w:val="24"/>
              </w:rPr>
              <w:t>.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10* 50 ПУ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400 р-н нс, св-но. </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10*50 Пу </w:t>
            </w:r>
            <w:r w:rsidRPr="0092543E">
              <w:rPr>
                <w:rFonts w:ascii="Times New Roman" w:hAnsi="Times New Roman" w:cs="Times New Roman"/>
                <w:sz w:val="24"/>
                <w:szCs w:val="24"/>
                <w:lang w:val="en-US"/>
              </w:rPr>
              <w:t xml:space="preserve">t </w:t>
            </w:r>
            <w:smartTag w:uri="urn:schemas-microsoft-com:office:smarttags" w:element="metricconverter">
              <w:smartTagPr>
                <w:attr w:name="ProductID" w:val="30”"/>
              </w:smartTagPr>
              <w:r w:rsidRPr="0092543E">
                <w:rPr>
                  <w:rFonts w:ascii="Times New Roman" w:hAnsi="Times New Roman" w:cs="Times New Roman"/>
                  <w:sz w:val="24"/>
                  <w:szCs w:val="24"/>
                  <w:lang w:val="en-US"/>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 xml:space="preserve">400 </w:t>
            </w:r>
            <w:r w:rsidRPr="0092543E">
              <w:rPr>
                <w:rFonts w:ascii="Times New Roman" w:hAnsi="Times New Roman" w:cs="Times New Roman"/>
                <w:sz w:val="24"/>
                <w:szCs w:val="24"/>
              </w:rPr>
              <w:t>р-н св-но</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МБ- </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 5*2*30 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ЛСУ на стопу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МБ-1км</w:t>
            </w:r>
          </w:p>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 xml:space="preserve">Плавание </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р-ка -400в/с-н/с.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3 * 8*50 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xml:space="preserve"> (25ПУ+25-разгон!)</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Между-100 н. в/с.</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900 (100в/с+50н/с).</w:t>
            </w:r>
          </w:p>
          <w:p w:rsidR="0092543E" w:rsidRPr="0092543E" w:rsidRDefault="0092543E" w:rsidP="00F71225">
            <w:pPr>
              <w:shd w:val="clear" w:color="auto" w:fill="FFFFFF"/>
              <w:jc w:val="center"/>
              <w:rPr>
                <w:rFonts w:ascii="Times New Roman" w:hAnsi="Times New Roman" w:cs="Times New Roman"/>
                <w:sz w:val="24"/>
                <w:szCs w:val="24"/>
              </w:rPr>
            </w:pPr>
          </w:p>
        </w:tc>
        <w:tc>
          <w:tcPr>
            <w:tcW w:w="1979"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5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 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Г-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400 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12*50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1-3 прогресс 4.нс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РП- 1000вс,л.р.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200 н.нс.</w:t>
            </w:r>
          </w:p>
        </w:tc>
        <w:tc>
          <w:tcPr>
            <w:tcW w:w="2159"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sz w:val="24"/>
                <w:szCs w:val="24"/>
              </w:rPr>
              <w:t xml:space="preserve"> </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ОТДЫХ </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Восстановительные мероприятия</w:t>
            </w:r>
          </w:p>
        </w:tc>
        <w:tc>
          <w:tcPr>
            <w:tcW w:w="788"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571"/>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 Вело </w:t>
            </w:r>
          </w:p>
          <w:p w:rsidR="0092543E" w:rsidRPr="0092543E" w:rsidRDefault="0092543E" w:rsidP="00F71225">
            <w:pPr>
              <w:shd w:val="clear" w:color="auto" w:fill="FFFFFF"/>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 Е (самокат) 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 xml:space="preserve"> 120-130</w:t>
            </w:r>
          </w:p>
        </w:tc>
        <w:tc>
          <w:tcPr>
            <w:tcW w:w="2159"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59"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 xml:space="preserve">Вело </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 в группе- 30км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(на легких передачах)</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p>
        </w:tc>
        <w:tc>
          <w:tcPr>
            <w:tcW w:w="1979"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Ез.в Гр.- </w:t>
            </w:r>
            <w:smartTag w:uri="urn:schemas-microsoft-com:office:smarttags" w:element="metricconverter">
              <w:smartTagPr>
                <w:attr w:name="ProductID" w:val="30 км"/>
              </w:smartTagPr>
              <w:r w:rsidRPr="0092543E">
                <w:rPr>
                  <w:rFonts w:ascii="Times New Roman" w:hAnsi="Times New Roman" w:cs="Times New Roman"/>
                  <w:sz w:val="24"/>
                  <w:szCs w:val="24"/>
                </w:rPr>
                <w:t>30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 xml:space="preserve">        МБ- 3-5км</w:t>
            </w:r>
          </w:p>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vMerge w:val="restart"/>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 .10км,</w:t>
            </w:r>
          </w:p>
          <w:p w:rsidR="0092543E" w:rsidRPr="0092543E" w:rsidRDefault="0092543E" w:rsidP="00F71225">
            <w:pPr>
              <w:shd w:val="clear" w:color="auto" w:fill="FFFFFF"/>
              <w:rPr>
                <w:rFonts w:ascii="Times New Roman" w:hAnsi="Times New Roman" w:cs="Times New Roman"/>
                <w:sz w:val="24"/>
                <w:szCs w:val="24"/>
              </w:rPr>
            </w:pPr>
            <w:r w:rsidRPr="0092543E">
              <w:rPr>
                <w:rFonts w:ascii="Times New Roman" w:hAnsi="Times New Roman" w:cs="Times New Roman"/>
                <w:sz w:val="24"/>
                <w:szCs w:val="24"/>
              </w:rPr>
              <w:t>ИнЕз 3*1км/3км,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Бег: Р-ка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3*3*200!!/200,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Прогресс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r w:rsidRPr="0092543E">
              <w:rPr>
                <w:rFonts w:ascii="Times New Roman" w:hAnsi="Times New Roman" w:cs="Times New Roman"/>
                <w:sz w:val="24"/>
                <w:szCs w:val="24"/>
              </w:rPr>
              <w:t>.</w:t>
            </w:r>
          </w:p>
        </w:tc>
        <w:tc>
          <w:tcPr>
            <w:tcW w:w="2159"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788"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468"/>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197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159"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788" w:type="dxa"/>
            <w:tcBorders>
              <w:top w:val="nil"/>
            </w:tcBorders>
          </w:tcPr>
          <w:p w:rsidR="0092543E" w:rsidRPr="0092543E" w:rsidRDefault="0092543E" w:rsidP="00F71225">
            <w:pPr>
              <w:shd w:val="clear" w:color="auto" w:fill="FFFFFF"/>
              <w:rPr>
                <w:rFonts w:ascii="Times New Roman" w:hAnsi="Times New Roman" w:cs="Times New Roman"/>
                <w:b/>
                <w:sz w:val="24"/>
                <w:szCs w:val="24"/>
              </w:rPr>
            </w:pPr>
          </w:p>
        </w:tc>
      </w:tr>
    </w:tbl>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sz w:val="24"/>
          <w:szCs w:val="24"/>
        </w:rPr>
      </w:pPr>
    </w:p>
    <w:p w:rsidR="0092543E" w:rsidRPr="0092543E" w:rsidRDefault="0092543E" w:rsidP="0092543E">
      <w:pPr>
        <w:shd w:val="clear" w:color="auto" w:fill="FFFFFF"/>
        <w:rPr>
          <w:rFonts w:ascii="Times New Roman" w:hAnsi="Times New Roman" w:cs="Times New Roman"/>
          <w:b/>
          <w:sz w:val="24"/>
          <w:szCs w:val="24"/>
        </w:rPr>
        <w:sectPr w:rsidR="0092543E" w:rsidRPr="0092543E" w:rsidSect="00DA77DE">
          <w:pgSz w:w="16840" w:h="11907" w:orient="landscape" w:code="9"/>
          <w:pgMar w:top="567" w:right="1134" w:bottom="567" w:left="1134" w:header="720" w:footer="720" w:gutter="0"/>
          <w:cols w:space="720"/>
        </w:sectPr>
      </w:pPr>
    </w:p>
    <w:p w:rsidR="0092543E" w:rsidRPr="0092543E" w:rsidRDefault="0092543E" w:rsidP="0092543E">
      <w:pPr>
        <w:shd w:val="clear" w:color="auto" w:fill="FFFFFF"/>
        <w:ind w:right="-188"/>
        <w:rPr>
          <w:rFonts w:ascii="Times New Roman" w:hAnsi="Times New Roman" w:cs="Times New Roman"/>
          <w:b/>
          <w:sz w:val="24"/>
          <w:szCs w:val="24"/>
        </w:rPr>
      </w:pPr>
      <w:r w:rsidRPr="0092543E">
        <w:rPr>
          <w:rFonts w:ascii="Times New Roman" w:hAnsi="Times New Roman" w:cs="Times New Roman"/>
          <w:b/>
          <w:sz w:val="24"/>
          <w:szCs w:val="24"/>
        </w:rPr>
        <w:t xml:space="preserve">                                                                                                                                                                              Приложение № 10                                                                           </w:t>
      </w:r>
    </w:p>
    <w:p w:rsidR="0092543E" w:rsidRPr="0092543E" w:rsidRDefault="0092543E" w:rsidP="0092543E">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Недельные микроциклы  1-го года обучения   этапа совершенствования спортивного мастерства</w:t>
      </w:r>
    </w:p>
    <w:p w:rsidR="0092543E" w:rsidRPr="0092543E" w:rsidRDefault="0092543E" w:rsidP="0092543E">
      <w:pPr>
        <w:shd w:val="clear" w:color="auto" w:fill="FFFFFF"/>
        <w:jc w:val="center"/>
        <w:rPr>
          <w:rFonts w:ascii="Times New Roman" w:hAnsi="Times New Roman" w:cs="Times New Roman"/>
          <w:b/>
          <w:sz w:val="24"/>
          <w:szCs w:val="24"/>
        </w:rPr>
      </w:pPr>
    </w:p>
    <w:p w:rsidR="0092543E" w:rsidRPr="0092543E" w:rsidRDefault="0092543E" w:rsidP="0092543E">
      <w:pPr>
        <w:shd w:val="clear" w:color="auto" w:fill="FFFFFF"/>
        <w:jc w:val="center"/>
        <w:rPr>
          <w:rFonts w:ascii="Times New Roman" w:hAnsi="Times New Roman" w:cs="Times New Roman"/>
          <w:b/>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464"/>
        <w:gridCol w:w="2339"/>
        <w:gridCol w:w="2155"/>
        <w:gridCol w:w="2160"/>
        <w:gridCol w:w="2520"/>
        <w:gridCol w:w="1980"/>
        <w:gridCol w:w="1980"/>
        <w:gridCol w:w="540"/>
      </w:tblGrid>
      <w:tr w:rsidR="0092543E" w:rsidRPr="0092543E" w:rsidTr="00F71225">
        <w:tc>
          <w:tcPr>
            <w:tcW w:w="1914" w:type="dxa"/>
            <w:gridSpan w:val="2"/>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Периоды 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микроциклы</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Вторник</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Среда</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Четверг</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Пятница</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Суббота</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Воскресенье</w:t>
            </w:r>
          </w:p>
        </w:tc>
        <w:tc>
          <w:tcPr>
            <w:tcW w:w="54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Пн</w:t>
            </w:r>
          </w:p>
        </w:tc>
      </w:tr>
      <w:tr w:rsidR="0092543E" w:rsidRPr="0092543E" w:rsidTr="00F71225">
        <w:trPr>
          <w:trHeight w:val="1895"/>
        </w:trPr>
        <w:tc>
          <w:tcPr>
            <w:tcW w:w="450"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Общепод</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b/>
                <w:sz w:val="24"/>
                <w:szCs w:val="24"/>
              </w:rPr>
              <w:t>отовительнвй</w:t>
            </w:r>
          </w:p>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Восста – новитель-ный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 на суши-</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600 вс_нс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20*50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(ПУ+шаг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400в\с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р-н нс.</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1000 м"/>
              </w:smartTagPr>
              <w:r w:rsidRPr="0092543E">
                <w:rPr>
                  <w:rFonts w:ascii="Times New Roman" w:hAnsi="Times New Roman" w:cs="Times New Roman"/>
                  <w:sz w:val="24"/>
                  <w:szCs w:val="24"/>
                </w:rPr>
                <w:t>-1000 м</w:t>
              </w:r>
            </w:smartTag>
            <w:r w:rsidRPr="0092543E">
              <w:rPr>
                <w:rFonts w:ascii="Times New Roman" w:hAnsi="Times New Roman" w:cs="Times New Roman"/>
                <w:sz w:val="24"/>
                <w:szCs w:val="24"/>
              </w:rPr>
              <w:t>.вс-нс.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20*50м,в/с</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 ПУвс, 2.мин.шаг,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РП </w:t>
            </w:r>
            <w:smartTag w:uri="urn:schemas-microsoft-com:office:smarttags" w:element="metricconverter">
              <w:smartTagPr>
                <w:attr w:name="ProductID" w:val="1500 л"/>
              </w:smartTagPr>
              <w:r w:rsidRPr="0092543E">
                <w:rPr>
                  <w:rFonts w:ascii="Times New Roman" w:hAnsi="Times New Roman" w:cs="Times New Roman"/>
                  <w:sz w:val="24"/>
                  <w:szCs w:val="24"/>
                </w:rPr>
                <w:t>1500 л</w:t>
              </w:r>
            </w:smartTag>
            <w:r w:rsidRPr="0092543E">
              <w:rPr>
                <w:rFonts w:ascii="Times New Roman" w:hAnsi="Times New Roman" w:cs="Times New Roman"/>
                <w:sz w:val="24"/>
                <w:szCs w:val="24"/>
              </w:rPr>
              <w:t>. ласты в</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Велокросс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ИнЕ -1 час ,по кроссу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130-140</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w:t>
            </w:r>
            <w:smartTag w:uri="urn:schemas-microsoft-com:office:smarttags" w:element="metricconverter">
              <w:smartTagPr>
                <w:attr w:name="ProductID" w:val="600 м"/>
              </w:smartTagPr>
              <w:r w:rsidRPr="0092543E">
                <w:rPr>
                  <w:rFonts w:ascii="Times New Roman" w:hAnsi="Times New Roman" w:cs="Times New Roman"/>
                  <w:sz w:val="24"/>
                  <w:szCs w:val="24"/>
                </w:rPr>
                <w:t>600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2*10*50</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1.ПУ, 2.!!в/с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МП-1000л.р.в/с</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Велокросс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ИнЕ- 1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ТУ-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sz w:val="24"/>
                <w:szCs w:val="24"/>
              </w:rPr>
            </w:pPr>
          </w:p>
        </w:tc>
        <w:tc>
          <w:tcPr>
            <w:tcW w:w="540"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w:t>
            </w:r>
            <w:r w:rsidRPr="0092543E">
              <w:rPr>
                <w:rFonts w:ascii="Times New Roman" w:hAnsi="Times New Roman" w:cs="Times New Roman"/>
                <w:sz w:val="24"/>
                <w:szCs w:val="24"/>
              </w:rPr>
              <w:br/>
              <w:t>Т</w:t>
            </w:r>
            <w:r w:rsidRPr="0092543E">
              <w:rPr>
                <w:rFonts w:ascii="Times New Roman" w:hAnsi="Times New Roman" w:cs="Times New Roman"/>
                <w:sz w:val="24"/>
                <w:szCs w:val="24"/>
              </w:rPr>
              <w:br/>
              <w:t>Д</w:t>
            </w:r>
            <w:r w:rsidRPr="0092543E">
              <w:rPr>
                <w:rFonts w:ascii="Times New Roman" w:hAnsi="Times New Roman" w:cs="Times New Roman"/>
                <w:sz w:val="24"/>
                <w:szCs w:val="24"/>
              </w:rPr>
              <w:br/>
              <w:t>Ы</w:t>
            </w:r>
            <w:r w:rsidRPr="0092543E">
              <w:rPr>
                <w:rFonts w:ascii="Times New Roman" w:hAnsi="Times New Roman" w:cs="Times New Roman"/>
                <w:sz w:val="24"/>
                <w:szCs w:val="24"/>
              </w:rPr>
              <w:br/>
              <w:t>Х</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237"/>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 xml:space="preserve">  </w:t>
            </w:r>
            <w:r w:rsidRPr="0092543E">
              <w:rPr>
                <w:rFonts w:ascii="Times New Roman" w:hAnsi="Times New Roman" w:cs="Times New Roman"/>
                <w:sz w:val="24"/>
                <w:szCs w:val="24"/>
                <w:lang w:val="en-US"/>
              </w:rPr>
              <w:t>C</w:t>
            </w:r>
            <w:r w:rsidRPr="0092543E">
              <w:rPr>
                <w:rFonts w:ascii="Times New Roman" w:hAnsi="Times New Roman" w:cs="Times New Roman"/>
                <w:sz w:val="24"/>
                <w:szCs w:val="24"/>
              </w:rPr>
              <w:t xml:space="preserve">БУ-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(силовая ноги).</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Велосипед</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шоссе ИнЕ -20км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130-150</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ПУ – 5*3 *60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r w:rsidRPr="0092543E">
              <w:rPr>
                <w:rFonts w:ascii="Times New Roman" w:hAnsi="Times New Roman" w:cs="Times New Roman"/>
                <w:sz w:val="24"/>
                <w:szCs w:val="24"/>
              </w:rPr>
              <w:t>( руки)</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Игровая</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Футбол- 1 час</w:t>
            </w:r>
          </w:p>
        </w:tc>
        <w:tc>
          <w:tcPr>
            <w:tcW w:w="1980" w:type="dxa"/>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Восстановитель-ные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мероприятия</w:t>
            </w: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963"/>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val="restart"/>
          </w:tcPr>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Развиваю-щий</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Упр на Гиб-</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900м. кл-в/с-н/с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3*12*50!!</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s</w:t>
            </w:r>
            <w:r w:rsidRPr="0092543E">
              <w:rPr>
                <w:rFonts w:ascii="Times New Roman" w:hAnsi="Times New Roman" w:cs="Times New Roman"/>
                <w:sz w:val="24"/>
                <w:szCs w:val="24"/>
              </w:rPr>
              <w:t xml:space="preserve"> 1.160, 2.170,3.180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МП-200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1000вс, л.р. шаг.</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1200кл-вс.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12*100в/с р.</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 xml:space="preserve">1.40”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 МП 200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12*100в/с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 + 200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в/с р-н.</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w:t>
            </w: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 </w:t>
            </w:r>
            <w:smartTag w:uri="urn:schemas-microsoft-com:office:smarttags" w:element="metricconverter">
              <w:smartTagPr>
                <w:attr w:name="ProductID" w:val="5’"/>
              </w:smartTagPr>
              <w:r w:rsidRPr="0092543E">
                <w:rPr>
                  <w:rFonts w:ascii="Times New Roman" w:hAnsi="Times New Roman" w:cs="Times New Roman"/>
                  <w:sz w:val="24"/>
                  <w:szCs w:val="24"/>
                </w:rPr>
                <w:t>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smartTag w:uri="urn:schemas-microsoft-com:office:smarttags" w:element="metricconverter">
              <w:smartTagPr>
                <w:attr w:name="ProductID" w:val="800 м"/>
              </w:smartTagPr>
              <w:r w:rsidRPr="0092543E">
                <w:rPr>
                  <w:rFonts w:ascii="Times New Roman" w:hAnsi="Times New Roman" w:cs="Times New Roman"/>
                  <w:sz w:val="24"/>
                  <w:szCs w:val="24"/>
                </w:rPr>
                <w:t>800 м</w:t>
              </w:r>
            </w:smartTag>
            <w:r w:rsidRPr="0092543E">
              <w:rPr>
                <w:rFonts w:ascii="Times New Roman" w:hAnsi="Times New Roman" w:cs="Times New Roman"/>
                <w:sz w:val="24"/>
                <w:szCs w:val="24"/>
              </w:rPr>
              <w:t>.кл-(50).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12*50м,в/с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800вс,л.р.</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600вс,л.</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-170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 н. нс,-св-но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400 вс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180</w:t>
            </w: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rPr>
              <w:t>100н. в\с – св-но</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1200.кл+вс+нс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3*500в/с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30”-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МП-200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3*500в/с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1’ -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 н.в/с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- 1500 в/с р.л.</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УпрГиб  -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900 м"/>
              </w:smartTagPr>
              <w:r w:rsidRPr="0092543E">
                <w:rPr>
                  <w:rFonts w:ascii="Times New Roman" w:hAnsi="Times New Roman" w:cs="Times New Roman"/>
                  <w:sz w:val="24"/>
                  <w:szCs w:val="24"/>
                </w:rPr>
                <w:t>-900 м</w:t>
              </w:r>
            </w:smartTag>
            <w:r w:rsidRPr="0092543E">
              <w:rPr>
                <w:rFonts w:ascii="Times New Roman" w:hAnsi="Times New Roman" w:cs="Times New Roman"/>
                <w:sz w:val="24"/>
                <w:szCs w:val="24"/>
              </w:rPr>
              <w:t>.кл-в/с.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12*50м,в/с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 прогресс 1-3! 4.нс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ТЕСТ</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4*100 в/с !!! МАХ</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300н/с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1000 р-н. в\с</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Велостанок</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w:t>
            </w:r>
            <w:r w:rsidRPr="0092543E">
              <w:rPr>
                <w:rFonts w:ascii="Times New Roman" w:hAnsi="Times New Roman" w:cs="Times New Roman"/>
                <w:sz w:val="24"/>
                <w:szCs w:val="24"/>
                <w:lang w:val="en-US"/>
              </w:rPr>
              <w:t>E</w:t>
            </w:r>
            <w:r w:rsidRPr="0092543E">
              <w:rPr>
                <w:rFonts w:ascii="Times New Roman" w:hAnsi="Times New Roman" w:cs="Times New Roman"/>
                <w:sz w:val="24"/>
                <w:szCs w:val="24"/>
              </w:rPr>
              <w:t xml:space="preserve">-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УТП-</w:t>
            </w:r>
            <w:smartTag w:uri="urn:schemas-microsoft-com:office:smarttags" w:element="metricconverter">
              <w:smartTagPr>
                <w:attr w:name="ProductID" w:val="40’"/>
              </w:smartTagPr>
              <w:r w:rsidRPr="0092543E">
                <w:rPr>
                  <w:rFonts w:ascii="Times New Roman" w:hAnsi="Times New Roman" w:cs="Times New Roman"/>
                  <w:sz w:val="24"/>
                  <w:szCs w:val="24"/>
                </w:rPr>
                <w:t>40’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rPr>
            </w:pP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85"/>
        </w:trPr>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Pr>
          <w:p w:rsidR="0092543E" w:rsidRPr="0092543E" w:rsidRDefault="0092543E" w:rsidP="00F71225">
            <w:pPr>
              <w:shd w:val="clear" w:color="auto" w:fill="FFFFFF"/>
              <w:jc w:val="center"/>
              <w:rPr>
                <w:rFonts w:ascii="Times New Roman" w:hAnsi="Times New Roman" w:cs="Times New Roman"/>
                <w:b/>
                <w:sz w:val="24"/>
                <w:szCs w:val="24"/>
              </w:rPr>
            </w:pP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r w:rsidRPr="0092543E">
              <w:rPr>
                <w:rFonts w:ascii="Times New Roman" w:hAnsi="Times New Roman" w:cs="Times New Roman"/>
                <w:sz w:val="24"/>
                <w:szCs w:val="24"/>
              </w:rPr>
              <w:t>, ОРУ-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СБУ- 5*3*60м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ОФП – ноги – </w:t>
            </w:r>
            <w:smartTag w:uri="urn:schemas-microsoft-com:office:smarttags" w:element="metricconverter">
              <w:smartTagPr>
                <w:attr w:name="ProductID" w:val="30’"/>
              </w:smartTagPr>
              <w:r w:rsidRPr="0092543E">
                <w:rPr>
                  <w:rFonts w:ascii="Times New Roman" w:hAnsi="Times New Roman" w:cs="Times New Roman"/>
                  <w:sz w:val="24"/>
                  <w:szCs w:val="24"/>
                </w:rPr>
                <w:t>30’</w:t>
              </w:r>
            </w:smartTag>
          </w:p>
          <w:p w:rsidR="0092543E" w:rsidRPr="0092543E" w:rsidRDefault="0092543E" w:rsidP="00F71225">
            <w:pPr>
              <w:shd w:val="clear" w:color="auto" w:fill="FFFFFF"/>
              <w:jc w:val="center"/>
              <w:rPr>
                <w:rFonts w:ascii="Times New Roman" w:hAnsi="Times New Roman" w:cs="Times New Roman"/>
                <w:b/>
                <w:sz w:val="24"/>
                <w:szCs w:val="24"/>
              </w:rPr>
            </w:pP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Велостанок</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РЕ-</w:t>
            </w:r>
            <w:smartTag w:uri="urn:schemas-microsoft-com:office:smarttags" w:element="metricconverter">
              <w:smartTagPr>
                <w:attr w:name="ProductID" w:val="20’"/>
              </w:smartTagPr>
              <w:r w:rsidRPr="0092543E">
                <w:rPr>
                  <w:rFonts w:ascii="Times New Roman" w:hAnsi="Times New Roman" w:cs="Times New Roman"/>
                  <w:sz w:val="24"/>
                  <w:szCs w:val="24"/>
                </w:rPr>
                <w:t>20’</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Ускр. 2-3 серии</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10*15”!(53/15)</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 между  МЕ- 10 ‘</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5*200кл,р.,н, нс,вс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20*50 t20”ПУ+шаг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1000р-н.вс-нс</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-Манеж</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w:t>
            </w:r>
            <w:smartTag w:uri="urn:schemas-microsoft-com:office:smarttags" w:element="metricconverter">
              <w:smartTagPr>
                <w:attr w:name="ProductID" w:val="2 км"/>
              </w:smartTagPr>
              <w:r w:rsidRPr="0092543E">
                <w:rPr>
                  <w:rFonts w:ascii="Times New Roman" w:hAnsi="Times New Roman" w:cs="Times New Roman"/>
                  <w:sz w:val="24"/>
                  <w:szCs w:val="24"/>
                </w:rPr>
                <w:t>2 км</w:t>
              </w:r>
            </w:smartTag>
            <w:r w:rsidRPr="0092543E">
              <w:rPr>
                <w:rFonts w:ascii="Times New Roman" w:hAnsi="Times New Roman" w:cs="Times New Roman"/>
                <w:sz w:val="24"/>
                <w:szCs w:val="24"/>
              </w:rPr>
              <w:t>, ОРУ-</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Ускор. 5 серий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3х200!!!/200м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На технику</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МБ-400м</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РК- 3км,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 5*3*50м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ПУ 5*3*50м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МБ- 2км.</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РК-8км,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140.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ОФП- 1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Силовая на руки</w:t>
            </w: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85"/>
        </w:trPr>
        <w:tc>
          <w:tcPr>
            <w:tcW w:w="450"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ПЕЦИАЛЬНЫЙ</w:t>
            </w:r>
          </w:p>
        </w:tc>
        <w:tc>
          <w:tcPr>
            <w:tcW w:w="1464" w:type="dxa"/>
            <w:vMerge w:val="restart"/>
            <w:tcBorders>
              <w:righ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Контроль-ный</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1000в/с,кл,р,н.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10*50в/сПУ+25</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100в/с н</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3*2*150в/с!!!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2.30”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100 н.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 в/с. н-р.</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Гр.-20км,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w:t>
            </w:r>
            <w:smartTag w:uri="urn:schemas-microsoft-com:office:smarttags" w:element="metricconverter">
              <w:smartTagPr>
                <w:attr w:name="ProductID" w:val="3 км"/>
              </w:smartTagPr>
              <w:r w:rsidRPr="0092543E">
                <w:rPr>
                  <w:rFonts w:ascii="Times New Roman" w:hAnsi="Times New Roman" w:cs="Times New Roman"/>
                  <w:sz w:val="24"/>
                  <w:szCs w:val="24"/>
                </w:rPr>
                <w:t>3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Связка: 3-5 раз</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Вело(ком.) + Бег</w:t>
            </w:r>
          </w:p>
          <w:p w:rsidR="0092543E" w:rsidRPr="0092543E" w:rsidRDefault="0092543E" w:rsidP="00F71225">
            <w:pPr>
              <w:shd w:val="clear" w:color="auto" w:fill="FFFFFF"/>
              <w:jc w:val="center"/>
              <w:rPr>
                <w:rFonts w:ascii="Times New Roman" w:hAnsi="Times New Roman" w:cs="Times New Roman"/>
                <w:sz w:val="24"/>
                <w:szCs w:val="24"/>
              </w:rPr>
            </w:pP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 xml:space="preserve">   + 1км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разгон от 160 до 180!Отдых 3-</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tc>
        <w:tc>
          <w:tcPr>
            <w:tcW w:w="216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МП-600 кл+вс,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10*100 вс!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1’45”.</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170.+100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 р.л. вс.</w:t>
            </w:r>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ком-10км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3км+Уск.3*200/200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3*1000 </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1-</w:t>
            </w:r>
            <w:smartTag w:uri="urn:schemas-microsoft-com:office:smarttags" w:element="metricconverter">
              <w:smartTagPr>
                <w:attr w:name="ProductID" w:val="3’"/>
              </w:smartTagPr>
              <w:r w:rsidRPr="0092543E">
                <w:rPr>
                  <w:rFonts w:ascii="Times New Roman" w:hAnsi="Times New Roman" w:cs="Times New Roman"/>
                  <w:sz w:val="24"/>
                  <w:szCs w:val="24"/>
                </w:rPr>
                <w:t>3’</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Прогресс 1-3!!!</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МБ-2  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ком.-10км-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МЕ-10км</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 + вело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ОРУ-</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1000вс,ласты</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Вело:Ез.Гр.40км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140-150</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vMerge w:val="restart"/>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КОНТРОЛЬНЫЙ</w:t>
            </w: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СТАРТ</w:t>
            </w:r>
          </w:p>
          <w:p w:rsidR="0092543E" w:rsidRPr="0092543E" w:rsidRDefault="0092543E" w:rsidP="00F71225">
            <w:pPr>
              <w:shd w:val="clear" w:color="auto" w:fill="FFFFFF"/>
              <w:jc w:val="center"/>
              <w:rPr>
                <w:rFonts w:ascii="Times New Roman" w:hAnsi="Times New Roman" w:cs="Times New Roman"/>
                <w:sz w:val="24"/>
                <w:szCs w:val="24"/>
                <w:u w:val="single"/>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ДУАТЛОН</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или</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ТРИАТЛОН</w:t>
            </w: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c>
          <w:tcPr>
            <w:tcW w:w="450" w:type="dxa"/>
            <w:vMerge/>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p>
        </w:tc>
        <w:tc>
          <w:tcPr>
            <w:tcW w:w="1464" w:type="dxa"/>
            <w:vMerge/>
            <w:tcBorders>
              <w:righ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СБУ5*3*60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ОФП- </w:t>
            </w:r>
            <w:smartTag w:uri="urn:schemas-microsoft-com:office:smarttags" w:element="metricconverter">
              <w:smartTagPr>
                <w:attr w:name="ProductID" w:val="30’"/>
              </w:smartTagPr>
              <w:r w:rsidRPr="0092543E">
                <w:rPr>
                  <w:rFonts w:ascii="Times New Roman" w:hAnsi="Times New Roman" w:cs="Times New Roman"/>
                  <w:sz w:val="24"/>
                  <w:szCs w:val="24"/>
                </w:rPr>
                <w:t>30</w:t>
              </w:r>
              <w:r w:rsidRPr="0092543E">
                <w:rPr>
                  <w:rFonts w:ascii="Times New Roman" w:hAnsi="Times New Roman" w:cs="Times New Roman"/>
                  <w:sz w:val="24"/>
                  <w:szCs w:val="24"/>
                  <w:lang w:val="en-US"/>
                </w:rPr>
                <w:t>’</w:t>
              </w:r>
            </w:smartTag>
            <w:r w:rsidRPr="0092543E">
              <w:rPr>
                <w:rFonts w:ascii="Times New Roman" w:hAnsi="Times New Roman" w:cs="Times New Roman"/>
                <w:sz w:val="24"/>
                <w:szCs w:val="24"/>
                <w:lang w:val="en-US"/>
              </w:rPr>
              <w:t>(</w:t>
            </w:r>
            <w:r w:rsidRPr="0092543E">
              <w:rPr>
                <w:rFonts w:ascii="Times New Roman" w:hAnsi="Times New Roman" w:cs="Times New Roman"/>
                <w:sz w:val="24"/>
                <w:szCs w:val="24"/>
              </w:rPr>
              <w:t xml:space="preserve"> ноги </w:t>
            </w:r>
            <w:r w:rsidRPr="0092543E">
              <w:rPr>
                <w:rFonts w:ascii="Times New Roman" w:hAnsi="Times New Roman" w:cs="Times New Roman"/>
                <w:sz w:val="24"/>
                <w:szCs w:val="24"/>
                <w:lang w:val="en-US"/>
              </w:rPr>
              <w:t>)</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 + ОФП</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МБ – 3км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ОФП – 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(Силовая руки)</w:t>
            </w:r>
          </w:p>
        </w:tc>
        <w:tc>
          <w:tcPr>
            <w:tcW w:w="2160" w:type="dxa"/>
          </w:tcPr>
          <w:p w:rsidR="0092543E" w:rsidRPr="0092543E" w:rsidRDefault="0092543E" w:rsidP="00F71225">
            <w:pPr>
              <w:shd w:val="clear" w:color="auto" w:fill="FFFFFF"/>
              <w:jc w:val="center"/>
              <w:rPr>
                <w:rFonts w:ascii="Times New Roman" w:hAnsi="Times New Roman" w:cs="Times New Roman"/>
                <w:sz w:val="24"/>
                <w:szCs w:val="24"/>
                <w:lang w:val="en-US"/>
              </w:rPr>
            </w:pPr>
          </w:p>
          <w:p w:rsidR="0092543E" w:rsidRPr="0092543E" w:rsidRDefault="0092543E" w:rsidP="00F71225">
            <w:pPr>
              <w:shd w:val="clear" w:color="auto" w:fill="FFFFFF"/>
              <w:jc w:val="center"/>
              <w:rPr>
                <w:rFonts w:ascii="Times New Roman" w:hAnsi="Times New Roman" w:cs="Times New Roman"/>
                <w:sz w:val="24"/>
                <w:szCs w:val="24"/>
                <w:lang w:val="en-US"/>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br/>
              <w:t>400вс-нс,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3*6*50!!!МАХ</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100 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 р-н вс</w:t>
            </w: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r w:rsidRPr="0092543E">
              <w:rPr>
                <w:rFonts w:ascii="Times New Roman" w:hAnsi="Times New Roman" w:cs="Times New Roman"/>
                <w:sz w:val="24"/>
                <w:szCs w:val="24"/>
              </w:rPr>
              <w:t>,</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150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СБУ-5*3*30м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ЛСУ на стопу-</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tc>
        <w:tc>
          <w:tcPr>
            <w:tcW w:w="1980" w:type="dxa"/>
            <w:vMerge/>
          </w:tcPr>
          <w:p w:rsidR="0092543E" w:rsidRPr="0092543E" w:rsidRDefault="0092543E" w:rsidP="00F71225">
            <w:pPr>
              <w:shd w:val="clear" w:color="auto" w:fill="FFFFFF"/>
              <w:jc w:val="center"/>
              <w:rPr>
                <w:rFonts w:ascii="Times New Roman" w:hAnsi="Times New Roman" w:cs="Times New Roman"/>
                <w:sz w:val="24"/>
                <w:szCs w:val="24"/>
              </w:rPr>
            </w:pP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1871"/>
        </w:trPr>
        <w:tc>
          <w:tcPr>
            <w:tcW w:w="450"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С</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Р</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Е</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В</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О</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В</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А</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Т</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Е</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Л</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Ь</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Ны</w:t>
            </w:r>
          </w:p>
          <w:p w:rsidR="0092543E" w:rsidRPr="0092543E" w:rsidRDefault="0092543E" w:rsidP="00F71225">
            <w:pPr>
              <w:shd w:val="clear" w:color="auto" w:fill="FFFFFF"/>
              <w:jc w:val="center"/>
              <w:rPr>
                <w:rFonts w:ascii="Times New Roman" w:hAnsi="Times New Roman" w:cs="Times New Roman"/>
                <w:b/>
                <w:sz w:val="24"/>
                <w:szCs w:val="24"/>
              </w:rPr>
            </w:pPr>
            <w:r w:rsidRPr="0092543E">
              <w:rPr>
                <w:rFonts w:ascii="Times New Roman" w:hAnsi="Times New Roman" w:cs="Times New Roman"/>
                <w:b/>
                <w:sz w:val="24"/>
                <w:szCs w:val="24"/>
              </w:rPr>
              <w:t>й</w:t>
            </w:r>
          </w:p>
        </w:tc>
        <w:tc>
          <w:tcPr>
            <w:tcW w:w="1464" w:type="dxa"/>
            <w:vMerge w:val="restart"/>
            <w:tcBorders>
              <w:left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Микроцикл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поддержания набранной спортивной формы</w:t>
            </w:r>
          </w:p>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на Гиб.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р-ка: </w:t>
            </w:r>
            <w:smartTag w:uri="urn:schemas-microsoft-com:office:smarttags" w:element="metricconverter">
              <w:smartTagPr>
                <w:attr w:name="ProductID" w:val="1200 м"/>
              </w:smartTagPr>
              <w:r w:rsidRPr="0092543E">
                <w:rPr>
                  <w:rFonts w:ascii="Times New Roman" w:hAnsi="Times New Roman" w:cs="Times New Roman"/>
                  <w:sz w:val="24"/>
                  <w:szCs w:val="24"/>
                </w:rPr>
                <w:t>1200 м</w:t>
              </w:r>
            </w:smartTag>
            <w:r w:rsidRPr="0092543E">
              <w:rPr>
                <w:rFonts w:ascii="Times New Roman" w:hAnsi="Times New Roman" w:cs="Times New Roman"/>
                <w:sz w:val="24"/>
                <w:szCs w:val="24"/>
              </w:rPr>
              <w:t>.кл,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6*50вс!!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200 р.- н.нс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1000 вс,л. ласты</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lang w:val="en-US"/>
              </w:rPr>
              <w:t>Ps 160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400 р-н св-но</w:t>
            </w:r>
          </w:p>
        </w:tc>
        <w:tc>
          <w:tcPr>
            <w:tcW w:w="2155"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 в ком -20км,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Связка: 4  раза</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Вело (ком.)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5км   +   1.5км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180         </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МБ500+</w:t>
            </w:r>
            <w:smartTag w:uri="urn:schemas-microsoft-com:office:smarttags" w:element="metricconverter">
              <w:smartTagPr>
                <w:attr w:name="ProductID" w:val="5’"/>
              </w:smartTagPr>
              <w:r w:rsidRPr="0092543E">
                <w:rPr>
                  <w:rFonts w:ascii="Times New Roman" w:hAnsi="Times New Roman" w:cs="Times New Roman"/>
                  <w:sz w:val="24"/>
                  <w:szCs w:val="24"/>
                </w:rPr>
                <w:t>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МЕ- </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Pr>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р-ка -400в/с-н/с.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3 * 4*100 вс, </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1’30”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Между-100 н. в/с.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900 (100в/с+50н/с).</w:t>
            </w:r>
          </w:p>
          <w:p w:rsidR="0092543E" w:rsidRPr="0092543E" w:rsidRDefault="0092543E" w:rsidP="00F71225">
            <w:pPr>
              <w:shd w:val="clear" w:color="auto" w:fill="FFFFFF"/>
              <w:jc w:val="center"/>
              <w:rPr>
                <w:rFonts w:ascii="Times New Roman" w:hAnsi="Times New Roman" w:cs="Times New Roman"/>
                <w:sz w:val="24"/>
                <w:szCs w:val="24"/>
              </w:rPr>
            </w:pPr>
          </w:p>
        </w:tc>
        <w:tc>
          <w:tcPr>
            <w:tcW w:w="252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ИнЕз5*3км/3км,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170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Бег: Р-ка РБ-2км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3*200!/200,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5*800(400+400!!!)</w:t>
            </w:r>
            <w:r w:rsidRPr="0092543E">
              <w:rPr>
                <w:rFonts w:ascii="Times New Roman" w:hAnsi="Times New Roman" w:cs="Times New Roman"/>
                <w:sz w:val="24"/>
                <w:szCs w:val="24"/>
                <w:lang w:val="en-US"/>
              </w:rPr>
              <w:t>t</w:t>
            </w:r>
            <w:r w:rsidRPr="0092543E">
              <w:rPr>
                <w:rFonts w:ascii="Times New Roman" w:hAnsi="Times New Roman" w:cs="Times New Roman"/>
                <w:sz w:val="24"/>
                <w:szCs w:val="24"/>
              </w:rPr>
              <w:t xml:space="preserve"> </w:t>
            </w:r>
            <w:smartTag w:uri="urn:schemas-microsoft-com:office:smarttags" w:element="metricconverter">
              <w:smartTagPr>
                <w:attr w:name="ProductID" w:val="1’"/>
              </w:smartTagPr>
              <w:r w:rsidRPr="0092543E">
                <w:rPr>
                  <w:rFonts w:ascii="Times New Roman" w:hAnsi="Times New Roman" w:cs="Times New Roman"/>
                  <w:sz w:val="24"/>
                  <w:szCs w:val="24"/>
                </w:rPr>
                <w:t>1’</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160 ……190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 МБ – 400м</w:t>
            </w: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Плавание</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Упр Г-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800 кл,</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3*3*300 вс,</w:t>
            </w:r>
            <w:r w:rsidRPr="0092543E">
              <w:rPr>
                <w:rFonts w:ascii="Times New Roman" w:hAnsi="Times New Roman" w:cs="Times New Roman"/>
                <w:sz w:val="24"/>
                <w:szCs w:val="24"/>
                <w:lang w:val="en-US"/>
              </w:rPr>
              <w:t>R</w:t>
            </w:r>
            <w:r w:rsidRPr="0092543E">
              <w:rPr>
                <w:rFonts w:ascii="Times New Roman" w:hAnsi="Times New Roman" w:cs="Times New Roman"/>
                <w:sz w:val="24"/>
                <w:szCs w:val="24"/>
              </w:rPr>
              <w:t>5’</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1-3 прогресс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Между 100 н.нс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РП- 1000вс,л.р.</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МП – 200 н.нс.</w:t>
            </w:r>
          </w:p>
        </w:tc>
        <w:tc>
          <w:tcPr>
            <w:tcW w:w="1980" w:type="dxa"/>
            <w:vMerge w:val="restart"/>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Ез.в Гр- 10км,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Ез.ком-10км,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СЕ-2*5!/5км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Ез.ком-5км!</w:t>
            </w:r>
            <w:r w:rsidRPr="0092543E">
              <w:rPr>
                <w:rFonts w:ascii="Times New Roman" w:hAnsi="Times New Roman" w:cs="Times New Roman"/>
                <w:sz w:val="24"/>
                <w:szCs w:val="24"/>
              </w:rPr>
              <w:br/>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до180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Ез.Гр-10км.</w:t>
            </w:r>
          </w:p>
          <w:p w:rsidR="0092543E" w:rsidRPr="0092543E" w:rsidRDefault="0092543E" w:rsidP="00F71225">
            <w:pPr>
              <w:shd w:val="clear" w:color="auto" w:fill="FFFFFF"/>
              <w:jc w:val="center"/>
              <w:rPr>
                <w:rFonts w:ascii="Times New Roman" w:hAnsi="Times New Roman" w:cs="Times New Roman"/>
                <w:b/>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2км!!!</w:t>
            </w:r>
            <w:r w:rsidRPr="0092543E">
              <w:rPr>
                <w:rFonts w:ascii="Times New Roman" w:hAnsi="Times New Roman" w:cs="Times New Roman"/>
                <w:sz w:val="24"/>
                <w:szCs w:val="24"/>
                <w:lang w:val="en-US"/>
              </w:rPr>
              <w:t>Ps</w:t>
            </w:r>
            <w:r w:rsidRPr="0092543E">
              <w:rPr>
                <w:rFonts w:ascii="Times New Roman" w:hAnsi="Times New Roman" w:cs="Times New Roman"/>
                <w:sz w:val="24"/>
                <w:szCs w:val="24"/>
              </w:rPr>
              <w:t xml:space="preserve"> до190,</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МБ- </w:t>
            </w:r>
            <w:smartTag w:uri="urn:schemas-microsoft-com:office:smarttags" w:element="metricconverter">
              <w:smartTagPr>
                <w:attr w:name="ProductID" w:val="1 км"/>
              </w:smartTagPr>
              <w:r w:rsidRPr="0092543E">
                <w:rPr>
                  <w:rFonts w:ascii="Times New Roman" w:hAnsi="Times New Roman" w:cs="Times New Roman"/>
                  <w:sz w:val="24"/>
                  <w:szCs w:val="24"/>
                </w:rPr>
                <w:t>1 км</w:t>
              </w:r>
            </w:smartTag>
            <w:r w:rsidRPr="0092543E">
              <w:rPr>
                <w:rFonts w:ascii="Times New Roman" w:hAnsi="Times New Roman" w:cs="Times New Roman"/>
                <w:sz w:val="24"/>
                <w:szCs w:val="24"/>
              </w:rPr>
              <w:t>,</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ОРУ-</w:t>
            </w:r>
            <w:smartTag w:uri="urn:schemas-microsoft-com:office:smarttags" w:element="metricconverter">
              <w:smartTagPr>
                <w:attr w:name="ProductID" w:val="5’"/>
              </w:smartTagPr>
              <w:r w:rsidRPr="0092543E">
                <w:rPr>
                  <w:rFonts w:ascii="Times New Roman" w:hAnsi="Times New Roman" w:cs="Times New Roman"/>
                  <w:sz w:val="24"/>
                  <w:szCs w:val="24"/>
                </w:rPr>
                <w:t>5</w:t>
              </w:r>
              <w:r w:rsidRPr="0092543E">
                <w:rPr>
                  <w:rFonts w:ascii="Times New Roman" w:hAnsi="Times New Roman" w:cs="Times New Roman"/>
                  <w:sz w:val="24"/>
                  <w:szCs w:val="24"/>
                  <w:lang w:val="en-US"/>
                </w:rPr>
                <w:t>’</w:t>
              </w:r>
            </w:smartTag>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540" w:type="dxa"/>
            <w:vMerge/>
          </w:tcPr>
          <w:p w:rsidR="0092543E" w:rsidRPr="0092543E" w:rsidRDefault="0092543E" w:rsidP="00F71225">
            <w:pPr>
              <w:shd w:val="clear" w:color="auto" w:fill="FFFFFF"/>
              <w:jc w:val="center"/>
              <w:rPr>
                <w:rFonts w:ascii="Times New Roman" w:hAnsi="Times New Roman" w:cs="Times New Roman"/>
                <w:sz w:val="24"/>
                <w:szCs w:val="24"/>
              </w:rPr>
            </w:pPr>
          </w:p>
        </w:tc>
      </w:tr>
      <w:tr w:rsidR="0092543E" w:rsidRPr="0092543E" w:rsidTr="00F71225">
        <w:trPr>
          <w:trHeight w:val="2198"/>
        </w:trPr>
        <w:tc>
          <w:tcPr>
            <w:tcW w:w="450" w:type="dxa"/>
            <w:vMerge/>
            <w:tcBorders>
              <w:left w:val="single" w:sz="4" w:space="0" w:color="auto"/>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1464" w:type="dxa"/>
            <w:vMerge/>
            <w:tcBorders>
              <w:left w:val="single" w:sz="4" w:space="0" w:color="auto"/>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2339"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РК- </w:t>
            </w:r>
            <w:smartTag w:uri="urn:schemas-microsoft-com:office:smarttags" w:element="metricconverter">
              <w:smartTagPr>
                <w:attr w:name="ProductID" w:val="10 км"/>
              </w:smartTagPr>
              <w:r w:rsidRPr="0092543E">
                <w:rPr>
                  <w:rFonts w:ascii="Times New Roman" w:hAnsi="Times New Roman" w:cs="Times New Roman"/>
                  <w:sz w:val="24"/>
                  <w:szCs w:val="24"/>
                </w:rPr>
                <w:t>10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0’"/>
              </w:smartTagPr>
              <w:r w:rsidRPr="0092543E">
                <w:rPr>
                  <w:rFonts w:ascii="Times New Roman" w:hAnsi="Times New Roman" w:cs="Times New Roman"/>
                  <w:sz w:val="24"/>
                  <w:szCs w:val="24"/>
                </w:rPr>
                <w:t>-10’</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3* 3*200/200 на технику</w:t>
            </w:r>
          </w:p>
          <w:p w:rsidR="0092543E" w:rsidRPr="0092543E" w:rsidRDefault="0092543E" w:rsidP="00F71225">
            <w:pPr>
              <w:shd w:val="clear" w:color="auto" w:fill="FFFFFF"/>
              <w:jc w:val="center"/>
              <w:rPr>
                <w:rFonts w:ascii="Times New Roman" w:hAnsi="Times New Roman" w:cs="Times New Roman"/>
                <w:sz w:val="24"/>
                <w:szCs w:val="24"/>
                <w:lang w:val="en-US"/>
              </w:rPr>
            </w:pPr>
            <w:r w:rsidRPr="0092543E">
              <w:rPr>
                <w:rFonts w:ascii="Times New Roman" w:hAnsi="Times New Roman" w:cs="Times New Roman"/>
                <w:sz w:val="24"/>
                <w:szCs w:val="24"/>
              </w:rPr>
              <w:t xml:space="preserve">ЛСУ на стопу – </w:t>
            </w:r>
            <w:smartTag w:uri="urn:schemas-microsoft-com:office:smarttags" w:element="metricconverter">
              <w:smartTagPr>
                <w:attr w:name="ProductID" w:val="10’"/>
              </w:smartTagPr>
              <w:r w:rsidRPr="0092543E">
                <w:rPr>
                  <w:rFonts w:ascii="Times New Roman" w:hAnsi="Times New Roman" w:cs="Times New Roman"/>
                  <w:sz w:val="24"/>
                  <w:szCs w:val="24"/>
                </w:rPr>
                <w:t>10</w:t>
              </w:r>
              <w:r w:rsidRPr="0092543E">
                <w:rPr>
                  <w:rFonts w:ascii="Times New Roman" w:hAnsi="Times New Roman" w:cs="Times New Roman"/>
                  <w:sz w:val="24"/>
                  <w:szCs w:val="24"/>
                  <w:lang w:val="en-US"/>
                </w:rPr>
                <w:t>’</w:t>
              </w:r>
            </w:smartTag>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155"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Силовая</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Круговая трен-ка 1 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упр. на ноги</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216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ОТДЫХ</w:t>
            </w:r>
          </w:p>
        </w:tc>
        <w:tc>
          <w:tcPr>
            <w:tcW w:w="252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Силовая</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ОРУ </w:t>
            </w:r>
            <w:smartTag w:uri="urn:schemas-microsoft-com:office:smarttags" w:element="metricconverter">
              <w:smartTagPr>
                <w:attr w:name="ProductID" w:val="-15’"/>
              </w:smartTagPr>
              <w:r w:rsidRPr="0092543E">
                <w:rPr>
                  <w:rFonts w:ascii="Times New Roman" w:hAnsi="Times New Roman" w:cs="Times New Roman"/>
                  <w:sz w:val="24"/>
                  <w:szCs w:val="24"/>
                </w:rPr>
                <w:t>-15’</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Круговая трен-ка1час</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упр. на руки.</w:t>
            </w: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p w:rsidR="0092543E" w:rsidRPr="0092543E" w:rsidRDefault="0092543E" w:rsidP="00F71225">
            <w:pPr>
              <w:shd w:val="clear" w:color="auto" w:fill="FFFFFF"/>
              <w:jc w:val="center"/>
              <w:rPr>
                <w:rFonts w:ascii="Times New Roman" w:hAnsi="Times New Roman" w:cs="Times New Roman"/>
                <w:sz w:val="24"/>
                <w:szCs w:val="24"/>
              </w:rPr>
            </w:pPr>
          </w:p>
        </w:tc>
        <w:tc>
          <w:tcPr>
            <w:tcW w:w="1980" w:type="dxa"/>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u w:val="single"/>
              </w:rPr>
            </w:pPr>
            <w:r w:rsidRPr="0092543E">
              <w:rPr>
                <w:rFonts w:ascii="Times New Roman" w:hAnsi="Times New Roman" w:cs="Times New Roman"/>
                <w:sz w:val="24"/>
                <w:szCs w:val="24"/>
                <w:u w:val="single"/>
              </w:rPr>
              <w:t>Вело + Бег</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ЕзГр- 30км</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 xml:space="preserve">+ Забежка </w:t>
            </w:r>
            <w:smartTag w:uri="urn:schemas-microsoft-com:office:smarttags" w:element="metricconverter">
              <w:smartTagPr>
                <w:attr w:name="ProductID" w:val="5 км"/>
              </w:smartTagPr>
              <w:r w:rsidRPr="0092543E">
                <w:rPr>
                  <w:rFonts w:ascii="Times New Roman" w:hAnsi="Times New Roman" w:cs="Times New Roman"/>
                  <w:sz w:val="24"/>
                  <w:szCs w:val="24"/>
                </w:rPr>
                <w:t>5 км</w:t>
              </w:r>
            </w:smartTag>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Все св-но.</w:t>
            </w:r>
          </w:p>
          <w:p w:rsidR="0092543E" w:rsidRPr="0092543E" w:rsidRDefault="0092543E" w:rsidP="00F71225">
            <w:pPr>
              <w:shd w:val="clear" w:color="auto" w:fill="FFFFFF"/>
              <w:jc w:val="center"/>
              <w:rPr>
                <w:rFonts w:ascii="Times New Roman" w:hAnsi="Times New Roman" w:cs="Times New Roman"/>
                <w:sz w:val="24"/>
                <w:szCs w:val="24"/>
              </w:rPr>
            </w:pPr>
            <w:r w:rsidRPr="0092543E">
              <w:rPr>
                <w:rFonts w:ascii="Times New Roman" w:hAnsi="Times New Roman" w:cs="Times New Roman"/>
                <w:sz w:val="24"/>
                <w:szCs w:val="24"/>
              </w:rPr>
              <w:t>.</w:t>
            </w:r>
          </w:p>
        </w:tc>
        <w:tc>
          <w:tcPr>
            <w:tcW w:w="198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c>
          <w:tcPr>
            <w:tcW w:w="540" w:type="dxa"/>
            <w:vMerge/>
            <w:tcBorders>
              <w:bottom w:val="single" w:sz="4" w:space="0" w:color="auto"/>
            </w:tcBorders>
          </w:tcPr>
          <w:p w:rsidR="0092543E" w:rsidRPr="0092543E" w:rsidRDefault="0092543E" w:rsidP="00F71225">
            <w:pPr>
              <w:shd w:val="clear" w:color="auto" w:fill="FFFFFF"/>
              <w:jc w:val="center"/>
              <w:rPr>
                <w:rFonts w:ascii="Times New Roman" w:hAnsi="Times New Roman" w:cs="Times New Roman"/>
                <w:sz w:val="24"/>
                <w:szCs w:val="24"/>
              </w:rPr>
            </w:pPr>
          </w:p>
        </w:tc>
      </w:tr>
    </w:tbl>
    <w:p w:rsidR="0092543E" w:rsidRPr="0092543E" w:rsidRDefault="0092543E" w:rsidP="0092543E">
      <w:pPr>
        <w:shd w:val="clear" w:color="auto" w:fill="FFFFFF"/>
        <w:ind w:right="-188"/>
        <w:jc w:val="center"/>
        <w:rPr>
          <w:rFonts w:ascii="Times New Roman" w:hAnsi="Times New Roman" w:cs="Times New Roman"/>
          <w:sz w:val="24"/>
          <w:szCs w:val="24"/>
        </w:rPr>
      </w:pPr>
    </w:p>
    <w:p w:rsidR="0092543E" w:rsidRPr="0092543E" w:rsidRDefault="0092543E" w:rsidP="0092543E">
      <w:pPr>
        <w:shd w:val="clear" w:color="auto" w:fill="FFFFFF"/>
        <w:ind w:right="-188"/>
        <w:jc w:val="center"/>
        <w:rPr>
          <w:rFonts w:ascii="Times New Roman" w:hAnsi="Times New Roman" w:cs="Times New Roman"/>
          <w:sz w:val="24"/>
          <w:szCs w:val="24"/>
        </w:rPr>
      </w:pPr>
    </w:p>
    <w:p w:rsidR="0092543E" w:rsidRPr="0092543E" w:rsidRDefault="0092543E" w:rsidP="0092543E">
      <w:pPr>
        <w:shd w:val="clear" w:color="auto" w:fill="FFFFFF"/>
        <w:ind w:right="-188"/>
        <w:rPr>
          <w:rFonts w:ascii="Times New Roman" w:hAnsi="Times New Roman" w:cs="Times New Roman"/>
          <w:sz w:val="24"/>
          <w:szCs w:val="24"/>
        </w:rPr>
      </w:pPr>
      <w:r w:rsidRPr="0092543E">
        <w:rPr>
          <w:rFonts w:ascii="Times New Roman" w:hAnsi="Times New Roman" w:cs="Times New Roman"/>
          <w:sz w:val="24"/>
          <w:szCs w:val="24"/>
        </w:rPr>
        <w:t xml:space="preserve">                </w:t>
      </w:r>
    </w:p>
    <w:p w:rsidR="0092543E" w:rsidRPr="0092543E" w:rsidRDefault="0092543E" w:rsidP="0092543E">
      <w:pPr>
        <w:shd w:val="clear" w:color="auto" w:fill="FFFFFF"/>
        <w:ind w:right="-188"/>
        <w:rPr>
          <w:rFonts w:ascii="Times New Roman" w:hAnsi="Times New Roman" w:cs="Times New Roman"/>
          <w:sz w:val="24"/>
          <w:szCs w:val="24"/>
        </w:rPr>
      </w:pPr>
    </w:p>
    <w:p w:rsidR="0092543E" w:rsidRPr="0092543E" w:rsidRDefault="0092543E" w:rsidP="0092543E">
      <w:pPr>
        <w:shd w:val="clear" w:color="auto" w:fill="FFFFFF"/>
        <w:ind w:right="-188"/>
        <w:rPr>
          <w:rFonts w:ascii="Times New Roman" w:hAnsi="Times New Roman" w:cs="Times New Roman"/>
          <w:sz w:val="24"/>
          <w:szCs w:val="24"/>
        </w:rPr>
      </w:pPr>
    </w:p>
    <w:p w:rsidR="0092543E" w:rsidRPr="0092543E" w:rsidRDefault="0092543E" w:rsidP="0092543E">
      <w:pPr>
        <w:shd w:val="clear" w:color="auto" w:fill="FFFFFF"/>
        <w:ind w:right="-188"/>
        <w:rPr>
          <w:rFonts w:ascii="Times New Roman" w:hAnsi="Times New Roman" w:cs="Times New Roman"/>
          <w:sz w:val="24"/>
          <w:szCs w:val="24"/>
          <w:lang w:val="en-US"/>
        </w:rPr>
      </w:pPr>
      <w:r w:rsidRPr="0092543E">
        <w:rPr>
          <w:rFonts w:ascii="Times New Roman" w:hAnsi="Times New Roman" w:cs="Times New Roman"/>
          <w:sz w:val="24"/>
          <w:szCs w:val="24"/>
          <w:lang w:val="en-US"/>
        </w:rPr>
        <w:t xml:space="preserve">               </w:t>
      </w:r>
    </w:p>
    <w:sectPr w:rsidR="0092543E" w:rsidRPr="0092543E" w:rsidSect="00530BB2">
      <w:pgSz w:w="16840" w:h="11907" w:orient="landscape" w:code="9"/>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C8" w:rsidRDefault="009D50C8" w:rsidP="00060DAF">
      <w:pPr>
        <w:spacing w:after="0" w:line="240" w:lineRule="auto"/>
      </w:pPr>
      <w:r>
        <w:separator/>
      </w:r>
    </w:p>
  </w:endnote>
  <w:endnote w:type="continuationSeparator" w:id="0">
    <w:p w:rsidR="009D50C8" w:rsidRDefault="009D50C8" w:rsidP="00060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39" w:rsidRDefault="00CD4368">
    <w:pPr>
      <w:pStyle w:val="af7"/>
      <w:jc w:val="center"/>
    </w:pPr>
    <w:fldSimple w:instr=" PAGE   \* MERGEFORMAT ">
      <w:r w:rsidR="000C0FC4">
        <w:rPr>
          <w:noProof/>
        </w:rPr>
        <w:t>89</w:t>
      </w:r>
    </w:fldSimple>
  </w:p>
  <w:p w:rsidR="00612239" w:rsidRDefault="0061223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C8" w:rsidRDefault="009D50C8" w:rsidP="00060DAF">
      <w:pPr>
        <w:spacing w:after="0" w:line="240" w:lineRule="auto"/>
      </w:pPr>
      <w:r>
        <w:separator/>
      </w:r>
    </w:p>
  </w:footnote>
  <w:footnote w:type="continuationSeparator" w:id="0">
    <w:p w:rsidR="009D50C8" w:rsidRDefault="009D50C8" w:rsidP="00060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AF1"/>
    <w:multiLevelType w:val="hybridMultilevel"/>
    <w:tmpl w:val="4BAC7F94"/>
    <w:lvl w:ilvl="0" w:tplc="DA2668B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100C0"/>
    <w:multiLevelType w:val="hybridMultilevel"/>
    <w:tmpl w:val="66A432FA"/>
    <w:lvl w:ilvl="0" w:tplc="74D6CE5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1ACE7507"/>
    <w:multiLevelType w:val="hybridMultilevel"/>
    <w:tmpl w:val="6D5CD58E"/>
    <w:lvl w:ilvl="0" w:tplc="B5A64A0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1E61355C"/>
    <w:multiLevelType w:val="hybridMultilevel"/>
    <w:tmpl w:val="F5AC5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E77603"/>
    <w:multiLevelType w:val="hybridMultilevel"/>
    <w:tmpl w:val="C4849678"/>
    <w:lvl w:ilvl="0" w:tplc="0419000F">
      <w:start w:val="1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F377D6D"/>
    <w:multiLevelType w:val="hybridMultilevel"/>
    <w:tmpl w:val="B3985812"/>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857442"/>
    <w:multiLevelType w:val="hybridMultilevel"/>
    <w:tmpl w:val="4BAC7F94"/>
    <w:lvl w:ilvl="0" w:tplc="DA2668B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85BB4"/>
    <w:multiLevelType w:val="multilevel"/>
    <w:tmpl w:val="1E42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470280"/>
    <w:multiLevelType w:val="hybridMultilevel"/>
    <w:tmpl w:val="5DE21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D37ED4"/>
    <w:multiLevelType w:val="multilevel"/>
    <w:tmpl w:val="E4AAED56"/>
    <w:lvl w:ilvl="0">
      <w:start w:val="2"/>
      <w:numFmt w:val="decimal"/>
      <w:lvlText w:val="%1."/>
      <w:lvlJc w:val="left"/>
      <w:pPr>
        <w:tabs>
          <w:tab w:val="num" w:pos="960"/>
        </w:tabs>
        <w:ind w:left="960" w:hanging="960"/>
      </w:pPr>
      <w:rPr>
        <w:rFonts w:hint="default"/>
      </w:rPr>
    </w:lvl>
    <w:lvl w:ilvl="1">
      <w:start w:val="8"/>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E636359"/>
    <w:multiLevelType w:val="hybridMultilevel"/>
    <w:tmpl w:val="E7D20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14A38"/>
    <w:multiLevelType w:val="hybridMultilevel"/>
    <w:tmpl w:val="127093F8"/>
    <w:lvl w:ilvl="0" w:tplc="CDA8524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775D752F"/>
    <w:multiLevelType w:val="multilevel"/>
    <w:tmpl w:val="BC6A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12"/>
  </w:num>
  <w:num w:numId="5">
    <w:abstractNumId w:val="7"/>
  </w:num>
  <w:num w:numId="6">
    <w:abstractNumId w:val="5"/>
  </w:num>
  <w:num w:numId="7">
    <w:abstractNumId w:val="4"/>
  </w:num>
  <w:num w:numId="8">
    <w:abstractNumId w:val="2"/>
  </w:num>
  <w:num w:numId="9">
    <w:abstractNumId w:val="1"/>
  </w:num>
  <w:num w:numId="10">
    <w:abstractNumId w:val="9"/>
  </w:num>
  <w:num w:numId="11">
    <w:abstractNumId w:val="10"/>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13EF"/>
    <w:rsid w:val="00060DAF"/>
    <w:rsid w:val="000C0FC4"/>
    <w:rsid w:val="00280EF2"/>
    <w:rsid w:val="00313A95"/>
    <w:rsid w:val="00485814"/>
    <w:rsid w:val="004C5B09"/>
    <w:rsid w:val="00521C56"/>
    <w:rsid w:val="00530BB2"/>
    <w:rsid w:val="00563B90"/>
    <w:rsid w:val="005B4FC9"/>
    <w:rsid w:val="00612239"/>
    <w:rsid w:val="00621BF6"/>
    <w:rsid w:val="006F42CC"/>
    <w:rsid w:val="007E406F"/>
    <w:rsid w:val="008408D4"/>
    <w:rsid w:val="008B57D9"/>
    <w:rsid w:val="0092543E"/>
    <w:rsid w:val="00980E61"/>
    <w:rsid w:val="009C792E"/>
    <w:rsid w:val="009D50C8"/>
    <w:rsid w:val="009E4645"/>
    <w:rsid w:val="00A306A8"/>
    <w:rsid w:val="00B41602"/>
    <w:rsid w:val="00B913EF"/>
    <w:rsid w:val="00BB691D"/>
    <w:rsid w:val="00CB2FD2"/>
    <w:rsid w:val="00CD4368"/>
    <w:rsid w:val="00E13A5F"/>
    <w:rsid w:val="00F01337"/>
    <w:rsid w:val="00F91426"/>
    <w:rsid w:val="00FF6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EF"/>
    <w:rPr>
      <w:rFonts w:eastAsiaTheme="minorEastAsia"/>
      <w:lang w:eastAsia="ru-RU"/>
    </w:rPr>
  </w:style>
  <w:style w:type="paragraph" w:styleId="1">
    <w:name w:val="heading 1"/>
    <w:basedOn w:val="a"/>
    <w:next w:val="a"/>
    <w:link w:val="10"/>
    <w:qFormat/>
    <w:rsid w:val="008408D4"/>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8408D4"/>
    <w:pPr>
      <w:keepNext/>
      <w:spacing w:after="0" w:line="240" w:lineRule="auto"/>
      <w:ind w:left="4253"/>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8408D4"/>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8408D4"/>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8408D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8408D4"/>
    <w:pPr>
      <w:spacing w:after="0" w:line="240" w:lineRule="auto"/>
      <w:ind w:firstLine="851"/>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8408D4"/>
    <w:rPr>
      <w:rFonts w:ascii="Times New Roman" w:eastAsia="Times New Roman" w:hAnsi="Times New Roman" w:cs="Times New Roman"/>
      <w:sz w:val="28"/>
      <w:szCs w:val="20"/>
      <w:lang w:eastAsia="ru-RU"/>
    </w:rPr>
  </w:style>
  <w:style w:type="paragraph" w:styleId="a4">
    <w:name w:val="Body Text"/>
    <w:basedOn w:val="a"/>
    <w:link w:val="a5"/>
    <w:unhideWhenUsed/>
    <w:rsid w:val="008408D4"/>
    <w:pPr>
      <w:spacing w:after="120"/>
    </w:pPr>
  </w:style>
  <w:style w:type="character" w:customStyle="1" w:styleId="a5">
    <w:name w:val="Основной текст Знак"/>
    <w:basedOn w:val="a0"/>
    <w:link w:val="a4"/>
    <w:rsid w:val="008408D4"/>
    <w:rPr>
      <w:rFonts w:eastAsiaTheme="minorEastAsia"/>
      <w:lang w:eastAsia="ru-RU"/>
    </w:rPr>
  </w:style>
  <w:style w:type="character" w:customStyle="1" w:styleId="10">
    <w:name w:val="Заголовок 1 Знак"/>
    <w:basedOn w:val="a0"/>
    <w:link w:val="1"/>
    <w:rsid w:val="008408D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08D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408D4"/>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408D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408D4"/>
    <w:rPr>
      <w:rFonts w:ascii="Times New Roman" w:eastAsia="Times New Roman" w:hAnsi="Times New Roman" w:cs="Times New Roman"/>
      <w:b/>
      <w:bCs/>
      <w:i/>
      <w:iCs/>
      <w:sz w:val="26"/>
      <w:szCs w:val="26"/>
      <w:lang w:eastAsia="ru-RU"/>
    </w:rPr>
  </w:style>
  <w:style w:type="paragraph" w:styleId="a6">
    <w:name w:val="Body Text Indent"/>
    <w:basedOn w:val="a"/>
    <w:link w:val="a7"/>
    <w:rsid w:val="008408D4"/>
    <w:pPr>
      <w:spacing w:after="0" w:line="240" w:lineRule="auto"/>
      <w:ind w:firstLine="851"/>
      <w:jc w:val="center"/>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8408D4"/>
    <w:rPr>
      <w:rFonts w:ascii="Times New Roman" w:eastAsia="Times New Roman" w:hAnsi="Times New Roman" w:cs="Times New Roman"/>
      <w:sz w:val="28"/>
      <w:szCs w:val="20"/>
      <w:lang w:eastAsia="ru-RU"/>
    </w:rPr>
  </w:style>
  <w:style w:type="paragraph" w:styleId="31">
    <w:name w:val="Body Text Indent 3"/>
    <w:basedOn w:val="a"/>
    <w:link w:val="32"/>
    <w:rsid w:val="008408D4"/>
    <w:pPr>
      <w:spacing w:after="0" w:line="240" w:lineRule="auto"/>
      <w:ind w:firstLine="851"/>
      <w:jc w:val="right"/>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8408D4"/>
    <w:rPr>
      <w:rFonts w:ascii="Times New Roman" w:eastAsia="Times New Roman" w:hAnsi="Times New Roman" w:cs="Times New Roman"/>
      <w:sz w:val="28"/>
      <w:szCs w:val="20"/>
      <w:lang w:eastAsia="ru-RU"/>
    </w:rPr>
  </w:style>
  <w:style w:type="character" w:styleId="a8">
    <w:name w:val="annotation reference"/>
    <w:basedOn w:val="a0"/>
    <w:semiHidden/>
    <w:rsid w:val="008408D4"/>
    <w:rPr>
      <w:sz w:val="16"/>
    </w:rPr>
  </w:style>
  <w:style w:type="paragraph" w:styleId="a9">
    <w:name w:val="annotation text"/>
    <w:basedOn w:val="a"/>
    <w:link w:val="aa"/>
    <w:semiHidden/>
    <w:rsid w:val="008408D4"/>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semiHidden/>
    <w:rsid w:val="008408D4"/>
    <w:rPr>
      <w:rFonts w:ascii="Times New Roman" w:eastAsia="Times New Roman" w:hAnsi="Times New Roman" w:cs="Times New Roman"/>
      <w:sz w:val="20"/>
      <w:szCs w:val="20"/>
      <w:lang w:eastAsia="ru-RU"/>
    </w:rPr>
  </w:style>
  <w:style w:type="paragraph" w:styleId="ab">
    <w:name w:val="Balloon Text"/>
    <w:basedOn w:val="a"/>
    <w:link w:val="ac"/>
    <w:semiHidden/>
    <w:rsid w:val="008408D4"/>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semiHidden/>
    <w:rsid w:val="008408D4"/>
    <w:rPr>
      <w:rFonts w:ascii="Tahoma" w:eastAsia="Times New Roman" w:hAnsi="Tahoma" w:cs="Tahoma"/>
      <w:sz w:val="16"/>
      <w:szCs w:val="16"/>
      <w:lang w:eastAsia="ru-RU"/>
    </w:rPr>
  </w:style>
  <w:style w:type="paragraph" w:styleId="ad">
    <w:name w:val="annotation subject"/>
    <w:basedOn w:val="a9"/>
    <w:next w:val="a9"/>
    <w:link w:val="ae"/>
    <w:semiHidden/>
    <w:rsid w:val="008408D4"/>
    <w:rPr>
      <w:b/>
      <w:bCs/>
    </w:rPr>
  </w:style>
  <w:style w:type="character" w:customStyle="1" w:styleId="ae">
    <w:name w:val="Тема примечания Знак"/>
    <w:basedOn w:val="aa"/>
    <w:link w:val="ad"/>
    <w:semiHidden/>
    <w:rsid w:val="008408D4"/>
    <w:rPr>
      <w:b/>
      <w:bCs/>
    </w:rPr>
  </w:style>
  <w:style w:type="character" w:styleId="af">
    <w:name w:val="Strong"/>
    <w:basedOn w:val="a0"/>
    <w:qFormat/>
    <w:rsid w:val="008408D4"/>
    <w:rPr>
      <w:b/>
      <w:bCs/>
    </w:rPr>
  </w:style>
  <w:style w:type="paragraph" w:styleId="af0">
    <w:name w:val="Normal (Web)"/>
    <w:basedOn w:val="a"/>
    <w:rsid w:val="008408D4"/>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z-">
    <w:name w:val="HTML Bottom of Form"/>
    <w:basedOn w:val="a"/>
    <w:next w:val="a"/>
    <w:link w:val="z-0"/>
    <w:hidden/>
    <w:rsid w:val="008408D4"/>
    <w:pPr>
      <w:pBdr>
        <w:top w:val="single" w:sz="6" w:space="1" w:color="auto"/>
      </w:pBdr>
      <w:spacing w:after="0" w:line="240" w:lineRule="auto"/>
      <w:jc w:val="center"/>
    </w:pPr>
    <w:rPr>
      <w:rFonts w:ascii="Arial" w:eastAsia="Arial Unicode MS" w:hAnsi="Arial" w:cs="Arial"/>
      <w:vanish/>
      <w:color w:val="000000"/>
      <w:sz w:val="16"/>
      <w:szCs w:val="16"/>
    </w:rPr>
  </w:style>
  <w:style w:type="character" w:customStyle="1" w:styleId="z-0">
    <w:name w:val="z-Конец формы Знак"/>
    <w:basedOn w:val="a0"/>
    <w:link w:val="z-"/>
    <w:rsid w:val="008408D4"/>
    <w:rPr>
      <w:rFonts w:ascii="Arial" w:eastAsia="Arial Unicode MS" w:hAnsi="Arial" w:cs="Arial"/>
      <w:vanish/>
      <w:color w:val="000000"/>
      <w:sz w:val="16"/>
      <w:szCs w:val="16"/>
      <w:lang w:eastAsia="ru-RU"/>
    </w:rPr>
  </w:style>
  <w:style w:type="paragraph" w:styleId="af1">
    <w:name w:val="caption"/>
    <w:basedOn w:val="a"/>
    <w:next w:val="a"/>
    <w:qFormat/>
    <w:rsid w:val="008408D4"/>
    <w:pPr>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8408D4"/>
  </w:style>
  <w:style w:type="character" w:styleId="af2">
    <w:name w:val="Emphasis"/>
    <w:basedOn w:val="a0"/>
    <w:qFormat/>
    <w:rsid w:val="008408D4"/>
    <w:rPr>
      <w:i/>
      <w:iCs/>
    </w:rPr>
  </w:style>
  <w:style w:type="paragraph" w:customStyle="1" w:styleId="Style5">
    <w:name w:val="Style5"/>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rsid w:val="008408D4"/>
    <w:rPr>
      <w:rFonts w:ascii="Times New Roman" w:hAnsi="Times New Roman" w:cs="Times New Roman" w:hint="default"/>
      <w:b/>
      <w:bCs/>
      <w:sz w:val="22"/>
      <w:szCs w:val="22"/>
    </w:rPr>
  </w:style>
  <w:style w:type="paragraph" w:customStyle="1" w:styleId="Style1">
    <w:name w:val="Style1"/>
    <w:basedOn w:val="a"/>
    <w:rsid w:val="008408D4"/>
    <w:pPr>
      <w:widowControl w:val="0"/>
      <w:autoSpaceDE w:val="0"/>
      <w:autoSpaceDN w:val="0"/>
      <w:adjustRightInd w:val="0"/>
      <w:spacing w:after="0" w:line="251" w:lineRule="exact"/>
      <w:ind w:firstLine="533"/>
      <w:jc w:val="both"/>
    </w:pPr>
    <w:rPr>
      <w:rFonts w:ascii="Times New Roman" w:eastAsia="Times New Roman" w:hAnsi="Times New Roman" w:cs="Times New Roman"/>
      <w:sz w:val="24"/>
      <w:szCs w:val="24"/>
    </w:rPr>
  </w:style>
  <w:style w:type="character" w:customStyle="1" w:styleId="FontStyle12">
    <w:name w:val="Font Style12"/>
    <w:basedOn w:val="a0"/>
    <w:rsid w:val="008408D4"/>
    <w:rPr>
      <w:rFonts w:ascii="Times New Roman" w:hAnsi="Times New Roman" w:cs="Times New Roman"/>
      <w:sz w:val="20"/>
      <w:szCs w:val="20"/>
    </w:rPr>
  </w:style>
  <w:style w:type="paragraph" w:customStyle="1" w:styleId="Style4">
    <w:name w:val="Style4"/>
    <w:basedOn w:val="a"/>
    <w:rsid w:val="008408D4"/>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basedOn w:val="a0"/>
    <w:rsid w:val="008408D4"/>
    <w:rPr>
      <w:rFonts w:ascii="Times New Roman" w:hAnsi="Times New Roman" w:cs="Times New Roman"/>
      <w:sz w:val="24"/>
      <w:szCs w:val="24"/>
    </w:rPr>
  </w:style>
  <w:style w:type="paragraph" w:customStyle="1" w:styleId="Style8">
    <w:name w:val="Style8"/>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8408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rsid w:val="008408D4"/>
    <w:rPr>
      <w:rFonts w:ascii="Times New Roman" w:hAnsi="Times New Roman" w:cs="Times New Roman"/>
      <w:b/>
      <w:bCs/>
      <w:sz w:val="22"/>
      <w:szCs w:val="22"/>
    </w:rPr>
  </w:style>
  <w:style w:type="paragraph" w:customStyle="1" w:styleId="Style2">
    <w:name w:val="Style2"/>
    <w:basedOn w:val="a"/>
    <w:rsid w:val="008408D4"/>
    <w:pPr>
      <w:widowControl w:val="0"/>
      <w:autoSpaceDE w:val="0"/>
      <w:autoSpaceDN w:val="0"/>
      <w:adjustRightInd w:val="0"/>
      <w:spacing w:after="0" w:line="252" w:lineRule="exact"/>
      <w:ind w:firstLine="888"/>
      <w:jc w:val="both"/>
    </w:pPr>
    <w:rPr>
      <w:rFonts w:ascii="Times New Roman" w:eastAsia="Times New Roman" w:hAnsi="Times New Roman" w:cs="Times New Roman"/>
      <w:sz w:val="24"/>
      <w:szCs w:val="24"/>
    </w:rPr>
  </w:style>
  <w:style w:type="character" w:styleId="af3">
    <w:name w:val="Hyperlink"/>
    <w:basedOn w:val="a0"/>
    <w:rsid w:val="008408D4"/>
    <w:rPr>
      <w:color w:val="0000FF"/>
      <w:u w:val="single"/>
    </w:rPr>
  </w:style>
  <w:style w:type="character" w:customStyle="1" w:styleId="big">
    <w:name w:val="big"/>
    <w:basedOn w:val="a0"/>
    <w:rsid w:val="008408D4"/>
  </w:style>
  <w:style w:type="character" w:styleId="af4">
    <w:name w:val="FollowedHyperlink"/>
    <w:basedOn w:val="a0"/>
    <w:rsid w:val="008408D4"/>
    <w:rPr>
      <w:color w:val="800080"/>
      <w:u w:val="single"/>
    </w:rPr>
  </w:style>
  <w:style w:type="paragraph" w:customStyle="1" w:styleId="ConsPlusNormal">
    <w:name w:val="ConsPlusNormal"/>
    <w:rsid w:val="008408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8408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Стиль 11 пт По центру"/>
    <w:basedOn w:val="a"/>
    <w:rsid w:val="008408D4"/>
    <w:pPr>
      <w:spacing w:after="0" w:line="240" w:lineRule="auto"/>
      <w:jc w:val="center"/>
    </w:pPr>
    <w:rPr>
      <w:rFonts w:ascii="Times New Roman" w:eastAsia="Times New Roman" w:hAnsi="Times New Roman" w:cs="Times New Roman"/>
      <w:szCs w:val="20"/>
    </w:rPr>
  </w:style>
  <w:style w:type="paragraph" w:styleId="af5">
    <w:name w:val="header"/>
    <w:basedOn w:val="a"/>
    <w:link w:val="af6"/>
    <w:rsid w:val="008408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0"/>
    <w:link w:val="af5"/>
    <w:rsid w:val="008408D4"/>
    <w:rPr>
      <w:rFonts w:ascii="Times New Roman" w:eastAsia="Times New Roman" w:hAnsi="Times New Roman" w:cs="Times New Roman"/>
      <w:sz w:val="20"/>
      <w:szCs w:val="20"/>
      <w:lang w:eastAsia="ru-RU"/>
    </w:rPr>
  </w:style>
  <w:style w:type="paragraph" w:styleId="af7">
    <w:name w:val="footer"/>
    <w:basedOn w:val="a"/>
    <w:link w:val="af8"/>
    <w:uiPriority w:val="99"/>
    <w:rsid w:val="008408D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basedOn w:val="a0"/>
    <w:link w:val="af7"/>
    <w:uiPriority w:val="99"/>
    <w:rsid w:val="008408D4"/>
    <w:rPr>
      <w:rFonts w:ascii="Times New Roman" w:eastAsia="Times New Roman" w:hAnsi="Times New Roman" w:cs="Times New Roman"/>
      <w:sz w:val="20"/>
      <w:szCs w:val="20"/>
      <w:lang w:eastAsia="ru-RU"/>
    </w:rPr>
  </w:style>
  <w:style w:type="character" w:customStyle="1" w:styleId="af9">
    <w:name w:val="Гипертекстовая ссылка"/>
    <w:basedOn w:val="a0"/>
    <w:uiPriority w:val="99"/>
    <w:rsid w:val="008408D4"/>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s-sport.ru/stati.html" TargetMode="External"/><Relationship Id="rId18" Type="http://schemas.openxmlformats.org/officeDocument/2006/relationships/hyperlink" Target="http://www.sportmedicine.ru/" TargetMode="External"/><Relationship Id="rId3" Type="http://schemas.openxmlformats.org/officeDocument/2006/relationships/settings" Target="settings.xml"/><Relationship Id="rId21" Type="http://schemas.openxmlformats.org/officeDocument/2006/relationships/hyperlink" Target="http://www.krasluge.ru/index.html" TargetMode="External"/><Relationship Id="rId7" Type="http://schemas.openxmlformats.org/officeDocument/2006/relationships/hyperlink" Target="garantF1://12031083.0" TargetMode="External"/><Relationship Id="rId12" Type="http://schemas.openxmlformats.org/officeDocument/2006/relationships/hyperlink" Target="http://www.fizkulturaisport.ru/" TargetMode="External"/><Relationship Id="rId17" Type="http://schemas.openxmlformats.org/officeDocument/2006/relationships/hyperlink" Target="http://tst.sportedu.ru/" TargetMode="External"/><Relationship Id="rId2" Type="http://schemas.openxmlformats.org/officeDocument/2006/relationships/styles" Target="styles.xml"/><Relationship Id="rId16" Type="http://schemas.openxmlformats.org/officeDocument/2006/relationships/hyperlink" Target="http://podhod.nm.ru/modern.html" TargetMode="External"/><Relationship Id="rId20" Type="http://schemas.openxmlformats.org/officeDocument/2006/relationships/hyperlink" Target="http://www.cyclospo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mming.hut.ru/index.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skzvezda.ru/programma_plavanie" TargetMode="External"/><Relationship Id="rId23" Type="http://schemas.openxmlformats.org/officeDocument/2006/relationships/fontTable" Target="fontTable.xml"/><Relationship Id="rId10" Type="http://schemas.openxmlformats.org/officeDocument/2006/relationships/hyperlink" Target="http://shosser.ru/articles" TargetMode="External"/><Relationship Id="rId19" Type="http://schemas.openxmlformats.org/officeDocument/2006/relationships/hyperlink" Target="http://www.gokarting.ru/articles/93/" TargetMode="External"/><Relationship Id="rId4" Type="http://schemas.openxmlformats.org/officeDocument/2006/relationships/webSettings" Target="webSettings.xml"/><Relationship Id="rId9" Type="http://schemas.openxmlformats.org/officeDocument/2006/relationships/hyperlink" Target="http://www.posetech.com/" TargetMode="External"/><Relationship Id="rId14" Type="http://schemas.openxmlformats.org/officeDocument/2006/relationships/hyperlink" Target="http://gendocs.ru/?sendmessage=1" TargetMode="External"/><Relationship Id="rId22" Type="http://schemas.openxmlformats.org/officeDocument/2006/relationships/hyperlink" Target="http://ps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90</Pages>
  <Words>31270</Words>
  <Characters>178241</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2015-06-08T10:11:00Z</dcterms:created>
  <dcterms:modified xsi:type="dcterms:W3CDTF">2015-10-21T07:45:00Z</dcterms:modified>
</cp:coreProperties>
</file>