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FF" w:rsidRPr="0028122E" w:rsidRDefault="00A90EFF" w:rsidP="0028122E">
      <w:pPr>
        <w:spacing w:after="0" w:line="360" w:lineRule="auto"/>
        <w:contextualSpacing/>
        <w:jc w:val="center"/>
        <w:rPr>
          <w:rFonts w:ascii="Times New Roman" w:hAnsi="Times New Roman" w:cs="Times New Roman"/>
          <w:sz w:val="28"/>
          <w:szCs w:val="28"/>
        </w:rPr>
      </w:pPr>
      <w:r w:rsidRPr="0028122E">
        <w:rPr>
          <w:rFonts w:ascii="Times New Roman" w:hAnsi="Times New Roman" w:cs="Times New Roman"/>
          <w:sz w:val="24"/>
          <w:szCs w:val="24"/>
        </w:rPr>
        <w:t xml:space="preserve">МУНИЦИПАЛЬНОЕ АВТОНОМНОЕ УЧРЕЖДЕНИЕ ДОПОЛНИТЕЛЬНОГО ОБРАЗОВАНИЯ  СПЕЦИАЛИЗИРОВАННАЯ ДЕТСКО-ЮНОШЕСКАЯ СПОРТИВНАЯ ШКОЛА ОЛИМПИЙСКОГО РЕЗЕРВА № 4 </w:t>
      </w:r>
      <w:r w:rsidR="0052333E" w:rsidRPr="0028122E">
        <w:rPr>
          <w:rFonts w:ascii="Times New Roman" w:hAnsi="Times New Roman" w:cs="Times New Roman"/>
          <w:sz w:val="24"/>
          <w:szCs w:val="24"/>
        </w:rPr>
        <w:t>ГОРОДА ТЮМЕН</w:t>
      </w:r>
      <w:r w:rsidR="0052333E" w:rsidRPr="0028122E">
        <w:rPr>
          <w:rFonts w:ascii="Times New Roman" w:hAnsi="Times New Roman" w:cs="Times New Roman"/>
          <w:sz w:val="28"/>
          <w:szCs w:val="28"/>
        </w:rPr>
        <w:t>И</w:t>
      </w:r>
      <w:r w:rsidRPr="0028122E">
        <w:rPr>
          <w:rFonts w:ascii="Times New Roman" w:hAnsi="Times New Roman" w:cs="Times New Roman"/>
          <w:sz w:val="28"/>
          <w:szCs w:val="28"/>
        </w:rPr>
        <w:t xml:space="preserve"> </w:t>
      </w:r>
    </w:p>
    <w:p w:rsidR="00A90EFF" w:rsidRPr="0028122E" w:rsidRDefault="00A90EFF" w:rsidP="0028122E">
      <w:pPr>
        <w:pStyle w:val="af3"/>
        <w:spacing w:line="360" w:lineRule="auto"/>
        <w:jc w:val="right"/>
        <w:rPr>
          <w:rFonts w:ascii="Times New Roman" w:hAnsi="Times New Roman" w:cs="Times New Roman"/>
          <w:sz w:val="28"/>
          <w:szCs w:val="28"/>
        </w:rPr>
      </w:pPr>
    </w:p>
    <w:p w:rsidR="00A90EFF" w:rsidRPr="00866CF6" w:rsidRDefault="00A90EFF" w:rsidP="0028122E">
      <w:pPr>
        <w:pStyle w:val="af3"/>
        <w:spacing w:line="360" w:lineRule="auto"/>
        <w:jc w:val="right"/>
        <w:rPr>
          <w:rFonts w:ascii="Times New Roman" w:hAnsi="Times New Roman" w:cs="Times New Roman"/>
          <w:sz w:val="28"/>
          <w:szCs w:val="28"/>
        </w:rPr>
      </w:pPr>
      <w:r w:rsidRPr="0028122E">
        <w:rPr>
          <w:rFonts w:ascii="Times New Roman" w:hAnsi="Times New Roman" w:cs="Times New Roman"/>
          <w:sz w:val="28"/>
          <w:szCs w:val="28"/>
        </w:rPr>
        <w:tab/>
      </w:r>
      <w:r w:rsidR="007862D6" w:rsidRPr="00866CF6">
        <w:rPr>
          <w:rFonts w:ascii="Times New Roman" w:hAnsi="Times New Roman" w:cs="Times New Roman"/>
          <w:sz w:val="28"/>
          <w:szCs w:val="28"/>
        </w:rPr>
        <w:t xml:space="preserve"> </w:t>
      </w:r>
      <w:r w:rsidRPr="00866CF6">
        <w:rPr>
          <w:rFonts w:ascii="Times New Roman" w:hAnsi="Times New Roman" w:cs="Times New Roman"/>
          <w:sz w:val="28"/>
          <w:szCs w:val="28"/>
        </w:rPr>
        <w:t>Утверждаю</w:t>
      </w:r>
      <w:r w:rsidR="007862D6" w:rsidRPr="00866CF6">
        <w:rPr>
          <w:rFonts w:ascii="Times New Roman" w:hAnsi="Times New Roman" w:cs="Times New Roman"/>
          <w:sz w:val="28"/>
          <w:szCs w:val="28"/>
        </w:rPr>
        <w:t xml:space="preserve"> </w:t>
      </w:r>
    </w:p>
    <w:p w:rsidR="00A90EFF" w:rsidRPr="00866CF6" w:rsidRDefault="00A90EFF" w:rsidP="0028122E">
      <w:pPr>
        <w:pStyle w:val="af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 xml:space="preserve">                                                                                                      </w:t>
      </w:r>
      <w:r w:rsidR="0052333E" w:rsidRPr="00866CF6">
        <w:rPr>
          <w:rFonts w:ascii="Times New Roman" w:hAnsi="Times New Roman" w:cs="Times New Roman"/>
          <w:sz w:val="28"/>
          <w:szCs w:val="28"/>
        </w:rPr>
        <w:t xml:space="preserve">                    Директор МАУ ДО</w:t>
      </w:r>
      <w:r w:rsidRPr="00866CF6">
        <w:rPr>
          <w:rFonts w:ascii="Times New Roman" w:hAnsi="Times New Roman" w:cs="Times New Roman"/>
          <w:sz w:val="28"/>
          <w:szCs w:val="28"/>
        </w:rPr>
        <w:t xml:space="preserve"> СДЮСШОР№4</w:t>
      </w:r>
      <w:r w:rsidR="0052333E" w:rsidRPr="00866CF6">
        <w:rPr>
          <w:rFonts w:ascii="Times New Roman" w:hAnsi="Times New Roman" w:cs="Times New Roman"/>
          <w:sz w:val="28"/>
          <w:szCs w:val="28"/>
        </w:rPr>
        <w:t xml:space="preserve"> города Тюмени</w:t>
      </w:r>
    </w:p>
    <w:p w:rsidR="00A90EFF" w:rsidRPr="00866CF6" w:rsidRDefault="00A90EFF" w:rsidP="0028122E">
      <w:pPr>
        <w:pStyle w:val="af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ab/>
        <w:t>_________С.В.</w:t>
      </w:r>
      <w:r w:rsidR="008A3DE0" w:rsidRPr="00866CF6">
        <w:rPr>
          <w:rFonts w:ascii="Times New Roman" w:hAnsi="Times New Roman" w:cs="Times New Roman"/>
          <w:sz w:val="28"/>
          <w:szCs w:val="28"/>
        </w:rPr>
        <w:t xml:space="preserve"> </w:t>
      </w:r>
      <w:proofErr w:type="spellStart"/>
      <w:r w:rsidRPr="00866CF6">
        <w:rPr>
          <w:rFonts w:ascii="Times New Roman" w:hAnsi="Times New Roman" w:cs="Times New Roman"/>
          <w:sz w:val="28"/>
          <w:szCs w:val="28"/>
        </w:rPr>
        <w:t>Кугаевская</w:t>
      </w:r>
      <w:proofErr w:type="spellEnd"/>
    </w:p>
    <w:p w:rsidR="00A90EFF" w:rsidRPr="00866CF6" w:rsidRDefault="00A90EFF" w:rsidP="0028122E">
      <w:pPr>
        <w:pStyle w:val="af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ab/>
        <w:t>«_____»__________201</w:t>
      </w:r>
      <w:r w:rsidR="0052333E" w:rsidRPr="00866CF6">
        <w:rPr>
          <w:rFonts w:ascii="Times New Roman" w:hAnsi="Times New Roman" w:cs="Times New Roman"/>
          <w:sz w:val="28"/>
          <w:szCs w:val="28"/>
        </w:rPr>
        <w:t xml:space="preserve">8 </w:t>
      </w:r>
      <w:r w:rsidRPr="00866CF6">
        <w:rPr>
          <w:rFonts w:ascii="Times New Roman" w:hAnsi="Times New Roman" w:cs="Times New Roman"/>
          <w:sz w:val="28"/>
          <w:szCs w:val="28"/>
        </w:rPr>
        <w:t>год</w:t>
      </w:r>
    </w:p>
    <w:p w:rsidR="00A90EFF" w:rsidRPr="00866CF6" w:rsidRDefault="00A90EFF" w:rsidP="0028122E">
      <w:pPr>
        <w:spacing w:line="360" w:lineRule="auto"/>
        <w:rPr>
          <w:rFonts w:ascii="Times New Roman" w:hAnsi="Times New Roman" w:cs="Times New Roman"/>
          <w:sz w:val="28"/>
          <w:szCs w:val="28"/>
        </w:rPr>
      </w:pPr>
    </w:p>
    <w:p w:rsidR="00A90EFF" w:rsidRPr="00866CF6" w:rsidRDefault="0052333E" w:rsidP="0028122E">
      <w:pPr>
        <w:pStyle w:val="af3"/>
        <w:spacing w:line="360" w:lineRule="auto"/>
        <w:jc w:val="center"/>
        <w:rPr>
          <w:rFonts w:ascii="Times New Roman" w:hAnsi="Times New Roman" w:cs="Times New Roman"/>
          <w:sz w:val="28"/>
          <w:szCs w:val="28"/>
        </w:rPr>
      </w:pPr>
      <w:r w:rsidRPr="00866CF6">
        <w:rPr>
          <w:rFonts w:ascii="Times New Roman" w:hAnsi="Times New Roman" w:cs="Times New Roman"/>
          <w:sz w:val="28"/>
          <w:szCs w:val="28"/>
        </w:rPr>
        <w:t xml:space="preserve">                                                                           </w:t>
      </w:r>
      <w:r w:rsidR="00A90EFF" w:rsidRPr="00866CF6">
        <w:rPr>
          <w:rFonts w:ascii="Times New Roman" w:hAnsi="Times New Roman" w:cs="Times New Roman"/>
          <w:sz w:val="28"/>
          <w:szCs w:val="28"/>
        </w:rPr>
        <w:t xml:space="preserve">Программа принята на заседании </w:t>
      </w:r>
    </w:p>
    <w:p w:rsidR="00A90EFF" w:rsidRPr="00866CF6" w:rsidRDefault="00A90EFF" w:rsidP="0028122E">
      <w:pPr>
        <w:pStyle w:val="af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 xml:space="preserve"> педагогического совета </w:t>
      </w:r>
    </w:p>
    <w:p w:rsidR="007F6749" w:rsidRPr="00866CF6" w:rsidRDefault="00A90EFF" w:rsidP="0028122E">
      <w:pPr>
        <w:tabs>
          <w:tab w:val="left" w:pos="7546"/>
        </w:tabs>
        <w:spacing w:line="360" w:lineRule="auto"/>
        <w:rPr>
          <w:rFonts w:ascii="Times New Roman" w:hAnsi="Times New Roman" w:cs="Times New Roman"/>
          <w:sz w:val="28"/>
          <w:szCs w:val="28"/>
        </w:rPr>
      </w:pPr>
      <w:r w:rsidRPr="00866CF6">
        <w:rPr>
          <w:rFonts w:ascii="Times New Roman" w:hAnsi="Times New Roman" w:cs="Times New Roman"/>
          <w:sz w:val="28"/>
          <w:szCs w:val="28"/>
        </w:rPr>
        <w:t xml:space="preserve">                                                       </w:t>
      </w:r>
      <w:r w:rsidR="0052333E" w:rsidRPr="00866CF6">
        <w:rPr>
          <w:rFonts w:ascii="Times New Roman" w:hAnsi="Times New Roman" w:cs="Times New Roman"/>
          <w:sz w:val="28"/>
          <w:szCs w:val="28"/>
        </w:rPr>
        <w:t xml:space="preserve">                         </w:t>
      </w:r>
      <w:r w:rsidRPr="00866CF6">
        <w:rPr>
          <w:rFonts w:ascii="Times New Roman" w:hAnsi="Times New Roman" w:cs="Times New Roman"/>
          <w:sz w:val="28"/>
          <w:szCs w:val="28"/>
        </w:rPr>
        <w:t>Протокол № __ от ______201</w:t>
      </w:r>
      <w:r w:rsidR="0052333E" w:rsidRPr="00866CF6">
        <w:rPr>
          <w:rFonts w:ascii="Times New Roman" w:hAnsi="Times New Roman" w:cs="Times New Roman"/>
          <w:sz w:val="28"/>
          <w:szCs w:val="28"/>
        </w:rPr>
        <w:t>8 год</w:t>
      </w:r>
    </w:p>
    <w:p w:rsidR="007F6749" w:rsidRPr="00866CF6" w:rsidRDefault="007F6749" w:rsidP="0028122E">
      <w:pPr>
        <w:spacing w:line="360" w:lineRule="auto"/>
        <w:rPr>
          <w:rFonts w:ascii="Times New Roman" w:hAnsi="Times New Roman" w:cs="Times New Roman"/>
          <w:sz w:val="28"/>
          <w:szCs w:val="28"/>
        </w:rPr>
      </w:pPr>
    </w:p>
    <w:p w:rsidR="007F6749" w:rsidRPr="00866CF6" w:rsidRDefault="007F6749" w:rsidP="0028122E">
      <w:pPr>
        <w:spacing w:line="360" w:lineRule="auto"/>
        <w:contextualSpacing/>
        <w:jc w:val="center"/>
        <w:rPr>
          <w:rFonts w:ascii="Times New Roman" w:hAnsi="Times New Roman" w:cs="Times New Roman"/>
          <w:sz w:val="28"/>
          <w:szCs w:val="28"/>
        </w:rPr>
      </w:pPr>
      <w:r w:rsidRPr="00866CF6">
        <w:rPr>
          <w:rFonts w:ascii="Times New Roman" w:hAnsi="Times New Roman" w:cs="Times New Roman"/>
          <w:sz w:val="28"/>
          <w:szCs w:val="28"/>
        </w:rPr>
        <w:t xml:space="preserve">ДОПОЛНИТЕЛЬНАЯ ОБРАЗОВАТЕЛЬНАЯ ПРЕДПРОФЕССИОНАЛЬНАЯ ПРОГРАММА </w:t>
      </w:r>
    </w:p>
    <w:p w:rsidR="007F6749" w:rsidRPr="00866CF6" w:rsidRDefault="007F6749" w:rsidP="0028122E">
      <w:pPr>
        <w:spacing w:line="360" w:lineRule="auto"/>
        <w:contextualSpacing/>
        <w:jc w:val="center"/>
        <w:rPr>
          <w:rFonts w:ascii="Times New Roman" w:hAnsi="Times New Roman" w:cs="Times New Roman"/>
          <w:sz w:val="28"/>
          <w:szCs w:val="28"/>
        </w:rPr>
      </w:pPr>
      <w:r w:rsidRPr="00866CF6">
        <w:rPr>
          <w:rFonts w:ascii="Times New Roman" w:hAnsi="Times New Roman" w:cs="Times New Roman"/>
          <w:sz w:val="28"/>
          <w:szCs w:val="28"/>
        </w:rPr>
        <w:t xml:space="preserve">ПО </w:t>
      </w:r>
      <w:r w:rsidR="00873943" w:rsidRPr="00866CF6">
        <w:rPr>
          <w:rFonts w:ascii="Times New Roman" w:hAnsi="Times New Roman" w:cs="Times New Roman"/>
          <w:sz w:val="28"/>
          <w:szCs w:val="28"/>
        </w:rPr>
        <w:t>ТРИАТЛОНУ</w:t>
      </w:r>
      <w:r w:rsidRPr="00866CF6">
        <w:rPr>
          <w:rFonts w:ascii="Times New Roman" w:hAnsi="Times New Roman" w:cs="Times New Roman"/>
          <w:sz w:val="28"/>
          <w:szCs w:val="28"/>
        </w:rPr>
        <w:br/>
      </w:r>
    </w:p>
    <w:p w:rsidR="007F6749" w:rsidRPr="00866CF6" w:rsidRDefault="007F6749" w:rsidP="0028122E">
      <w:pPr>
        <w:spacing w:line="360" w:lineRule="auto"/>
        <w:contextualSpacing/>
        <w:jc w:val="right"/>
        <w:rPr>
          <w:rFonts w:ascii="Times New Roman" w:hAnsi="Times New Roman" w:cs="Times New Roman"/>
          <w:sz w:val="28"/>
          <w:szCs w:val="28"/>
        </w:rPr>
      </w:pPr>
      <w:r w:rsidRPr="00866CF6">
        <w:rPr>
          <w:rFonts w:ascii="Times New Roman" w:hAnsi="Times New Roman" w:cs="Times New Roman"/>
          <w:sz w:val="28"/>
          <w:szCs w:val="28"/>
        </w:rPr>
        <w:t>Разработчик программы:</w:t>
      </w:r>
    </w:p>
    <w:p w:rsidR="007F6749" w:rsidRPr="00866CF6" w:rsidRDefault="007F6749" w:rsidP="0028122E">
      <w:pPr>
        <w:spacing w:line="360" w:lineRule="auto"/>
        <w:contextualSpacing/>
        <w:jc w:val="right"/>
        <w:rPr>
          <w:rFonts w:ascii="Times New Roman" w:hAnsi="Times New Roman" w:cs="Times New Roman"/>
          <w:sz w:val="28"/>
          <w:szCs w:val="28"/>
        </w:rPr>
      </w:pPr>
      <w:r w:rsidRPr="00866CF6">
        <w:rPr>
          <w:rFonts w:ascii="Times New Roman" w:hAnsi="Times New Roman" w:cs="Times New Roman"/>
          <w:sz w:val="28"/>
          <w:szCs w:val="28"/>
        </w:rPr>
        <w:t xml:space="preserve">Тренер-преподаватель </w:t>
      </w:r>
      <w:r w:rsidR="008A3DE0" w:rsidRPr="00866CF6">
        <w:rPr>
          <w:rFonts w:ascii="Times New Roman" w:hAnsi="Times New Roman" w:cs="Times New Roman"/>
          <w:sz w:val="28"/>
          <w:szCs w:val="28"/>
        </w:rPr>
        <w:t xml:space="preserve">высшей </w:t>
      </w:r>
      <w:r w:rsidRPr="00866CF6">
        <w:rPr>
          <w:rFonts w:ascii="Times New Roman" w:hAnsi="Times New Roman" w:cs="Times New Roman"/>
          <w:sz w:val="28"/>
          <w:szCs w:val="28"/>
        </w:rPr>
        <w:t xml:space="preserve"> категории</w:t>
      </w:r>
    </w:p>
    <w:p w:rsidR="007F6749" w:rsidRPr="00866CF6" w:rsidRDefault="008A3DE0" w:rsidP="0028122E">
      <w:pPr>
        <w:spacing w:line="360" w:lineRule="auto"/>
        <w:contextualSpacing/>
        <w:jc w:val="right"/>
        <w:rPr>
          <w:rFonts w:ascii="Times New Roman" w:hAnsi="Times New Roman" w:cs="Times New Roman"/>
          <w:sz w:val="28"/>
          <w:szCs w:val="28"/>
        </w:rPr>
      </w:pPr>
      <w:r w:rsidRPr="00866CF6">
        <w:rPr>
          <w:rFonts w:ascii="Times New Roman" w:hAnsi="Times New Roman" w:cs="Times New Roman"/>
          <w:sz w:val="28"/>
          <w:szCs w:val="28"/>
        </w:rPr>
        <w:t>Сушков Д.Ю.</w:t>
      </w:r>
    </w:p>
    <w:p w:rsidR="007F6749" w:rsidRPr="00866CF6" w:rsidRDefault="007F6749" w:rsidP="0028122E">
      <w:pPr>
        <w:spacing w:line="360" w:lineRule="auto"/>
        <w:contextualSpacing/>
        <w:jc w:val="right"/>
        <w:rPr>
          <w:rFonts w:ascii="Times New Roman" w:hAnsi="Times New Roman" w:cs="Times New Roman"/>
          <w:sz w:val="28"/>
          <w:szCs w:val="28"/>
        </w:rPr>
      </w:pPr>
      <w:r w:rsidRPr="00866CF6">
        <w:rPr>
          <w:rFonts w:ascii="Times New Roman" w:hAnsi="Times New Roman" w:cs="Times New Roman"/>
          <w:sz w:val="28"/>
          <w:szCs w:val="28"/>
        </w:rPr>
        <w:t>Срок реализации программы: 10 лет</w:t>
      </w:r>
    </w:p>
    <w:p w:rsidR="007F6749" w:rsidRPr="00866CF6" w:rsidRDefault="00256D9A" w:rsidP="0028122E">
      <w:pPr>
        <w:spacing w:line="360" w:lineRule="auto"/>
        <w:jc w:val="center"/>
        <w:rPr>
          <w:rFonts w:ascii="Times New Roman" w:hAnsi="Times New Roman" w:cs="Times New Roman"/>
          <w:sz w:val="28"/>
          <w:szCs w:val="28"/>
        </w:rPr>
      </w:pPr>
      <w:r w:rsidRPr="00866CF6">
        <w:rPr>
          <w:rFonts w:ascii="Times New Roman" w:hAnsi="Times New Roman" w:cs="Times New Roman"/>
          <w:sz w:val="28"/>
          <w:szCs w:val="28"/>
        </w:rPr>
        <w:t xml:space="preserve">                                                                          </w:t>
      </w:r>
    </w:p>
    <w:p w:rsidR="00517D8B" w:rsidRPr="00866CF6" w:rsidRDefault="00517D8B" w:rsidP="0028122E">
      <w:pPr>
        <w:spacing w:line="360" w:lineRule="auto"/>
        <w:rPr>
          <w:rFonts w:ascii="Times New Roman" w:hAnsi="Times New Roman" w:cs="Times New Roman"/>
          <w:sz w:val="28"/>
          <w:szCs w:val="28"/>
        </w:rPr>
      </w:pPr>
    </w:p>
    <w:p w:rsidR="00866CF6" w:rsidRDefault="00866CF6" w:rsidP="0028122E">
      <w:pPr>
        <w:spacing w:line="360" w:lineRule="auto"/>
        <w:jc w:val="center"/>
        <w:rPr>
          <w:rFonts w:ascii="Times New Roman" w:hAnsi="Times New Roman" w:cs="Times New Roman"/>
          <w:sz w:val="28"/>
          <w:szCs w:val="28"/>
        </w:rPr>
      </w:pPr>
    </w:p>
    <w:p w:rsidR="007F6749" w:rsidRPr="00866CF6" w:rsidRDefault="007F6749" w:rsidP="0028122E">
      <w:pPr>
        <w:spacing w:line="360" w:lineRule="auto"/>
        <w:jc w:val="center"/>
        <w:rPr>
          <w:rFonts w:ascii="Times New Roman" w:hAnsi="Times New Roman" w:cs="Times New Roman"/>
          <w:sz w:val="28"/>
          <w:szCs w:val="28"/>
        </w:rPr>
      </w:pPr>
      <w:r w:rsidRPr="00866CF6">
        <w:rPr>
          <w:rFonts w:ascii="Times New Roman" w:hAnsi="Times New Roman" w:cs="Times New Roman"/>
          <w:sz w:val="28"/>
          <w:szCs w:val="28"/>
        </w:rPr>
        <w:t>г.</w:t>
      </w:r>
      <w:r w:rsidR="00A062B4" w:rsidRPr="00866CF6">
        <w:rPr>
          <w:rFonts w:ascii="Times New Roman" w:hAnsi="Times New Roman" w:cs="Times New Roman"/>
          <w:sz w:val="28"/>
          <w:szCs w:val="28"/>
        </w:rPr>
        <w:t xml:space="preserve"> </w:t>
      </w:r>
      <w:r w:rsidRPr="00866CF6">
        <w:rPr>
          <w:rFonts w:ascii="Times New Roman" w:hAnsi="Times New Roman" w:cs="Times New Roman"/>
          <w:sz w:val="28"/>
          <w:szCs w:val="28"/>
        </w:rPr>
        <w:t>Тюмень</w:t>
      </w:r>
      <w:r w:rsidR="00FC2F08" w:rsidRPr="00866CF6">
        <w:rPr>
          <w:rFonts w:ascii="Times New Roman" w:hAnsi="Times New Roman" w:cs="Times New Roman"/>
          <w:sz w:val="28"/>
          <w:szCs w:val="28"/>
        </w:rPr>
        <w:t xml:space="preserve"> </w:t>
      </w:r>
      <w:r w:rsidR="008A3DE0" w:rsidRPr="00866CF6">
        <w:rPr>
          <w:rFonts w:ascii="Times New Roman" w:hAnsi="Times New Roman" w:cs="Times New Roman"/>
          <w:sz w:val="28"/>
          <w:szCs w:val="28"/>
        </w:rPr>
        <w:t>2018</w:t>
      </w:r>
    </w:p>
    <w:p w:rsidR="00C21C37" w:rsidRDefault="00C21C37" w:rsidP="0028122E">
      <w:pPr>
        <w:spacing w:line="360" w:lineRule="auto"/>
        <w:jc w:val="center"/>
        <w:rPr>
          <w:rFonts w:ascii="Times New Roman" w:eastAsia="Times New Roman" w:hAnsi="Times New Roman" w:cs="Times New Roman"/>
          <w:sz w:val="28"/>
          <w:szCs w:val="28"/>
        </w:rPr>
      </w:pPr>
    </w:p>
    <w:p w:rsidR="003A6120" w:rsidRPr="0028122E" w:rsidRDefault="003A6120" w:rsidP="0028122E">
      <w:pPr>
        <w:spacing w:line="360" w:lineRule="auto"/>
        <w:jc w:val="center"/>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lastRenderedPageBreak/>
        <w:t>СОДЕРЖАНИЕ ПРОГРАММЫ</w:t>
      </w:r>
    </w:p>
    <w:p w:rsidR="003A6120" w:rsidRPr="0028122E" w:rsidRDefault="003A6120" w:rsidP="0028122E">
      <w:pPr>
        <w:spacing w:line="360" w:lineRule="auto"/>
        <w:jc w:val="center"/>
        <w:rPr>
          <w:rFonts w:ascii="Times New Roman" w:eastAsia="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559"/>
      </w:tblGrid>
      <w:tr w:rsidR="0028122E" w:rsidRPr="0028122E" w:rsidTr="004C4DE1">
        <w:trPr>
          <w:trHeight w:val="422"/>
        </w:trPr>
        <w:tc>
          <w:tcPr>
            <w:tcW w:w="7621" w:type="dxa"/>
          </w:tcPr>
          <w:p w:rsidR="003A6120" w:rsidRPr="0028122E" w:rsidRDefault="003A6120" w:rsidP="0028122E">
            <w:pPr>
              <w:pStyle w:val="af3"/>
              <w:spacing w:line="360" w:lineRule="auto"/>
              <w:rPr>
                <w:rFonts w:ascii="Times New Roman" w:eastAsia="Times New Roman" w:hAnsi="Times New Roman" w:cs="Times New Roman"/>
                <w:sz w:val="28"/>
                <w:szCs w:val="28"/>
              </w:rPr>
            </w:pPr>
            <w:r w:rsidRPr="0028122E">
              <w:rPr>
                <w:rFonts w:ascii="Times New Roman" w:hAnsi="Times New Roman" w:cs="Times New Roman"/>
                <w:sz w:val="28"/>
                <w:szCs w:val="28"/>
              </w:rPr>
              <w:t>1. Пояснительная записка</w:t>
            </w:r>
          </w:p>
        </w:tc>
        <w:tc>
          <w:tcPr>
            <w:tcW w:w="1559" w:type="dxa"/>
          </w:tcPr>
          <w:p w:rsidR="003A6120" w:rsidRPr="0028122E" w:rsidRDefault="003A6120" w:rsidP="0028122E">
            <w:pPr>
              <w:pStyle w:val="af3"/>
              <w:spacing w:line="360" w:lineRule="auto"/>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3</w:t>
            </w:r>
          </w:p>
        </w:tc>
      </w:tr>
      <w:tr w:rsidR="0028122E" w:rsidRPr="0028122E" w:rsidTr="004C4DE1">
        <w:trPr>
          <w:trHeight w:val="414"/>
        </w:trPr>
        <w:tc>
          <w:tcPr>
            <w:tcW w:w="7621" w:type="dxa"/>
          </w:tcPr>
          <w:p w:rsidR="003A6120" w:rsidRPr="0028122E" w:rsidRDefault="003A6120" w:rsidP="0028122E">
            <w:pPr>
              <w:pStyle w:val="af3"/>
              <w:spacing w:line="360" w:lineRule="auto"/>
              <w:rPr>
                <w:rFonts w:ascii="Times New Roman" w:eastAsia="Times New Roman" w:hAnsi="Times New Roman" w:cs="Times New Roman"/>
                <w:sz w:val="28"/>
                <w:szCs w:val="28"/>
              </w:rPr>
            </w:pPr>
            <w:r w:rsidRPr="0028122E">
              <w:rPr>
                <w:rFonts w:ascii="Times New Roman" w:hAnsi="Times New Roman" w:cs="Times New Roman"/>
                <w:sz w:val="28"/>
                <w:szCs w:val="28"/>
              </w:rPr>
              <w:t>2. Учебный план</w:t>
            </w:r>
          </w:p>
        </w:tc>
        <w:tc>
          <w:tcPr>
            <w:tcW w:w="1559" w:type="dxa"/>
          </w:tcPr>
          <w:p w:rsidR="003A6120" w:rsidRPr="0028122E" w:rsidRDefault="002001A2" w:rsidP="0028122E">
            <w:pPr>
              <w:pStyle w:val="af3"/>
              <w:spacing w:line="360" w:lineRule="auto"/>
              <w:rPr>
                <w:rFonts w:ascii="Times New Roman" w:eastAsia="Times New Roman" w:hAnsi="Times New Roman" w:cs="Times New Roman"/>
                <w:sz w:val="28"/>
                <w:szCs w:val="28"/>
                <w:lang w:val="en-US"/>
              </w:rPr>
            </w:pPr>
            <w:r w:rsidRPr="0028122E">
              <w:rPr>
                <w:rFonts w:ascii="Times New Roman" w:eastAsia="Times New Roman" w:hAnsi="Times New Roman" w:cs="Times New Roman"/>
                <w:sz w:val="28"/>
                <w:szCs w:val="28"/>
                <w:lang w:val="en-US"/>
              </w:rPr>
              <w:t>6</w:t>
            </w:r>
          </w:p>
        </w:tc>
      </w:tr>
      <w:tr w:rsidR="0028122E" w:rsidRPr="0028122E" w:rsidTr="004C4DE1">
        <w:tc>
          <w:tcPr>
            <w:tcW w:w="7621" w:type="dxa"/>
          </w:tcPr>
          <w:p w:rsidR="003A6120" w:rsidRPr="0028122E" w:rsidRDefault="003A6120"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3. Методическая часть</w:t>
            </w:r>
          </w:p>
        </w:tc>
        <w:tc>
          <w:tcPr>
            <w:tcW w:w="1559" w:type="dxa"/>
          </w:tcPr>
          <w:p w:rsidR="003A6120" w:rsidRPr="00B72133" w:rsidRDefault="00B72133" w:rsidP="0028122E">
            <w:pPr>
              <w:pStyle w:val="af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28122E" w:rsidRPr="0028122E" w:rsidTr="004C4DE1">
        <w:trPr>
          <w:trHeight w:val="240"/>
        </w:trPr>
        <w:tc>
          <w:tcPr>
            <w:tcW w:w="7621" w:type="dxa"/>
          </w:tcPr>
          <w:p w:rsidR="003A6120" w:rsidRPr="0028122E" w:rsidRDefault="003A6120"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3.1. Организационно-методические указания и характеристика подготовки  по этапам</w:t>
            </w:r>
          </w:p>
        </w:tc>
        <w:tc>
          <w:tcPr>
            <w:tcW w:w="1559" w:type="dxa"/>
          </w:tcPr>
          <w:p w:rsidR="003A6120" w:rsidRPr="00B72133" w:rsidRDefault="00B72133" w:rsidP="0028122E">
            <w:pPr>
              <w:pStyle w:val="af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28122E" w:rsidRPr="0028122E" w:rsidTr="004C4DE1">
        <w:trPr>
          <w:trHeight w:val="529"/>
        </w:trPr>
        <w:tc>
          <w:tcPr>
            <w:tcW w:w="7621" w:type="dxa"/>
          </w:tcPr>
          <w:p w:rsidR="003A6120" w:rsidRPr="0028122E" w:rsidRDefault="003A6120" w:rsidP="0028122E">
            <w:pPr>
              <w:pStyle w:val="af3"/>
              <w:spacing w:line="360" w:lineRule="auto"/>
              <w:rPr>
                <w:rFonts w:ascii="Times New Roman" w:eastAsia="Times New Roman" w:hAnsi="Times New Roman" w:cs="Times New Roman"/>
                <w:sz w:val="28"/>
                <w:szCs w:val="28"/>
              </w:rPr>
            </w:pPr>
            <w:r w:rsidRPr="0028122E">
              <w:rPr>
                <w:rFonts w:ascii="Times New Roman" w:hAnsi="Times New Roman" w:cs="Times New Roman"/>
                <w:sz w:val="28"/>
                <w:szCs w:val="28"/>
              </w:rPr>
              <w:t>3.2. Содержание и методика работы по этапам подготовки</w:t>
            </w:r>
            <w:r w:rsidRPr="0028122E">
              <w:rPr>
                <w:rFonts w:ascii="Times New Roman" w:hAnsi="Times New Roman" w:cs="Times New Roman"/>
                <w:iCs/>
                <w:sz w:val="28"/>
                <w:szCs w:val="28"/>
              </w:rPr>
              <w:t xml:space="preserve">    </w:t>
            </w:r>
            <w:r w:rsidRPr="0028122E">
              <w:rPr>
                <w:rFonts w:ascii="Times New Roman" w:hAnsi="Times New Roman" w:cs="Times New Roman"/>
                <w:sz w:val="28"/>
                <w:szCs w:val="28"/>
              </w:rPr>
              <w:t xml:space="preserve">     </w:t>
            </w:r>
          </w:p>
        </w:tc>
        <w:tc>
          <w:tcPr>
            <w:tcW w:w="1559" w:type="dxa"/>
          </w:tcPr>
          <w:p w:rsidR="003A6120" w:rsidRPr="00B72133" w:rsidRDefault="00B72133" w:rsidP="0028122E">
            <w:pPr>
              <w:pStyle w:val="af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8122E" w:rsidRPr="0028122E" w:rsidTr="004C4DE1">
        <w:trPr>
          <w:trHeight w:val="535"/>
        </w:trPr>
        <w:tc>
          <w:tcPr>
            <w:tcW w:w="7621" w:type="dxa"/>
          </w:tcPr>
          <w:p w:rsidR="003A6120" w:rsidRPr="0028122E" w:rsidRDefault="003A6120" w:rsidP="0028122E">
            <w:pPr>
              <w:pStyle w:val="af3"/>
              <w:spacing w:line="360" w:lineRule="auto"/>
              <w:rPr>
                <w:rFonts w:ascii="Times New Roman" w:hAnsi="Times New Roman" w:cs="Times New Roman"/>
                <w:iCs/>
                <w:sz w:val="28"/>
                <w:szCs w:val="28"/>
              </w:rPr>
            </w:pPr>
            <w:r w:rsidRPr="0028122E">
              <w:rPr>
                <w:rFonts w:ascii="Times New Roman" w:hAnsi="Times New Roman" w:cs="Times New Roman"/>
                <w:iCs/>
                <w:sz w:val="28"/>
                <w:szCs w:val="28"/>
              </w:rPr>
              <w:t>3.3.Теоретическая подготовка</w:t>
            </w:r>
          </w:p>
        </w:tc>
        <w:tc>
          <w:tcPr>
            <w:tcW w:w="1559" w:type="dxa"/>
          </w:tcPr>
          <w:p w:rsidR="003A6120" w:rsidRPr="0028122E" w:rsidRDefault="00C67A59" w:rsidP="0028122E">
            <w:pPr>
              <w:pStyle w:val="af3"/>
              <w:spacing w:line="360" w:lineRule="auto"/>
              <w:rPr>
                <w:rFonts w:ascii="Times New Roman" w:eastAsia="Times New Roman" w:hAnsi="Times New Roman" w:cs="Times New Roman"/>
                <w:sz w:val="28"/>
                <w:szCs w:val="28"/>
                <w:lang w:val="en-US"/>
              </w:rPr>
            </w:pPr>
            <w:r w:rsidRPr="0028122E">
              <w:rPr>
                <w:rFonts w:ascii="Times New Roman" w:eastAsia="Times New Roman" w:hAnsi="Times New Roman" w:cs="Times New Roman"/>
                <w:sz w:val="28"/>
                <w:szCs w:val="28"/>
              </w:rPr>
              <w:t>2</w:t>
            </w:r>
            <w:r w:rsidR="002001A2" w:rsidRPr="0028122E">
              <w:rPr>
                <w:rFonts w:ascii="Times New Roman" w:eastAsia="Times New Roman" w:hAnsi="Times New Roman" w:cs="Times New Roman"/>
                <w:sz w:val="28"/>
                <w:szCs w:val="28"/>
                <w:lang w:val="en-US"/>
              </w:rPr>
              <w:t>5</w:t>
            </w:r>
          </w:p>
        </w:tc>
      </w:tr>
      <w:tr w:rsidR="0028122E" w:rsidRPr="0028122E" w:rsidTr="004C4DE1">
        <w:tc>
          <w:tcPr>
            <w:tcW w:w="7621" w:type="dxa"/>
          </w:tcPr>
          <w:p w:rsidR="003A6120" w:rsidRPr="0028122E" w:rsidRDefault="003A6120"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 xml:space="preserve">3.4.Требования техники безопасности при занятиях триатлоном  </w:t>
            </w:r>
          </w:p>
        </w:tc>
        <w:tc>
          <w:tcPr>
            <w:tcW w:w="1559" w:type="dxa"/>
          </w:tcPr>
          <w:p w:rsidR="003A6120" w:rsidRPr="0028122E" w:rsidRDefault="00C67A59" w:rsidP="0028122E">
            <w:pPr>
              <w:pStyle w:val="af3"/>
              <w:spacing w:line="360" w:lineRule="auto"/>
              <w:rPr>
                <w:rFonts w:ascii="Times New Roman" w:eastAsia="Times New Roman" w:hAnsi="Times New Roman" w:cs="Times New Roman"/>
                <w:sz w:val="28"/>
                <w:szCs w:val="28"/>
                <w:lang w:val="en-US"/>
              </w:rPr>
            </w:pPr>
            <w:r w:rsidRPr="0028122E">
              <w:rPr>
                <w:rFonts w:ascii="Times New Roman" w:eastAsia="Times New Roman" w:hAnsi="Times New Roman" w:cs="Times New Roman"/>
                <w:sz w:val="28"/>
                <w:szCs w:val="28"/>
              </w:rPr>
              <w:t>2</w:t>
            </w:r>
            <w:r w:rsidR="002001A2" w:rsidRPr="0028122E">
              <w:rPr>
                <w:rFonts w:ascii="Times New Roman" w:eastAsia="Times New Roman" w:hAnsi="Times New Roman" w:cs="Times New Roman"/>
                <w:sz w:val="28"/>
                <w:szCs w:val="28"/>
                <w:lang w:val="en-US"/>
              </w:rPr>
              <w:t>6</w:t>
            </w:r>
          </w:p>
        </w:tc>
      </w:tr>
      <w:tr w:rsidR="0028122E" w:rsidRPr="0028122E" w:rsidTr="004C4DE1">
        <w:tc>
          <w:tcPr>
            <w:tcW w:w="7621" w:type="dxa"/>
          </w:tcPr>
          <w:p w:rsidR="003A6120" w:rsidRPr="0028122E" w:rsidRDefault="003A6120"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3.5.</w:t>
            </w:r>
            <w:r w:rsidRPr="0028122E">
              <w:rPr>
                <w:rFonts w:ascii="Times New Roman" w:eastAsia="Arial Unicode MS" w:hAnsi="Times New Roman" w:cs="Times New Roman"/>
                <w:sz w:val="28"/>
                <w:szCs w:val="28"/>
              </w:rPr>
              <w:t>Медицинские и возрастные  и  требования к спортсменам</w:t>
            </w:r>
            <w:r w:rsidRPr="0028122E">
              <w:rPr>
                <w:rFonts w:ascii="Times New Roman" w:hAnsi="Times New Roman" w:cs="Times New Roman"/>
                <w:sz w:val="28"/>
                <w:szCs w:val="28"/>
              </w:rPr>
              <w:t xml:space="preserve">     </w:t>
            </w:r>
          </w:p>
        </w:tc>
        <w:tc>
          <w:tcPr>
            <w:tcW w:w="1559" w:type="dxa"/>
          </w:tcPr>
          <w:p w:rsidR="003A6120" w:rsidRPr="00B72133" w:rsidRDefault="00B72133" w:rsidP="0028122E">
            <w:pPr>
              <w:pStyle w:val="af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28122E" w:rsidRPr="0028122E" w:rsidTr="004C4DE1">
        <w:tc>
          <w:tcPr>
            <w:tcW w:w="7621" w:type="dxa"/>
          </w:tcPr>
          <w:p w:rsidR="003A6120" w:rsidRPr="0028122E" w:rsidRDefault="003A6120" w:rsidP="0028122E">
            <w:pPr>
              <w:pStyle w:val="af3"/>
              <w:spacing w:line="360" w:lineRule="auto"/>
              <w:rPr>
                <w:rFonts w:ascii="Times New Roman" w:hAnsi="Times New Roman" w:cs="Times New Roman"/>
                <w:sz w:val="28"/>
                <w:szCs w:val="28"/>
              </w:rPr>
            </w:pPr>
            <w:r w:rsidRPr="0028122E">
              <w:rPr>
                <w:rFonts w:ascii="Times New Roman" w:eastAsia="Times New Roman" w:hAnsi="Times New Roman" w:cs="Times New Roman"/>
                <w:sz w:val="28"/>
                <w:szCs w:val="28"/>
              </w:rPr>
              <w:t>3.6. Структура годичного цикла подготовки</w:t>
            </w:r>
          </w:p>
        </w:tc>
        <w:tc>
          <w:tcPr>
            <w:tcW w:w="1559" w:type="dxa"/>
          </w:tcPr>
          <w:p w:rsidR="003A6120" w:rsidRPr="0028122E" w:rsidRDefault="00B72133" w:rsidP="0028122E">
            <w:pPr>
              <w:pStyle w:val="af3"/>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31</w:t>
            </w:r>
          </w:p>
        </w:tc>
      </w:tr>
      <w:tr w:rsidR="0028122E" w:rsidRPr="0028122E" w:rsidTr="004C4DE1">
        <w:tc>
          <w:tcPr>
            <w:tcW w:w="7621" w:type="dxa"/>
          </w:tcPr>
          <w:p w:rsidR="003A6120" w:rsidRPr="0028122E" w:rsidRDefault="003A6120" w:rsidP="0028122E">
            <w:pPr>
              <w:pStyle w:val="af3"/>
              <w:spacing w:line="360" w:lineRule="auto"/>
              <w:rPr>
                <w:rFonts w:ascii="Times New Roman" w:eastAsia="Arial Unicode MS" w:hAnsi="Times New Roman" w:cs="Times New Roman"/>
                <w:sz w:val="28"/>
                <w:szCs w:val="28"/>
              </w:rPr>
            </w:pPr>
            <w:r w:rsidRPr="0028122E">
              <w:rPr>
                <w:rFonts w:ascii="Times New Roman" w:hAnsi="Times New Roman" w:cs="Times New Roman"/>
                <w:sz w:val="28"/>
                <w:szCs w:val="28"/>
              </w:rPr>
              <w:t xml:space="preserve">3.7. </w:t>
            </w:r>
            <w:r w:rsidRPr="0028122E">
              <w:rPr>
                <w:rFonts w:ascii="Times New Roman" w:eastAsia="Arial Unicode MS" w:hAnsi="Times New Roman" w:cs="Times New Roman"/>
                <w:sz w:val="28"/>
                <w:szCs w:val="28"/>
              </w:rPr>
              <w:t>Проведение врачебно-педагогического, психологического и медико-биологического контроля.</w:t>
            </w:r>
          </w:p>
        </w:tc>
        <w:tc>
          <w:tcPr>
            <w:tcW w:w="1559" w:type="dxa"/>
          </w:tcPr>
          <w:p w:rsidR="003A6120" w:rsidRPr="00B72133" w:rsidRDefault="00C67A59" w:rsidP="00B72133">
            <w:pPr>
              <w:pStyle w:val="af3"/>
              <w:spacing w:line="360" w:lineRule="auto"/>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3</w:t>
            </w:r>
            <w:r w:rsidR="00B72133">
              <w:rPr>
                <w:rFonts w:ascii="Times New Roman" w:eastAsia="Times New Roman" w:hAnsi="Times New Roman" w:cs="Times New Roman"/>
                <w:sz w:val="28"/>
                <w:szCs w:val="28"/>
              </w:rPr>
              <w:t>5</w:t>
            </w:r>
          </w:p>
        </w:tc>
      </w:tr>
      <w:tr w:rsidR="0028122E" w:rsidRPr="0028122E" w:rsidTr="004C4DE1">
        <w:tc>
          <w:tcPr>
            <w:tcW w:w="7621" w:type="dxa"/>
          </w:tcPr>
          <w:p w:rsidR="003A6120" w:rsidRPr="0028122E" w:rsidRDefault="003A6120" w:rsidP="0028122E">
            <w:pPr>
              <w:pStyle w:val="af3"/>
              <w:spacing w:line="360" w:lineRule="auto"/>
              <w:rPr>
                <w:rFonts w:ascii="Times New Roman" w:eastAsia="Times New Roman" w:hAnsi="Times New Roman" w:cs="Times New Roman"/>
                <w:sz w:val="28"/>
                <w:szCs w:val="28"/>
              </w:rPr>
            </w:pPr>
            <w:r w:rsidRPr="0028122E">
              <w:rPr>
                <w:rFonts w:ascii="Times New Roman" w:eastAsia="Arial Unicode MS" w:hAnsi="Times New Roman" w:cs="Times New Roman"/>
                <w:sz w:val="28"/>
                <w:szCs w:val="28"/>
              </w:rPr>
              <w:t>3.8. Воспитательная работа</w:t>
            </w:r>
          </w:p>
        </w:tc>
        <w:tc>
          <w:tcPr>
            <w:tcW w:w="1559" w:type="dxa"/>
          </w:tcPr>
          <w:p w:rsidR="003A6120" w:rsidRPr="00AE0839" w:rsidRDefault="00C67A59" w:rsidP="00AE0839">
            <w:pPr>
              <w:pStyle w:val="af3"/>
              <w:spacing w:line="360" w:lineRule="auto"/>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3</w:t>
            </w:r>
            <w:r w:rsidR="00AE0839">
              <w:rPr>
                <w:rFonts w:ascii="Times New Roman" w:eastAsia="Times New Roman" w:hAnsi="Times New Roman" w:cs="Times New Roman"/>
                <w:sz w:val="28"/>
                <w:szCs w:val="28"/>
              </w:rPr>
              <w:t>9</w:t>
            </w:r>
            <w:bookmarkStart w:id="0" w:name="_GoBack"/>
            <w:bookmarkEnd w:id="0"/>
          </w:p>
        </w:tc>
      </w:tr>
      <w:tr w:rsidR="0028122E" w:rsidRPr="0028122E" w:rsidTr="004C4DE1">
        <w:tc>
          <w:tcPr>
            <w:tcW w:w="7621" w:type="dxa"/>
          </w:tcPr>
          <w:p w:rsidR="003A6120" w:rsidRPr="0028122E" w:rsidRDefault="003A6120"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4. Система контроля и зачетные требования</w:t>
            </w:r>
          </w:p>
        </w:tc>
        <w:tc>
          <w:tcPr>
            <w:tcW w:w="1559" w:type="dxa"/>
          </w:tcPr>
          <w:p w:rsidR="003A6120" w:rsidRPr="0028122E" w:rsidRDefault="00C67A59" w:rsidP="0028122E">
            <w:pPr>
              <w:pStyle w:val="af3"/>
              <w:spacing w:line="360" w:lineRule="auto"/>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43</w:t>
            </w:r>
          </w:p>
        </w:tc>
      </w:tr>
      <w:tr w:rsidR="0028122E" w:rsidRPr="0028122E" w:rsidTr="004C4DE1">
        <w:tc>
          <w:tcPr>
            <w:tcW w:w="7621" w:type="dxa"/>
          </w:tcPr>
          <w:p w:rsidR="003A6120" w:rsidRPr="0028122E" w:rsidRDefault="003A008A"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 xml:space="preserve">4.1.Контрольно-переводные нормативы на этапах </w:t>
            </w:r>
            <w:r w:rsidR="00987BD7" w:rsidRPr="0028122E">
              <w:rPr>
                <w:rFonts w:ascii="Times New Roman" w:hAnsi="Times New Roman" w:cs="Times New Roman"/>
                <w:sz w:val="28"/>
                <w:szCs w:val="28"/>
              </w:rPr>
              <w:t>спортивной подготовки</w:t>
            </w:r>
          </w:p>
        </w:tc>
        <w:tc>
          <w:tcPr>
            <w:tcW w:w="1559" w:type="dxa"/>
          </w:tcPr>
          <w:p w:rsidR="003A6120" w:rsidRPr="0028122E" w:rsidRDefault="00C67A59" w:rsidP="0028122E">
            <w:pPr>
              <w:pStyle w:val="af3"/>
              <w:spacing w:line="360" w:lineRule="auto"/>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4</w:t>
            </w:r>
            <w:r w:rsidR="005939F9" w:rsidRPr="0028122E">
              <w:rPr>
                <w:rFonts w:ascii="Times New Roman" w:eastAsia="Times New Roman" w:hAnsi="Times New Roman" w:cs="Times New Roman"/>
                <w:sz w:val="28"/>
                <w:szCs w:val="28"/>
              </w:rPr>
              <w:t>3</w:t>
            </w:r>
          </w:p>
        </w:tc>
      </w:tr>
      <w:tr w:rsidR="003A6120" w:rsidRPr="0028122E" w:rsidTr="004C4DE1">
        <w:tc>
          <w:tcPr>
            <w:tcW w:w="7621" w:type="dxa"/>
          </w:tcPr>
          <w:p w:rsidR="003A6120" w:rsidRPr="0028122E" w:rsidRDefault="003A6120"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 xml:space="preserve"> 5. Перечень информационного обеспечения</w:t>
            </w:r>
          </w:p>
        </w:tc>
        <w:tc>
          <w:tcPr>
            <w:tcW w:w="1559" w:type="dxa"/>
          </w:tcPr>
          <w:p w:rsidR="003A6120" w:rsidRPr="0028122E" w:rsidRDefault="00B76DBE" w:rsidP="0028122E">
            <w:pPr>
              <w:pStyle w:val="af3"/>
              <w:spacing w:line="360" w:lineRule="auto"/>
              <w:rPr>
                <w:rFonts w:ascii="Times New Roman" w:eastAsia="Times New Roman" w:hAnsi="Times New Roman" w:cs="Times New Roman"/>
                <w:sz w:val="28"/>
                <w:szCs w:val="28"/>
                <w:lang w:val="en-US"/>
              </w:rPr>
            </w:pPr>
            <w:r w:rsidRPr="0028122E">
              <w:rPr>
                <w:rFonts w:ascii="Times New Roman" w:eastAsia="Times New Roman" w:hAnsi="Times New Roman" w:cs="Times New Roman"/>
                <w:sz w:val="28"/>
                <w:szCs w:val="28"/>
                <w:lang w:val="en-US"/>
              </w:rPr>
              <w:t>47</w:t>
            </w:r>
          </w:p>
        </w:tc>
      </w:tr>
    </w:tbl>
    <w:p w:rsidR="003A6120" w:rsidRPr="0028122E" w:rsidRDefault="003A6120" w:rsidP="0028122E">
      <w:pPr>
        <w:pStyle w:val="a3"/>
        <w:widowControl w:val="0"/>
        <w:spacing w:after="0" w:line="360" w:lineRule="auto"/>
        <w:ind w:firstLine="709"/>
        <w:jc w:val="center"/>
        <w:rPr>
          <w:b/>
          <w:sz w:val="28"/>
          <w:szCs w:val="28"/>
        </w:rPr>
      </w:pPr>
    </w:p>
    <w:p w:rsidR="00183B06" w:rsidRPr="0028122E" w:rsidRDefault="00183B06" w:rsidP="0028122E">
      <w:pPr>
        <w:pStyle w:val="a3"/>
        <w:widowControl w:val="0"/>
        <w:spacing w:after="0" w:line="360" w:lineRule="auto"/>
        <w:ind w:firstLine="709"/>
        <w:rPr>
          <w:b/>
          <w:sz w:val="28"/>
          <w:szCs w:val="28"/>
        </w:rPr>
      </w:pPr>
    </w:p>
    <w:p w:rsidR="00183B06" w:rsidRPr="0028122E" w:rsidRDefault="00183B06" w:rsidP="0028122E">
      <w:pPr>
        <w:pStyle w:val="a3"/>
        <w:widowControl w:val="0"/>
        <w:spacing w:after="0" w:line="360" w:lineRule="auto"/>
        <w:ind w:firstLine="709"/>
        <w:jc w:val="both"/>
        <w:rPr>
          <w:b/>
          <w:sz w:val="28"/>
          <w:szCs w:val="28"/>
        </w:rPr>
      </w:pPr>
    </w:p>
    <w:p w:rsidR="00183B06" w:rsidRPr="0028122E" w:rsidRDefault="00183B06" w:rsidP="0028122E">
      <w:pPr>
        <w:pStyle w:val="a3"/>
        <w:widowControl w:val="0"/>
        <w:spacing w:after="0" w:line="360" w:lineRule="auto"/>
        <w:ind w:firstLine="709"/>
        <w:jc w:val="both"/>
        <w:rPr>
          <w:bCs/>
          <w:iCs/>
          <w:sz w:val="28"/>
          <w:szCs w:val="28"/>
        </w:rPr>
      </w:pPr>
    </w:p>
    <w:p w:rsidR="00183B06" w:rsidRPr="0028122E" w:rsidRDefault="00183B06" w:rsidP="0028122E">
      <w:pPr>
        <w:pStyle w:val="a3"/>
        <w:widowControl w:val="0"/>
        <w:spacing w:after="0" w:line="360" w:lineRule="auto"/>
        <w:jc w:val="both"/>
        <w:rPr>
          <w:sz w:val="28"/>
          <w:szCs w:val="28"/>
        </w:rPr>
      </w:pPr>
    </w:p>
    <w:p w:rsidR="00183B06" w:rsidRPr="0028122E" w:rsidRDefault="00183B06" w:rsidP="0028122E">
      <w:pPr>
        <w:pStyle w:val="a3"/>
        <w:widowControl w:val="0"/>
        <w:spacing w:after="0" w:line="360" w:lineRule="auto"/>
        <w:ind w:firstLine="709"/>
        <w:jc w:val="both"/>
        <w:rPr>
          <w:b/>
          <w:sz w:val="28"/>
          <w:szCs w:val="28"/>
        </w:rPr>
      </w:pPr>
    </w:p>
    <w:p w:rsidR="00183B06" w:rsidRPr="0028122E" w:rsidRDefault="00183B06" w:rsidP="0028122E">
      <w:pPr>
        <w:pStyle w:val="a3"/>
        <w:widowControl w:val="0"/>
        <w:spacing w:after="0" w:line="360" w:lineRule="auto"/>
        <w:ind w:firstLine="709"/>
        <w:jc w:val="both"/>
        <w:rPr>
          <w:b/>
          <w:sz w:val="28"/>
          <w:szCs w:val="28"/>
        </w:rPr>
      </w:pPr>
    </w:p>
    <w:p w:rsidR="00183B06" w:rsidRPr="0028122E" w:rsidRDefault="00183B06" w:rsidP="0028122E">
      <w:pPr>
        <w:pStyle w:val="a3"/>
        <w:widowControl w:val="0"/>
        <w:spacing w:after="0" w:line="360" w:lineRule="auto"/>
        <w:ind w:firstLine="709"/>
        <w:jc w:val="both"/>
        <w:rPr>
          <w:b/>
          <w:sz w:val="28"/>
          <w:szCs w:val="28"/>
        </w:rPr>
      </w:pPr>
    </w:p>
    <w:p w:rsidR="00183B06" w:rsidRPr="0028122E" w:rsidRDefault="00183B06" w:rsidP="0028122E">
      <w:pPr>
        <w:pStyle w:val="a3"/>
        <w:widowControl w:val="0"/>
        <w:spacing w:after="0" w:line="360" w:lineRule="auto"/>
        <w:ind w:firstLine="709"/>
        <w:jc w:val="both"/>
        <w:rPr>
          <w:b/>
          <w:sz w:val="28"/>
          <w:szCs w:val="28"/>
        </w:rPr>
      </w:pPr>
    </w:p>
    <w:p w:rsidR="00AB40BC" w:rsidRPr="0028122E" w:rsidRDefault="002001A2" w:rsidP="0028122E">
      <w:pPr>
        <w:pStyle w:val="a3"/>
        <w:widowControl w:val="0"/>
        <w:tabs>
          <w:tab w:val="left" w:pos="3045"/>
          <w:tab w:val="center" w:pos="5315"/>
        </w:tabs>
        <w:spacing w:after="0" w:line="360" w:lineRule="auto"/>
        <w:ind w:left="3049"/>
        <w:rPr>
          <w:b/>
          <w:sz w:val="28"/>
          <w:szCs w:val="28"/>
        </w:rPr>
      </w:pPr>
      <w:r w:rsidRPr="0028122E">
        <w:rPr>
          <w:b/>
          <w:sz w:val="28"/>
          <w:szCs w:val="28"/>
          <w:lang w:val="en-US"/>
        </w:rPr>
        <w:lastRenderedPageBreak/>
        <w:t>1</w:t>
      </w:r>
      <w:r w:rsidRPr="0028122E">
        <w:rPr>
          <w:b/>
          <w:sz w:val="28"/>
          <w:szCs w:val="28"/>
        </w:rPr>
        <w:t>.</w:t>
      </w:r>
      <w:r w:rsidR="00183B06" w:rsidRPr="0028122E">
        <w:rPr>
          <w:b/>
          <w:sz w:val="28"/>
          <w:szCs w:val="28"/>
        </w:rPr>
        <w:t>ПОЯСНИТЕЛЬНАЯ ЗАПИСКА</w:t>
      </w:r>
    </w:p>
    <w:p w:rsidR="00183B06" w:rsidRPr="0028122E" w:rsidRDefault="00183B06" w:rsidP="0028122E">
      <w:pPr>
        <w:pStyle w:val="a3"/>
        <w:widowControl w:val="0"/>
        <w:spacing w:after="0" w:line="360" w:lineRule="auto"/>
        <w:ind w:firstLine="709"/>
        <w:jc w:val="center"/>
        <w:rPr>
          <w:b/>
          <w:sz w:val="28"/>
          <w:szCs w:val="28"/>
        </w:rPr>
      </w:pPr>
    </w:p>
    <w:p w:rsidR="006F7A00" w:rsidRPr="0028122E" w:rsidRDefault="008A3DE0" w:rsidP="0028122E">
      <w:pPr>
        <w:pStyle w:val="a3"/>
        <w:widowControl w:val="0"/>
        <w:spacing w:after="0" w:line="360" w:lineRule="auto"/>
        <w:ind w:firstLine="426"/>
        <w:contextualSpacing/>
        <w:jc w:val="both"/>
        <w:rPr>
          <w:sz w:val="28"/>
          <w:szCs w:val="28"/>
        </w:rPr>
      </w:pPr>
      <w:r w:rsidRPr="0028122E">
        <w:rPr>
          <w:sz w:val="28"/>
          <w:szCs w:val="28"/>
        </w:rPr>
        <w:t>Дополнительная образовательная п</w:t>
      </w:r>
      <w:r w:rsidR="006F7A00" w:rsidRPr="0028122E">
        <w:rPr>
          <w:sz w:val="28"/>
          <w:szCs w:val="28"/>
        </w:rPr>
        <w:t xml:space="preserve">редпрофессиональная программа </w:t>
      </w:r>
      <w:r w:rsidR="00AB40BC" w:rsidRPr="0028122E">
        <w:rPr>
          <w:sz w:val="28"/>
          <w:szCs w:val="28"/>
        </w:rPr>
        <w:t xml:space="preserve"> по триатлону предназначена</w:t>
      </w:r>
      <w:r w:rsidRPr="0028122E">
        <w:rPr>
          <w:sz w:val="28"/>
          <w:szCs w:val="28"/>
        </w:rPr>
        <w:t xml:space="preserve"> детско-юношеских спортивных школ,</w:t>
      </w:r>
      <w:r w:rsidR="00AB40BC" w:rsidRPr="0028122E">
        <w:rPr>
          <w:sz w:val="28"/>
          <w:szCs w:val="28"/>
        </w:rPr>
        <w:t xml:space="preserve"> специализированных детско-юношеских спортивных школ</w:t>
      </w:r>
      <w:r w:rsidRPr="0028122E">
        <w:rPr>
          <w:sz w:val="28"/>
          <w:szCs w:val="28"/>
        </w:rPr>
        <w:t xml:space="preserve"> </w:t>
      </w:r>
      <w:r w:rsidR="00AB40BC" w:rsidRPr="0028122E">
        <w:rPr>
          <w:sz w:val="28"/>
          <w:szCs w:val="28"/>
        </w:rPr>
        <w:t xml:space="preserve"> олимпийского резерва (СДЮСШОР) и является основным документом в планировании, организации учебно-тренировочной и воспитательной работы.</w:t>
      </w:r>
      <w:r w:rsidR="00B93D93" w:rsidRPr="0028122E">
        <w:rPr>
          <w:sz w:val="28"/>
          <w:szCs w:val="28"/>
        </w:rPr>
        <w:t xml:space="preserve"> </w:t>
      </w:r>
    </w:p>
    <w:p w:rsidR="00110BCB" w:rsidRPr="0028122E" w:rsidRDefault="00110BCB" w:rsidP="0028122E">
      <w:pPr>
        <w:pStyle w:val="a3"/>
        <w:widowControl w:val="0"/>
        <w:spacing w:line="360" w:lineRule="auto"/>
        <w:ind w:firstLine="426"/>
        <w:contextualSpacing/>
        <w:rPr>
          <w:sz w:val="28"/>
          <w:szCs w:val="28"/>
        </w:rPr>
      </w:pPr>
      <w:r w:rsidRPr="0028122E">
        <w:rPr>
          <w:bCs/>
          <w:sz w:val="28"/>
          <w:szCs w:val="28"/>
        </w:rPr>
        <w:t xml:space="preserve">  Данная программа по триатлону    разработана  в соответствии со  следующими документами</w:t>
      </w:r>
      <w:r w:rsidRPr="0028122E">
        <w:rPr>
          <w:sz w:val="28"/>
          <w:szCs w:val="28"/>
        </w:rPr>
        <w:t>:</w:t>
      </w:r>
    </w:p>
    <w:p w:rsidR="00110BCB" w:rsidRPr="0028122E" w:rsidRDefault="00110BCB" w:rsidP="0028122E">
      <w:pPr>
        <w:pStyle w:val="a3"/>
        <w:spacing w:line="360" w:lineRule="auto"/>
        <w:ind w:firstLine="426"/>
        <w:contextualSpacing/>
        <w:rPr>
          <w:sz w:val="28"/>
          <w:szCs w:val="28"/>
        </w:rPr>
      </w:pPr>
      <w:r w:rsidRPr="0028122E">
        <w:rPr>
          <w:sz w:val="28"/>
          <w:szCs w:val="28"/>
        </w:rPr>
        <w:t>-Федеральный закон от 29.12.2012 №273-ФЗ «Об образовании в российской Федерации»;</w:t>
      </w:r>
    </w:p>
    <w:p w:rsidR="00110BCB" w:rsidRPr="0028122E" w:rsidRDefault="00110BCB" w:rsidP="0028122E">
      <w:pPr>
        <w:pStyle w:val="a3"/>
        <w:spacing w:line="360" w:lineRule="auto"/>
        <w:ind w:firstLine="426"/>
        <w:contextualSpacing/>
        <w:rPr>
          <w:sz w:val="28"/>
          <w:szCs w:val="28"/>
        </w:rPr>
      </w:pPr>
      <w:r w:rsidRPr="0028122E">
        <w:rPr>
          <w:sz w:val="28"/>
          <w:szCs w:val="28"/>
        </w:rPr>
        <w:t>-Федеральный закон от 04.12.2007 г. № 329-ФЗ  «О физической культуре и спорте в Российской Федерации»;</w:t>
      </w:r>
    </w:p>
    <w:p w:rsidR="00110BCB" w:rsidRPr="0028122E" w:rsidRDefault="00110BCB" w:rsidP="0028122E">
      <w:pPr>
        <w:pStyle w:val="a3"/>
        <w:spacing w:line="360" w:lineRule="auto"/>
        <w:ind w:firstLine="426"/>
        <w:contextualSpacing/>
        <w:rPr>
          <w:sz w:val="28"/>
          <w:szCs w:val="28"/>
        </w:rPr>
      </w:pPr>
      <w:r w:rsidRPr="0028122E">
        <w:rPr>
          <w:bCs/>
          <w:sz w:val="28"/>
          <w:szCs w:val="28"/>
        </w:rPr>
        <w:t>-Федеральный стандарт  спортивной подготовки по виду спорта «триатлон», у</w:t>
      </w:r>
      <w:r w:rsidRPr="0028122E">
        <w:rPr>
          <w:sz w:val="28"/>
          <w:szCs w:val="28"/>
        </w:rPr>
        <w:t xml:space="preserve">твержденный  приказом </w:t>
      </w:r>
      <w:proofErr w:type="spellStart"/>
      <w:r w:rsidRPr="0028122E">
        <w:rPr>
          <w:sz w:val="28"/>
          <w:szCs w:val="28"/>
        </w:rPr>
        <w:t>Минспорта</w:t>
      </w:r>
      <w:proofErr w:type="spellEnd"/>
      <w:r w:rsidRPr="0028122E">
        <w:rPr>
          <w:sz w:val="28"/>
          <w:szCs w:val="28"/>
        </w:rPr>
        <w:t xml:space="preserve"> России от 19.01.2018 N 30;</w:t>
      </w:r>
    </w:p>
    <w:p w:rsidR="00110BCB" w:rsidRPr="0028122E" w:rsidRDefault="00110BCB" w:rsidP="0028122E">
      <w:pPr>
        <w:pStyle w:val="a3"/>
        <w:spacing w:line="360" w:lineRule="auto"/>
        <w:ind w:firstLine="426"/>
        <w:contextualSpacing/>
        <w:rPr>
          <w:sz w:val="28"/>
          <w:szCs w:val="28"/>
        </w:rPr>
      </w:pPr>
      <w:r w:rsidRPr="0028122E">
        <w:rPr>
          <w:sz w:val="28"/>
          <w:szCs w:val="28"/>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p w:rsidR="00110BCB" w:rsidRPr="0028122E" w:rsidRDefault="00110BCB" w:rsidP="0028122E">
      <w:pPr>
        <w:pStyle w:val="a3"/>
        <w:spacing w:line="360" w:lineRule="auto"/>
        <w:ind w:firstLine="426"/>
        <w:contextualSpacing/>
        <w:rPr>
          <w:sz w:val="28"/>
          <w:szCs w:val="28"/>
        </w:rPr>
      </w:pPr>
      <w:r w:rsidRPr="0028122E">
        <w:rPr>
          <w:sz w:val="28"/>
          <w:szCs w:val="28"/>
        </w:rPr>
        <w:t xml:space="preserve">-  Приказ </w:t>
      </w:r>
      <w:proofErr w:type="spellStart"/>
      <w:r w:rsidRPr="0028122E">
        <w:rPr>
          <w:sz w:val="28"/>
          <w:szCs w:val="28"/>
        </w:rPr>
        <w:t>Минспорта</w:t>
      </w:r>
      <w:proofErr w:type="spellEnd"/>
      <w:r w:rsidRPr="0028122E">
        <w:rPr>
          <w:sz w:val="28"/>
          <w:szCs w:val="28"/>
        </w:rPr>
        <w:t xml:space="preserve"> России от 12.09.2013  № 730;</w:t>
      </w:r>
    </w:p>
    <w:p w:rsidR="00110BCB" w:rsidRPr="0028122E" w:rsidRDefault="00110BCB" w:rsidP="0028122E">
      <w:pPr>
        <w:pStyle w:val="a3"/>
        <w:widowControl w:val="0"/>
        <w:spacing w:line="360" w:lineRule="auto"/>
        <w:ind w:firstLine="426"/>
        <w:contextualSpacing/>
        <w:rPr>
          <w:sz w:val="28"/>
          <w:szCs w:val="28"/>
        </w:rPr>
      </w:pPr>
      <w:r w:rsidRPr="0028122E">
        <w:rPr>
          <w:sz w:val="28"/>
          <w:szCs w:val="28"/>
        </w:rPr>
        <w:t xml:space="preserve">-  Приказ </w:t>
      </w:r>
      <w:proofErr w:type="spellStart"/>
      <w:r w:rsidRPr="0028122E">
        <w:rPr>
          <w:sz w:val="28"/>
          <w:szCs w:val="28"/>
        </w:rPr>
        <w:t>Минобрнауки</w:t>
      </w:r>
      <w:proofErr w:type="spellEnd"/>
      <w:r w:rsidRPr="0028122E">
        <w:rPr>
          <w:sz w:val="28"/>
          <w:szCs w:val="28"/>
        </w:rPr>
        <w:t xml:space="preserve"> России от 29.08.2013 № 1008;</w:t>
      </w:r>
    </w:p>
    <w:p w:rsidR="00B93D93" w:rsidRPr="0028122E" w:rsidRDefault="00B93D93" w:rsidP="0028122E">
      <w:pPr>
        <w:pStyle w:val="a3"/>
        <w:widowControl w:val="0"/>
        <w:spacing w:after="0" w:line="360" w:lineRule="auto"/>
        <w:ind w:firstLine="426"/>
        <w:contextualSpacing/>
        <w:jc w:val="both"/>
        <w:rPr>
          <w:sz w:val="28"/>
          <w:szCs w:val="28"/>
        </w:rPr>
      </w:pPr>
      <w:r w:rsidRPr="0028122E">
        <w:rPr>
          <w:sz w:val="28"/>
          <w:szCs w:val="28"/>
        </w:rPr>
        <w:t>Триатлон</w:t>
      </w:r>
      <w:r w:rsidR="00F85BF1" w:rsidRPr="0028122E">
        <w:rPr>
          <w:sz w:val="28"/>
          <w:szCs w:val="28"/>
        </w:rPr>
        <w:t xml:space="preserve"> </w:t>
      </w:r>
      <w:r w:rsidRPr="0028122E">
        <w:rPr>
          <w:sz w:val="28"/>
          <w:szCs w:val="28"/>
        </w:rPr>
        <w:t>- это спортивное троеборье, которое выполняется подряд, в последовательности: плавание, велосипедные гонки и бег.  Триатлон является одним из молодых видов спорта и пользуется всё большей популярностью в мире. С 2000</w:t>
      </w:r>
      <w:r w:rsidR="00A6555B" w:rsidRPr="0028122E">
        <w:rPr>
          <w:sz w:val="28"/>
          <w:szCs w:val="28"/>
        </w:rPr>
        <w:t xml:space="preserve"> </w:t>
      </w:r>
      <w:r w:rsidRPr="0028122E">
        <w:rPr>
          <w:sz w:val="28"/>
          <w:szCs w:val="28"/>
        </w:rPr>
        <w:t xml:space="preserve">г. </w:t>
      </w:r>
      <w:r w:rsidR="00A6555B" w:rsidRPr="0028122E">
        <w:rPr>
          <w:sz w:val="28"/>
          <w:szCs w:val="28"/>
        </w:rPr>
        <w:t>т</w:t>
      </w:r>
      <w:r w:rsidRPr="0028122E">
        <w:rPr>
          <w:sz w:val="28"/>
          <w:szCs w:val="28"/>
        </w:rPr>
        <w:t xml:space="preserve">риатлон   включён  в  программу Олимпийских игр. </w:t>
      </w:r>
    </w:p>
    <w:p w:rsidR="00B93D93" w:rsidRPr="0028122E" w:rsidRDefault="00B93D93" w:rsidP="0028122E">
      <w:pPr>
        <w:pStyle w:val="a3"/>
        <w:widowControl w:val="0"/>
        <w:spacing w:line="360" w:lineRule="auto"/>
        <w:ind w:firstLine="426"/>
        <w:contextualSpacing/>
        <w:jc w:val="both"/>
        <w:rPr>
          <w:sz w:val="28"/>
          <w:szCs w:val="28"/>
        </w:rPr>
      </w:pPr>
      <w:r w:rsidRPr="0028122E">
        <w:rPr>
          <w:sz w:val="28"/>
          <w:szCs w:val="28"/>
        </w:rPr>
        <w:t xml:space="preserve">Дистанции могут быть:  </w:t>
      </w:r>
    </w:p>
    <w:p w:rsidR="00B93D93" w:rsidRPr="0028122E" w:rsidRDefault="00B93D93" w:rsidP="0028122E">
      <w:pPr>
        <w:pStyle w:val="a3"/>
        <w:widowControl w:val="0"/>
        <w:spacing w:line="360" w:lineRule="auto"/>
        <w:contextualSpacing/>
        <w:jc w:val="both"/>
        <w:rPr>
          <w:sz w:val="28"/>
          <w:szCs w:val="28"/>
        </w:rPr>
      </w:pPr>
      <w:r w:rsidRPr="0028122E">
        <w:rPr>
          <w:sz w:val="28"/>
          <w:szCs w:val="28"/>
        </w:rPr>
        <w:t>-короткая, она же олимпийская (</w:t>
      </w:r>
      <w:smartTag w:uri="urn:schemas-microsoft-com:office:smarttags" w:element="metricconverter">
        <w:smartTagPr>
          <w:attr w:name="ProductID" w:val="1,5 км"/>
        </w:smartTagPr>
        <w:r w:rsidRPr="0028122E">
          <w:rPr>
            <w:sz w:val="28"/>
            <w:szCs w:val="28"/>
          </w:rPr>
          <w:t>1,5 км</w:t>
        </w:r>
      </w:smartTag>
      <w:r w:rsidRPr="0028122E">
        <w:rPr>
          <w:sz w:val="28"/>
          <w:szCs w:val="28"/>
        </w:rPr>
        <w:t xml:space="preserve"> – плавание, </w:t>
      </w:r>
      <w:smartTag w:uri="urn:schemas-microsoft-com:office:smarttags" w:element="metricconverter">
        <w:smartTagPr>
          <w:attr w:name="ProductID" w:val="40 км"/>
        </w:smartTagPr>
        <w:r w:rsidRPr="0028122E">
          <w:rPr>
            <w:sz w:val="28"/>
            <w:szCs w:val="28"/>
          </w:rPr>
          <w:t>40 км</w:t>
        </w:r>
      </w:smartTag>
      <w:r w:rsidRPr="0028122E">
        <w:rPr>
          <w:sz w:val="28"/>
          <w:szCs w:val="28"/>
        </w:rPr>
        <w:t xml:space="preserve">  - велогонка, 10 </w:t>
      </w:r>
      <w:r w:rsidR="005812EE" w:rsidRPr="0028122E">
        <w:rPr>
          <w:sz w:val="28"/>
          <w:szCs w:val="28"/>
        </w:rPr>
        <w:t>км-</w:t>
      </w:r>
      <w:r w:rsidRPr="0028122E">
        <w:rPr>
          <w:sz w:val="28"/>
          <w:szCs w:val="28"/>
        </w:rPr>
        <w:t>бег);</w:t>
      </w:r>
    </w:p>
    <w:p w:rsidR="00B93D93" w:rsidRPr="0028122E" w:rsidRDefault="00B93D93" w:rsidP="0028122E">
      <w:pPr>
        <w:pStyle w:val="a3"/>
        <w:widowControl w:val="0"/>
        <w:spacing w:line="360" w:lineRule="auto"/>
        <w:contextualSpacing/>
        <w:jc w:val="both"/>
        <w:rPr>
          <w:sz w:val="28"/>
          <w:szCs w:val="28"/>
        </w:rPr>
      </w:pPr>
      <w:r w:rsidRPr="0028122E">
        <w:rPr>
          <w:sz w:val="28"/>
          <w:szCs w:val="28"/>
        </w:rPr>
        <w:t>-</w:t>
      </w:r>
      <w:proofErr w:type="gramStart"/>
      <w:r w:rsidRPr="0028122E">
        <w:rPr>
          <w:sz w:val="28"/>
          <w:szCs w:val="28"/>
        </w:rPr>
        <w:t>средняя</w:t>
      </w:r>
      <w:proofErr w:type="gramEnd"/>
      <w:r w:rsidRPr="0028122E">
        <w:rPr>
          <w:sz w:val="28"/>
          <w:szCs w:val="28"/>
        </w:rPr>
        <w:t xml:space="preserve"> (</w:t>
      </w:r>
      <w:smartTag w:uri="urn:schemas-microsoft-com:office:smarttags" w:element="metricconverter">
        <w:smartTagPr>
          <w:attr w:name="ProductID" w:val="2,5 км"/>
        </w:smartTagPr>
        <w:r w:rsidRPr="0028122E">
          <w:rPr>
            <w:sz w:val="28"/>
            <w:szCs w:val="28"/>
          </w:rPr>
          <w:t>2,5 км</w:t>
        </w:r>
      </w:smartTag>
      <w:r w:rsidRPr="0028122E">
        <w:rPr>
          <w:sz w:val="28"/>
          <w:szCs w:val="28"/>
        </w:rPr>
        <w:t xml:space="preserve">, </w:t>
      </w:r>
      <w:smartTag w:uri="urn:schemas-microsoft-com:office:smarttags" w:element="metricconverter">
        <w:smartTagPr>
          <w:attr w:name="ProductID" w:val="80 км"/>
        </w:smartTagPr>
        <w:r w:rsidRPr="0028122E">
          <w:rPr>
            <w:sz w:val="28"/>
            <w:szCs w:val="28"/>
          </w:rPr>
          <w:t>80 км</w:t>
        </w:r>
      </w:smartTag>
      <w:r w:rsidRPr="0028122E">
        <w:rPr>
          <w:sz w:val="28"/>
          <w:szCs w:val="28"/>
        </w:rPr>
        <w:t xml:space="preserve">  и  </w:t>
      </w:r>
      <w:smartTag w:uri="urn:schemas-microsoft-com:office:smarttags" w:element="metricconverter">
        <w:smartTagPr>
          <w:attr w:name="ProductID" w:val="20 км"/>
        </w:smartTagPr>
        <w:r w:rsidRPr="0028122E">
          <w:rPr>
            <w:sz w:val="28"/>
            <w:szCs w:val="28"/>
          </w:rPr>
          <w:t>20 км</w:t>
        </w:r>
      </w:smartTag>
      <w:r w:rsidRPr="0028122E">
        <w:rPr>
          <w:sz w:val="28"/>
          <w:szCs w:val="28"/>
        </w:rPr>
        <w:t xml:space="preserve"> соответственно);</w:t>
      </w:r>
    </w:p>
    <w:p w:rsidR="00B93D93" w:rsidRPr="0028122E" w:rsidRDefault="00B93D93" w:rsidP="0028122E">
      <w:pPr>
        <w:pStyle w:val="a3"/>
        <w:widowControl w:val="0"/>
        <w:spacing w:line="360" w:lineRule="auto"/>
        <w:contextualSpacing/>
        <w:jc w:val="both"/>
        <w:rPr>
          <w:sz w:val="28"/>
          <w:szCs w:val="28"/>
        </w:rPr>
      </w:pPr>
      <w:r w:rsidRPr="0028122E">
        <w:rPr>
          <w:sz w:val="28"/>
          <w:szCs w:val="28"/>
        </w:rPr>
        <w:t>-классическая (</w:t>
      </w:r>
      <w:smartTag w:uri="urn:schemas-microsoft-com:office:smarttags" w:element="metricconverter">
        <w:smartTagPr>
          <w:attr w:name="ProductID" w:val="3,8 км"/>
        </w:smartTagPr>
        <w:r w:rsidRPr="0028122E">
          <w:rPr>
            <w:sz w:val="28"/>
            <w:szCs w:val="28"/>
          </w:rPr>
          <w:t>3,8 км</w:t>
        </w:r>
      </w:smartTag>
      <w:r w:rsidRPr="0028122E">
        <w:rPr>
          <w:sz w:val="28"/>
          <w:szCs w:val="28"/>
        </w:rPr>
        <w:t xml:space="preserve">  – плавание, </w:t>
      </w:r>
      <w:smartTag w:uri="urn:schemas-microsoft-com:office:smarttags" w:element="metricconverter">
        <w:smartTagPr>
          <w:attr w:name="ProductID" w:val="180 км"/>
        </w:smartTagPr>
        <w:r w:rsidRPr="0028122E">
          <w:rPr>
            <w:sz w:val="28"/>
            <w:szCs w:val="28"/>
          </w:rPr>
          <w:t>180 км</w:t>
        </w:r>
      </w:smartTag>
      <w:r w:rsidRPr="0028122E">
        <w:rPr>
          <w:sz w:val="28"/>
          <w:szCs w:val="28"/>
        </w:rPr>
        <w:t xml:space="preserve"> – велогонка, </w:t>
      </w:r>
      <w:smartTag w:uri="urn:schemas-microsoft-com:office:smarttags" w:element="metricconverter">
        <w:smartTagPr>
          <w:attr w:name="ProductID" w:val="42 км"/>
        </w:smartTagPr>
        <w:r w:rsidRPr="0028122E">
          <w:rPr>
            <w:sz w:val="28"/>
            <w:szCs w:val="28"/>
          </w:rPr>
          <w:t>42 км</w:t>
        </w:r>
      </w:smartTag>
      <w:r w:rsidRPr="0028122E">
        <w:rPr>
          <w:sz w:val="28"/>
          <w:szCs w:val="28"/>
        </w:rPr>
        <w:t xml:space="preserve"> </w:t>
      </w:r>
      <w:smartTag w:uri="urn:schemas-microsoft-com:office:smarttags" w:element="metricconverter">
        <w:smartTagPr>
          <w:attr w:name="ProductID" w:val="195 м"/>
        </w:smartTagPr>
        <w:r w:rsidRPr="0028122E">
          <w:rPr>
            <w:sz w:val="28"/>
            <w:szCs w:val="28"/>
          </w:rPr>
          <w:t>195 м</w:t>
        </w:r>
      </w:smartTag>
      <w:r w:rsidRPr="0028122E">
        <w:rPr>
          <w:sz w:val="28"/>
          <w:szCs w:val="28"/>
        </w:rPr>
        <w:t xml:space="preserve"> – бег).</w:t>
      </w:r>
    </w:p>
    <w:p w:rsidR="00B93D93" w:rsidRPr="0028122E" w:rsidRDefault="00B93D93" w:rsidP="0028122E">
      <w:pPr>
        <w:pStyle w:val="a3"/>
        <w:widowControl w:val="0"/>
        <w:spacing w:line="360" w:lineRule="auto"/>
        <w:contextualSpacing/>
        <w:jc w:val="both"/>
        <w:rPr>
          <w:sz w:val="28"/>
          <w:szCs w:val="28"/>
        </w:rPr>
      </w:pPr>
      <w:r w:rsidRPr="0028122E">
        <w:rPr>
          <w:sz w:val="28"/>
          <w:szCs w:val="28"/>
        </w:rPr>
        <w:t xml:space="preserve">    </w:t>
      </w:r>
      <w:r w:rsidR="008A5EAB" w:rsidRPr="0028122E">
        <w:rPr>
          <w:sz w:val="28"/>
          <w:szCs w:val="28"/>
        </w:rPr>
        <w:t xml:space="preserve"> </w:t>
      </w:r>
      <w:r w:rsidRPr="0028122E">
        <w:rPr>
          <w:sz w:val="28"/>
          <w:szCs w:val="28"/>
        </w:rPr>
        <w:t xml:space="preserve">Образовательная деятельность осуществляется  в рамках настоящей программы. Система подготовки обучающихся основывается на принципах </w:t>
      </w:r>
      <w:r w:rsidRPr="0028122E">
        <w:rPr>
          <w:sz w:val="28"/>
          <w:szCs w:val="28"/>
        </w:rPr>
        <w:lastRenderedPageBreak/>
        <w:t xml:space="preserve">постепенности и от </w:t>
      </w:r>
      <w:proofErr w:type="gramStart"/>
      <w:r w:rsidRPr="0028122E">
        <w:rPr>
          <w:sz w:val="28"/>
          <w:szCs w:val="28"/>
        </w:rPr>
        <w:t>простого</w:t>
      </w:r>
      <w:proofErr w:type="gramEnd"/>
      <w:r w:rsidRPr="0028122E">
        <w:rPr>
          <w:sz w:val="28"/>
          <w:szCs w:val="28"/>
        </w:rPr>
        <w:t xml:space="preserve"> к сложному. В связи с этим обучение подразделяется на следующие этапы:</w:t>
      </w:r>
    </w:p>
    <w:p w:rsidR="00B93D93" w:rsidRPr="00035659" w:rsidRDefault="00B93D93" w:rsidP="0028122E">
      <w:pPr>
        <w:pStyle w:val="a3"/>
        <w:widowControl w:val="0"/>
        <w:numPr>
          <w:ilvl w:val="0"/>
          <w:numId w:val="1"/>
        </w:numPr>
        <w:spacing w:line="360" w:lineRule="auto"/>
        <w:contextualSpacing/>
        <w:jc w:val="both"/>
        <w:rPr>
          <w:color w:val="000000" w:themeColor="text1"/>
          <w:sz w:val="28"/>
          <w:szCs w:val="28"/>
        </w:rPr>
      </w:pPr>
      <w:r w:rsidRPr="00035659">
        <w:rPr>
          <w:color w:val="000000" w:themeColor="text1"/>
          <w:sz w:val="28"/>
          <w:szCs w:val="28"/>
        </w:rPr>
        <w:t>этап начальной подг</w:t>
      </w:r>
      <w:r w:rsidR="002A57F3" w:rsidRPr="00035659">
        <w:rPr>
          <w:color w:val="000000" w:themeColor="text1"/>
          <w:sz w:val="28"/>
          <w:szCs w:val="28"/>
        </w:rPr>
        <w:t>отовки (</w:t>
      </w:r>
      <w:r w:rsidRPr="00035659">
        <w:rPr>
          <w:color w:val="000000" w:themeColor="text1"/>
          <w:sz w:val="28"/>
          <w:szCs w:val="28"/>
        </w:rPr>
        <w:t>НП) 1-</w:t>
      </w:r>
      <w:r w:rsidR="00D07A23" w:rsidRPr="00035659">
        <w:rPr>
          <w:color w:val="000000" w:themeColor="text1"/>
          <w:sz w:val="28"/>
          <w:szCs w:val="28"/>
        </w:rPr>
        <w:t>2</w:t>
      </w:r>
      <w:r w:rsidRPr="00035659">
        <w:rPr>
          <w:color w:val="000000" w:themeColor="text1"/>
          <w:sz w:val="28"/>
          <w:szCs w:val="28"/>
        </w:rPr>
        <w:t xml:space="preserve"> год</w:t>
      </w:r>
      <w:r w:rsidR="00D07A23" w:rsidRPr="00035659">
        <w:rPr>
          <w:color w:val="000000" w:themeColor="text1"/>
          <w:sz w:val="28"/>
          <w:szCs w:val="28"/>
        </w:rPr>
        <w:t xml:space="preserve">а </w:t>
      </w:r>
      <w:r w:rsidRPr="00035659">
        <w:rPr>
          <w:color w:val="000000" w:themeColor="text1"/>
          <w:sz w:val="28"/>
          <w:szCs w:val="28"/>
        </w:rPr>
        <w:t>обучения;</w:t>
      </w:r>
    </w:p>
    <w:p w:rsidR="00D30210" w:rsidRPr="00035659" w:rsidRDefault="00B93D93" w:rsidP="0028122E">
      <w:pPr>
        <w:pStyle w:val="a3"/>
        <w:widowControl w:val="0"/>
        <w:numPr>
          <w:ilvl w:val="0"/>
          <w:numId w:val="1"/>
        </w:numPr>
        <w:spacing w:line="360" w:lineRule="auto"/>
        <w:contextualSpacing/>
        <w:jc w:val="both"/>
        <w:rPr>
          <w:color w:val="000000" w:themeColor="text1"/>
          <w:sz w:val="28"/>
          <w:szCs w:val="28"/>
        </w:rPr>
      </w:pPr>
      <w:r w:rsidRPr="00035659">
        <w:rPr>
          <w:color w:val="000000" w:themeColor="text1"/>
          <w:sz w:val="28"/>
          <w:szCs w:val="28"/>
        </w:rPr>
        <w:t>этап спортивной специализации</w:t>
      </w:r>
      <w:r w:rsidR="006A3DF9" w:rsidRPr="00035659">
        <w:rPr>
          <w:color w:val="000000" w:themeColor="text1"/>
          <w:sz w:val="28"/>
          <w:szCs w:val="28"/>
        </w:rPr>
        <w:t xml:space="preserve"> (тренировочные группы) </w:t>
      </w:r>
      <w:r w:rsidR="00D30210" w:rsidRPr="00035659">
        <w:rPr>
          <w:color w:val="000000" w:themeColor="text1"/>
          <w:sz w:val="28"/>
          <w:szCs w:val="28"/>
        </w:rPr>
        <w:t>ТГ 1-</w:t>
      </w:r>
      <w:r w:rsidR="006A3DF9" w:rsidRPr="00035659">
        <w:rPr>
          <w:color w:val="000000" w:themeColor="text1"/>
          <w:sz w:val="28"/>
          <w:szCs w:val="28"/>
        </w:rPr>
        <w:t>5</w:t>
      </w:r>
      <w:r w:rsidR="00D30210" w:rsidRPr="00035659">
        <w:rPr>
          <w:color w:val="000000" w:themeColor="text1"/>
          <w:sz w:val="28"/>
          <w:szCs w:val="28"/>
        </w:rPr>
        <w:t xml:space="preserve"> годов обучения:</w:t>
      </w:r>
    </w:p>
    <w:p w:rsidR="00B93D93" w:rsidRPr="0028122E" w:rsidRDefault="00B93D93" w:rsidP="0028122E">
      <w:pPr>
        <w:pStyle w:val="a3"/>
        <w:widowControl w:val="0"/>
        <w:numPr>
          <w:ilvl w:val="0"/>
          <w:numId w:val="1"/>
        </w:numPr>
        <w:spacing w:line="360" w:lineRule="auto"/>
        <w:contextualSpacing/>
        <w:jc w:val="both"/>
        <w:rPr>
          <w:sz w:val="28"/>
          <w:szCs w:val="28"/>
        </w:rPr>
      </w:pPr>
      <w:r w:rsidRPr="0028122E">
        <w:rPr>
          <w:sz w:val="28"/>
          <w:szCs w:val="28"/>
        </w:rPr>
        <w:t xml:space="preserve">группы совершенствования спортивного мастерства </w:t>
      </w:r>
      <w:r w:rsidR="002A57F3" w:rsidRPr="0028122E">
        <w:rPr>
          <w:sz w:val="28"/>
          <w:szCs w:val="28"/>
        </w:rPr>
        <w:t>(</w:t>
      </w:r>
      <w:r w:rsidR="006A3DF9" w:rsidRPr="0028122E">
        <w:rPr>
          <w:sz w:val="28"/>
          <w:szCs w:val="28"/>
        </w:rPr>
        <w:t>СС) 1-</w:t>
      </w:r>
      <w:r w:rsidR="003B2388" w:rsidRPr="0028122E">
        <w:rPr>
          <w:sz w:val="28"/>
          <w:szCs w:val="28"/>
        </w:rPr>
        <w:t>3</w:t>
      </w:r>
      <w:r w:rsidRPr="0028122E">
        <w:rPr>
          <w:sz w:val="28"/>
          <w:szCs w:val="28"/>
        </w:rPr>
        <w:t xml:space="preserve"> годов обучения</w:t>
      </w:r>
      <w:r w:rsidR="002A57F3" w:rsidRPr="0028122E">
        <w:rPr>
          <w:sz w:val="28"/>
          <w:szCs w:val="28"/>
        </w:rPr>
        <w:t>.</w:t>
      </w:r>
    </w:p>
    <w:p w:rsidR="00B93D93" w:rsidRPr="0028122E" w:rsidRDefault="00B93D93" w:rsidP="0028122E">
      <w:pPr>
        <w:pStyle w:val="a3"/>
        <w:widowControl w:val="0"/>
        <w:spacing w:line="360" w:lineRule="auto"/>
        <w:contextualSpacing/>
        <w:jc w:val="both"/>
        <w:rPr>
          <w:sz w:val="28"/>
          <w:szCs w:val="28"/>
        </w:rPr>
      </w:pPr>
      <w:r w:rsidRPr="0028122E">
        <w:rPr>
          <w:sz w:val="28"/>
          <w:szCs w:val="28"/>
        </w:rPr>
        <w:t xml:space="preserve">    Количество обучающихся в группах и количество учебных часов в неделю регламентируется </w:t>
      </w:r>
      <w:r w:rsidR="00110BCB" w:rsidRPr="0028122E">
        <w:rPr>
          <w:sz w:val="28"/>
          <w:szCs w:val="28"/>
        </w:rPr>
        <w:t>федеральным стандартом по виду спорта «триатлон».</w:t>
      </w:r>
    </w:p>
    <w:p w:rsidR="00F95850" w:rsidRPr="0028122E" w:rsidRDefault="00F95850" w:rsidP="0028122E">
      <w:pPr>
        <w:tabs>
          <w:tab w:val="left" w:pos="8115"/>
        </w:tabs>
        <w:spacing w:after="0" w:line="360" w:lineRule="auto"/>
        <w:jc w:val="center"/>
        <w:rPr>
          <w:rFonts w:ascii="Times New Roman" w:eastAsia="Times New Roman" w:hAnsi="Times New Roman" w:cs="Times New Roman"/>
          <w:b/>
          <w:i/>
          <w:sz w:val="28"/>
          <w:szCs w:val="28"/>
        </w:rPr>
      </w:pPr>
      <w:r w:rsidRPr="0028122E">
        <w:rPr>
          <w:rFonts w:ascii="Times New Roman" w:eastAsia="Times New Roman" w:hAnsi="Times New Roman" w:cs="Times New Roman"/>
          <w:b/>
          <w:i/>
          <w:sz w:val="28"/>
          <w:szCs w:val="28"/>
        </w:rPr>
        <w:t>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по виду спорта «триатлон»</w:t>
      </w:r>
      <w:proofErr w:type="gramStart"/>
      <w:r w:rsidRPr="0028122E">
        <w:rPr>
          <w:rFonts w:ascii="Times New Roman" w:eastAsia="Times New Roman" w:hAnsi="Times New Roman" w:cs="Times New Roman"/>
          <w:b/>
          <w:i/>
          <w:sz w:val="28"/>
          <w:szCs w:val="28"/>
        </w:rPr>
        <w:t xml:space="preserve"> :</w:t>
      </w:r>
      <w:proofErr w:type="gramEnd"/>
    </w:p>
    <w:tbl>
      <w:tblPr>
        <w:tblStyle w:val="1"/>
        <w:tblW w:w="0" w:type="auto"/>
        <w:tblInd w:w="-34" w:type="dxa"/>
        <w:tblLook w:val="04A0"/>
      </w:tblPr>
      <w:tblGrid>
        <w:gridCol w:w="2965"/>
        <w:gridCol w:w="2642"/>
        <w:gridCol w:w="2164"/>
        <w:gridCol w:w="2258"/>
      </w:tblGrid>
      <w:tr w:rsidR="0028122E" w:rsidRPr="0028122E" w:rsidTr="00F9585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Этапы спортивной подготовки</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 xml:space="preserve">Продолжительность этапов </w:t>
            </w:r>
            <w:proofErr w:type="gramStart"/>
            <w:r w:rsidRPr="0028122E">
              <w:rPr>
                <w:rFonts w:ascii="Times New Roman" w:hAnsi="Times New Roman"/>
                <w:sz w:val="28"/>
                <w:szCs w:val="28"/>
              </w:rPr>
              <w:t xml:space="preserve">( </w:t>
            </w:r>
            <w:proofErr w:type="gramEnd"/>
            <w:r w:rsidRPr="0028122E">
              <w:rPr>
                <w:rFonts w:ascii="Times New Roman" w:hAnsi="Times New Roman"/>
                <w:sz w:val="28"/>
                <w:szCs w:val="28"/>
              </w:rPr>
              <w:t>в годах)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минимальный возраст для зачисления в группы</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 xml:space="preserve">Наполняемость групп </w:t>
            </w:r>
            <w:proofErr w:type="gramStart"/>
            <w:r w:rsidRPr="0028122E">
              <w:rPr>
                <w:rFonts w:ascii="Times New Roman" w:hAnsi="Times New Roman"/>
                <w:sz w:val="28"/>
                <w:szCs w:val="28"/>
              </w:rPr>
              <w:t xml:space="preserve">( </w:t>
            </w:r>
            <w:proofErr w:type="gramEnd"/>
            <w:r w:rsidRPr="0028122E">
              <w:rPr>
                <w:rFonts w:ascii="Times New Roman" w:hAnsi="Times New Roman"/>
                <w:sz w:val="28"/>
                <w:szCs w:val="28"/>
              </w:rPr>
              <w:t>чел.)</w:t>
            </w:r>
          </w:p>
        </w:tc>
      </w:tr>
      <w:tr w:rsidR="0028122E" w:rsidRPr="0028122E" w:rsidTr="00F9585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Этап начальной подготовки</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3</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10</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14-15</w:t>
            </w:r>
          </w:p>
        </w:tc>
      </w:tr>
      <w:tr w:rsidR="0028122E" w:rsidRPr="0028122E" w:rsidTr="00F9585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Тренировочный этап (этап спортивной специализации)</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5</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11</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10-12</w:t>
            </w:r>
          </w:p>
        </w:tc>
      </w:tr>
      <w:tr w:rsidR="0028122E" w:rsidRPr="0028122E" w:rsidTr="00F9585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Этап совершенствования спортивного мастерства</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Без ограничений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14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6-8</w:t>
            </w:r>
          </w:p>
        </w:tc>
      </w:tr>
    </w:tbl>
    <w:p w:rsidR="00F95850" w:rsidRPr="0028122E" w:rsidRDefault="00F95850" w:rsidP="0028122E">
      <w:pPr>
        <w:spacing w:line="360" w:lineRule="auto"/>
        <w:ind w:left="360"/>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w:t>
      </w:r>
      <w:r w:rsidR="00A6555B" w:rsidRPr="0028122E">
        <w:rPr>
          <w:rFonts w:ascii="Times New Roman" w:eastAsia="Times New Roman" w:hAnsi="Times New Roman" w:cs="Times New Roman"/>
          <w:sz w:val="28"/>
          <w:szCs w:val="28"/>
        </w:rPr>
        <w:t xml:space="preserve">                      </w:t>
      </w:r>
      <w:r w:rsidRPr="0028122E">
        <w:rPr>
          <w:rFonts w:ascii="Times New Roman" w:eastAsia="Times New Roman" w:hAnsi="Times New Roman" w:cs="Times New Roman"/>
          <w:sz w:val="28"/>
          <w:szCs w:val="28"/>
        </w:rPr>
        <w:t xml:space="preserve">                                                 </w:t>
      </w:r>
      <w:r w:rsidR="00A6555B" w:rsidRPr="0028122E">
        <w:rPr>
          <w:rFonts w:ascii="Times New Roman" w:eastAsia="Times New Roman" w:hAnsi="Times New Roman" w:cs="Times New Roman"/>
          <w:sz w:val="28"/>
          <w:szCs w:val="28"/>
        </w:rPr>
        <w:t xml:space="preserve">                              </w:t>
      </w:r>
      <w:r w:rsidRPr="0028122E">
        <w:rPr>
          <w:rFonts w:ascii="Times New Roman" w:eastAsia="Times New Roman" w:hAnsi="Times New Roman" w:cs="Times New Roman"/>
          <w:i/>
          <w:sz w:val="28"/>
          <w:szCs w:val="28"/>
        </w:rPr>
        <w:t>Нормативы максимального объема тренировочной нагрузки</w:t>
      </w:r>
    </w:p>
    <w:tbl>
      <w:tblPr>
        <w:tblStyle w:val="1"/>
        <w:tblW w:w="0" w:type="auto"/>
        <w:tblLayout w:type="fixed"/>
        <w:tblLook w:val="04A0"/>
      </w:tblPr>
      <w:tblGrid>
        <w:gridCol w:w="2093"/>
        <w:gridCol w:w="992"/>
        <w:gridCol w:w="851"/>
        <w:gridCol w:w="708"/>
        <w:gridCol w:w="709"/>
        <w:gridCol w:w="709"/>
        <w:gridCol w:w="709"/>
        <w:gridCol w:w="708"/>
        <w:gridCol w:w="851"/>
        <w:gridCol w:w="850"/>
        <w:gridCol w:w="815"/>
      </w:tblGrid>
      <w:tr w:rsidR="0028122E" w:rsidRPr="0028122E" w:rsidTr="00F95850">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lastRenderedPageBreak/>
              <w:t>Этапный норматив</w:t>
            </w:r>
          </w:p>
        </w:tc>
        <w:tc>
          <w:tcPr>
            <w:tcW w:w="79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 xml:space="preserve">                   Этапы и годы спортивной подготовки</w:t>
            </w:r>
          </w:p>
        </w:tc>
      </w:tr>
      <w:tr w:rsidR="0028122E" w:rsidRPr="0028122E" w:rsidTr="00F95850">
        <w:trPr>
          <w:trHeight w:val="1835"/>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850" w:rsidRPr="0028122E" w:rsidRDefault="00F95850" w:rsidP="0028122E">
            <w:pPr>
              <w:spacing w:line="360" w:lineRule="auto"/>
              <w:rPr>
                <w:rFonts w:ascii="Times New Roman" w:hAnsi="Times New Roman"/>
                <w:sz w:val="28"/>
                <w:szCs w:val="28"/>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rPr>
                <w:rFonts w:ascii="Times New Roman" w:hAnsi="Times New Roman"/>
                <w:sz w:val="28"/>
                <w:szCs w:val="28"/>
              </w:rPr>
            </w:pPr>
            <w:r w:rsidRPr="0028122E">
              <w:rPr>
                <w:rFonts w:ascii="Times New Roman" w:hAnsi="Times New Roman"/>
                <w:sz w:val="28"/>
                <w:szCs w:val="28"/>
              </w:rPr>
              <w:t>Этап начальной подготовки</w:t>
            </w:r>
          </w:p>
        </w:tc>
        <w:tc>
          <w:tcPr>
            <w:tcW w:w="35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rPr>
                <w:rFonts w:ascii="Times New Roman" w:hAnsi="Times New Roman"/>
                <w:sz w:val="28"/>
                <w:szCs w:val="28"/>
              </w:rPr>
            </w:pPr>
            <w:r w:rsidRPr="0028122E">
              <w:rPr>
                <w:rFonts w:ascii="Times New Roman" w:hAnsi="Times New Roman"/>
                <w:sz w:val="28"/>
                <w:szCs w:val="28"/>
              </w:rPr>
              <w:t>Тренировочный этап     (этап спортивной специализации)</w:t>
            </w:r>
          </w:p>
        </w:tc>
        <w:tc>
          <w:tcPr>
            <w:tcW w:w="25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50" w:rsidRPr="0028122E" w:rsidRDefault="00F95850" w:rsidP="0028122E">
            <w:pPr>
              <w:spacing w:line="360" w:lineRule="auto"/>
              <w:rPr>
                <w:rFonts w:ascii="Times New Roman" w:hAnsi="Times New Roman"/>
                <w:sz w:val="28"/>
                <w:szCs w:val="28"/>
              </w:rPr>
            </w:pPr>
            <w:r w:rsidRPr="0028122E">
              <w:rPr>
                <w:rFonts w:ascii="Times New Roman" w:hAnsi="Times New Roman"/>
                <w:sz w:val="28"/>
                <w:szCs w:val="28"/>
              </w:rPr>
              <w:t xml:space="preserve"> Этап совершенствования спортивного мастерства</w:t>
            </w:r>
          </w:p>
          <w:p w:rsidR="00F95850" w:rsidRPr="0028122E" w:rsidRDefault="00F95850" w:rsidP="0028122E">
            <w:pPr>
              <w:spacing w:line="360" w:lineRule="auto"/>
              <w:rPr>
                <w:rFonts w:ascii="Times New Roman" w:hAnsi="Times New Roman"/>
                <w:sz w:val="28"/>
                <w:szCs w:val="28"/>
              </w:rPr>
            </w:pPr>
          </w:p>
        </w:tc>
      </w:tr>
      <w:tr w:rsidR="0028122E" w:rsidRPr="0028122E" w:rsidTr="00F95850">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850" w:rsidRPr="0028122E" w:rsidRDefault="00F95850" w:rsidP="0028122E">
            <w:pPr>
              <w:spacing w:line="360" w:lineRule="auto"/>
              <w:rPr>
                <w:rFonts w:ascii="Times New Roman" w:hAnsi="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До года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Свыше года</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 xml:space="preserve"> 1</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 xml:space="preserve"> 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5</w:t>
            </w: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1</w:t>
            </w:r>
          </w:p>
        </w:tc>
        <w:tc>
          <w:tcPr>
            <w:tcW w:w="850" w:type="dxa"/>
            <w:tcBorders>
              <w:top w:val="single" w:sz="4" w:space="0" w:color="auto"/>
              <w:left w:val="single" w:sz="4" w:space="0" w:color="auto"/>
              <w:bottom w:val="single" w:sz="4" w:space="0" w:color="000000" w:themeColor="text1"/>
              <w:right w:val="single" w:sz="4" w:space="0" w:color="auto"/>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2</w:t>
            </w:r>
          </w:p>
        </w:tc>
        <w:tc>
          <w:tcPr>
            <w:tcW w:w="815" w:type="dxa"/>
            <w:tcBorders>
              <w:top w:val="single" w:sz="4" w:space="0" w:color="auto"/>
              <w:left w:val="single" w:sz="4" w:space="0" w:color="auto"/>
              <w:bottom w:val="single" w:sz="4" w:space="0" w:color="000000" w:themeColor="text1"/>
              <w:right w:val="single" w:sz="4" w:space="0" w:color="000000" w:themeColor="text1"/>
            </w:tcBorders>
            <w:hideMark/>
          </w:tcPr>
          <w:p w:rsidR="00F95850" w:rsidRPr="0028122E" w:rsidRDefault="00F95850" w:rsidP="0028122E">
            <w:pPr>
              <w:spacing w:line="360" w:lineRule="auto"/>
              <w:jc w:val="both"/>
              <w:rPr>
                <w:rFonts w:ascii="Times New Roman" w:hAnsi="Times New Roman"/>
                <w:sz w:val="28"/>
                <w:szCs w:val="28"/>
              </w:rPr>
            </w:pPr>
            <w:r w:rsidRPr="0028122E">
              <w:rPr>
                <w:rFonts w:ascii="Times New Roman" w:hAnsi="Times New Roman"/>
                <w:sz w:val="28"/>
                <w:szCs w:val="28"/>
              </w:rPr>
              <w:t>3</w:t>
            </w:r>
          </w:p>
        </w:tc>
      </w:tr>
      <w:tr w:rsidR="0028122E" w:rsidRPr="0028122E" w:rsidTr="00F9585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Количество часов в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20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22</w:t>
            </w:r>
          </w:p>
          <w:p w:rsidR="00987BD7" w:rsidRPr="0028122E" w:rsidRDefault="00987BD7" w:rsidP="0028122E">
            <w:pPr>
              <w:spacing w:line="360" w:lineRule="auto"/>
              <w:jc w:val="both"/>
              <w:rPr>
                <w:rFonts w:ascii="Times New Roman" w:hAnsi="Times New Roman"/>
                <w:sz w:val="28"/>
                <w:szCs w:val="28"/>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26</w:t>
            </w:r>
          </w:p>
          <w:p w:rsidR="00987BD7" w:rsidRPr="0028122E" w:rsidRDefault="00987BD7" w:rsidP="0028122E">
            <w:pPr>
              <w:spacing w:line="360" w:lineRule="auto"/>
              <w:jc w:val="both"/>
              <w:rPr>
                <w:rFonts w:ascii="Times New Roman" w:hAnsi="Times New Roman"/>
                <w:sz w:val="28"/>
                <w:szCs w:val="28"/>
              </w:rPr>
            </w:pPr>
          </w:p>
        </w:tc>
      </w:tr>
      <w:tr w:rsidR="0028122E" w:rsidRPr="0028122E" w:rsidTr="00F9585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Количество тренировок в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 xml:space="preserve">3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9-12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12-14</w:t>
            </w:r>
          </w:p>
          <w:p w:rsidR="00987BD7" w:rsidRPr="0028122E" w:rsidRDefault="00987BD7" w:rsidP="0028122E">
            <w:pPr>
              <w:spacing w:line="360" w:lineRule="auto"/>
              <w:jc w:val="both"/>
              <w:rPr>
                <w:rFonts w:ascii="Times New Roman" w:hAnsi="Times New Roman"/>
                <w:sz w:val="28"/>
                <w:szCs w:val="28"/>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12-14</w:t>
            </w:r>
          </w:p>
          <w:p w:rsidR="00987BD7" w:rsidRPr="0028122E" w:rsidRDefault="00987BD7" w:rsidP="0028122E">
            <w:pPr>
              <w:spacing w:line="360" w:lineRule="auto"/>
              <w:jc w:val="both"/>
              <w:rPr>
                <w:rFonts w:ascii="Times New Roman" w:hAnsi="Times New Roman"/>
                <w:sz w:val="28"/>
                <w:szCs w:val="28"/>
              </w:rPr>
            </w:pPr>
          </w:p>
        </w:tc>
      </w:tr>
      <w:tr w:rsidR="0028122E" w:rsidRPr="0028122E" w:rsidTr="00F9585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Общее количество часов в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276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368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644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736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828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920</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1012</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1196</w:t>
            </w:r>
          </w:p>
        </w:tc>
      </w:tr>
      <w:tr w:rsidR="00987BD7" w:rsidRPr="0028122E" w:rsidTr="00F9585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Общее количество тренировок в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184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276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rPr>
                <w:rFonts w:ascii="Times New Roman" w:hAnsi="Times New Roman"/>
                <w:sz w:val="28"/>
                <w:szCs w:val="28"/>
              </w:rPr>
            </w:pPr>
            <w:r w:rsidRPr="0028122E">
              <w:rPr>
                <w:rFonts w:ascii="Times New Roman" w:hAnsi="Times New Roman"/>
                <w:sz w:val="28"/>
                <w:szCs w:val="28"/>
              </w:rPr>
              <w:t>276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368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460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552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414-552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552-644</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D7" w:rsidRPr="0028122E" w:rsidRDefault="00987BD7" w:rsidP="0028122E">
            <w:pPr>
              <w:spacing w:line="360" w:lineRule="auto"/>
              <w:jc w:val="both"/>
              <w:rPr>
                <w:rFonts w:ascii="Times New Roman" w:hAnsi="Times New Roman"/>
                <w:sz w:val="28"/>
                <w:szCs w:val="28"/>
              </w:rPr>
            </w:pPr>
            <w:r w:rsidRPr="0028122E">
              <w:rPr>
                <w:rFonts w:ascii="Times New Roman" w:hAnsi="Times New Roman"/>
                <w:sz w:val="28"/>
                <w:szCs w:val="28"/>
              </w:rPr>
              <w:t>552-644</w:t>
            </w:r>
          </w:p>
        </w:tc>
      </w:tr>
    </w:tbl>
    <w:p w:rsidR="00F95850" w:rsidRPr="0028122E" w:rsidRDefault="00F95850" w:rsidP="0028122E">
      <w:pPr>
        <w:spacing w:after="0" w:line="360" w:lineRule="auto"/>
        <w:jc w:val="both"/>
        <w:rPr>
          <w:rFonts w:ascii="Times New Roman" w:eastAsia="Times New Roman" w:hAnsi="Times New Roman" w:cs="Times New Roman"/>
          <w:sz w:val="28"/>
          <w:szCs w:val="28"/>
        </w:rPr>
      </w:pPr>
    </w:p>
    <w:p w:rsidR="00B93D93" w:rsidRPr="0028122E" w:rsidRDefault="00B93D93" w:rsidP="0028122E">
      <w:pPr>
        <w:pStyle w:val="a3"/>
        <w:widowControl w:val="0"/>
        <w:spacing w:line="360" w:lineRule="auto"/>
        <w:contextualSpacing/>
        <w:jc w:val="both"/>
        <w:rPr>
          <w:sz w:val="28"/>
          <w:szCs w:val="28"/>
        </w:rPr>
      </w:pPr>
      <w:r w:rsidRPr="0028122E">
        <w:rPr>
          <w:sz w:val="28"/>
          <w:szCs w:val="28"/>
        </w:rPr>
        <w:t xml:space="preserve">   Отбор </w:t>
      </w:r>
      <w:proofErr w:type="gramStart"/>
      <w:r w:rsidRPr="0028122E">
        <w:rPr>
          <w:sz w:val="28"/>
          <w:szCs w:val="28"/>
        </w:rPr>
        <w:t>обучающихся</w:t>
      </w:r>
      <w:proofErr w:type="gramEnd"/>
      <w:r w:rsidRPr="0028122E">
        <w:rPr>
          <w:sz w:val="28"/>
          <w:szCs w:val="28"/>
        </w:rPr>
        <w:t xml:space="preserve"> производится с </w:t>
      </w:r>
      <w:r w:rsidR="00110BCB" w:rsidRPr="0028122E">
        <w:rPr>
          <w:sz w:val="28"/>
          <w:szCs w:val="28"/>
        </w:rPr>
        <w:t>10</w:t>
      </w:r>
      <w:r w:rsidRPr="0028122E">
        <w:rPr>
          <w:sz w:val="28"/>
          <w:szCs w:val="28"/>
        </w:rPr>
        <w:t xml:space="preserve">-летнего возраста. Перевод в группы   осуществляется по результатам </w:t>
      </w:r>
      <w:r w:rsidR="00ED49BC" w:rsidRPr="0028122E">
        <w:rPr>
          <w:sz w:val="28"/>
          <w:szCs w:val="28"/>
        </w:rPr>
        <w:t>нормативов общей физической и специальной физической подготовки для зачисления в группы на этапах подготовки</w:t>
      </w:r>
      <w:r w:rsidRPr="0028122E">
        <w:rPr>
          <w:sz w:val="28"/>
          <w:szCs w:val="28"/>
        </w:rPr>
        <w:t xml:space="preserve"> </w:t>
      </w:r>
      <w:r w:rsidR="00ED49BC" w:rsidRPr="0028122E">
        <w:rPr>
          <w:sz w:val="28"/>
          <w:szCs w:val="28"/>
        </w:rPr>
        <w:t xml:space="preserve"> </w:t>
      </w:r>
      <w:r w:rsidRPr="0028122E">
        <w:rPr>
          <w:sz w:val="28"/>
          <w:szCs w:val="28"/>
        </w:rPr>
        <w:t xml:space="preserve"> и оформляется приказом директора по школе. Настоящая программа разработана на основе практических рекомендаций по составлению предпрофессиональных программ, с учётом научно-практических и методических разработок в области триатлона, а так же планов подготовки сборных команд России.</w:t>
      </w:r>
    </w:p>
    <w:p w:rsidR="00AB40BC" w:rsidRPr="0028122E" w:rsidRDefault="00AB40BC" w:rsidP="0028122E">
      <w:pPr>
        <w:pStyle w:val="a3"/>
        <w:widowControl w:val="0"/>
        <w:spacing w:after="0" w:line="360" w:lineRule="auto"/>
        <w:ind w:firstLine="709"/>
        <w:contextualSpacing/>
        <w:jc w:val="both"/>
        <w:rPr>
          <w:sz w:val="28"/>
          <w:szCs w:val="28"/>
        </w:rPr>
      </w:pPr>
      <w:proofErr w:type="gramStart"/>
      <w:r w:rsidRPr="0028122E">
        <w:rPr>
          <w:sz w:val="28"/>
          <w:szCs w:val="28"/>
        </w:rPr>
        <w:t xml:space="preserve">Учебный материал программы состоит из теоретического и практического </w:t>
      </w:r>
      <w:r w:rsidRPr="0028122E">
        <w:rPr>
          <w:sz w:val="28"/>
          <w:szCs w:val="28"/>
        </w:rPr>
        <w:lastRenderedPageBreak/>
        <w:t xml:space="preserve">разделов и расположен по </w:t>
      </w:r>
      <w:r w:rsidR="009E4C8F" w:rsidRPr="0028122E">
        <w:rPr>
          <w:sz w:val="28"/>
          <w:szCs w:val="28"/>
        </w:rPr>
        <w:t>этапам</w:t>
      </w:r>
      <w:r w:rsidRPr="0028122E">
        <w:rPr>
          <w:sz w:val="28"/>
          <w:szCs w:val="28"/>
        </w:rPr>
        <w:t xml:space="preserve"> подготовки: начальной, тренировочной, </w:t>
      </w:r>
      <w:r w:rsidR="0054184B" w:rsidRPr="0028122E">
        <w:rPr>
          <w:sz w:val="28"/>
          <w:szCs w:val="28"/>
        </w:rPr>
        <w:t>спортивного совершенствования</w:t>
      </w:r>
      <w:r w:rsidRPr="0028122E">
        <w:rPr>
          <w:sz w:val="28"/>
          <w:szCs w:val="28"/>
        </w:rPr>
        <w:t>, что позволяет тренерам</w:t>
      </w:r>
      <w:r w:rsidR="00091BCF" w:rsidRPr="0028122E">
        <w:rPr>
          <w:sz w:val="28"/>
          <w:szCs w:val="28"/>
        </w:rPr>
        <w:t>-преподавателям</w:t>
      </w:r>
      <w:r w:rsidRPr="0028122E">
        <w:rPr>
          <w:sz w:val="28"/>
          <w:szCs w:val="28"/>
        </w:rPr>
        <w:t xml:space="preserve"> спортивн</w:t>
      </w:r>
      <w:r w:rsidR="00091BCF" w:rsidRPr="0028122E">
        <w:rPr>
          <w:sz w:val="28"/>
          <w:szCs w:val="28"/>
        </w:rPr>
        <w:t>ой</w:t>
      </w:r>
      <w:r w:rsidRPr="0028122E">
        <w:rPr>
          <w:sz w:val="28"/>
          <w:szCs w:val="28"/>
        </w:rPr>
        <w:t xml:space="preserve"> школ</w:t>
      </w:r>
      <w:r w:rsidR="00091BCF" w:rsidRPr="0028122E">
        <w:rPr>
          <w:sz w:val="28"/>
          <w:szCs w:val="28"/>
        </w:rPr>
        <w:t>ы</w:t>
      </w:r>
      <w:r w:rsidRPr="0028122E">
        <w:rPr>
          <w:sz w:val="28"/>
          <w:szCs w:val="28"/>
        </w:rPr>
        <w:t xml:space="preserve"> выработать единое направление в комплексном подходе к оценке тренировочного процесса в многолетней системе подготовки </w:t>
      </w:r>
      <w:proofErr w:type="spellStart"/>
      <w:r w:rsidRPr="0028122E">
        <w:rPr>
          <w:sz w:val="28"/>
          <w:szCs w:val="28"/>
        </w:rPr>
        <w:t>триатл</w:t>
      </w:r>
      <w:r w:rsidR="000D4385" w:rsidRPr="0028122E">
        <w:rPr>
          <w:sz w:val="28"/>
          <w:szCs w:val="28"/>
        </w:rPr>
        <w:t>етов</w:t>
      </w:r>
      <w:proofErr w:type="spellEnd"/>
      <w:r w:rsidR="000D4385" w:rsidRPr="0028122E">
        <w:rPr>
          <w:sz w:val="28"/>
          <w:szCs w:val="28"/>
        </w:rPr>
        <w:t xml:space="preserve"> </w:t>
      </w:r>
      <w:r w:rsidRPr="0028122E">
        <w:rPr>
          <w:sz w:val="28"/>
          <w:szCs w:val="28"/>
        </w:rPr>
        <w:t xml:space="preserve">от новичков до </w:t>
      </w:r>
      <w:proofErr w:type="spellStart"/>
      <w:r w:rsidRPr="0028122E">
        <w:rPr>
          <w:sz w:val="28"/>
          <w:szCs w:val="28"/>
        </w:rPr>
        <w:t>высоквалифицированных</w:t>
      </w:r>
      <w:proofErr w:type="spellEnd"/>
      <w:r w:rsidRPr="0028122E">
        <w:rPr>
          <w:sz w:val="28"/>
          <w:szCs w:val="28"/>
        </w:rPr>
        <w:t xml:space="preserve"> спортсменов.</w:t>
      </w:r>
      <w:proofErr w:type="gramEnd"/>
    </w:p>
    <w:p w:rsidR="00A3399D" w:rsidRPr="0028122E" w:rsidRDefault="00A3399D" w:rsidP="0028122E">
      <w:pPr>
        <w:pStyle w:val="a3"/>
        <w:widowControl w:val="0"/>
        <w:spacing w:after="0" w:line="360" w:lineRule="auto"/>
        <w:ind w:firstLine="709"/>
        <w:jc w:val="center"/>
        <w:rPr>
          <w:b/>
          <w:sz w:val="28"/>
          <w:szCs w:val="28"/>
        </w:rPr>
      </w:pPr>
    </w:p>
    <w:p w:rsidR="00304D79" w:rsidRPr="0028122E" w:rsidRDefault="002001A2" w:rsidP="0028122E">
      <w:pPr>
        <w:pStyle w:val="a3"/>
        <w:widowControl w:val="0"/>
        <w:spacing w:after="0" w:line="360" w:lineRule="auto"/>
        <w:ind w:firstLine="709"/>
        <w:jc w:val="center"/>
        <w:rPr>
          <w:b/>
          <w:sz w:val="28"/>
          <w:szCs w:val="28"/>
        </w:rPr>
      </w:pPr>
      <w:r w:rsidRPr="0028122E">
        <w:rPr>
          <w:b/>
          <w:sz w:val="28"/>
          <w:szCs w:val="28"/>
        </w:rPr>
        <w:t>2</w:t>
      </w:r>
      <w:r w:rsidR="003E5E14" w:rsidRPr="0028122E">
        <w:rPr>
          <w:b/>
          <w:sz w:val="28"/>
          <w:szCs w:val="28"/>
        </w:rPr>
        <w:t>.</w:t>
      </w:r>
      <w:r w:rsidR="00427230" w:rsidRPr="0028122E">
        <w:rPr>
          <w:b/>
          <w:sz w:val="28"/>
          <w:szCs w:val="28"/>
        </w:rPr>
        <w:t>УЧЕБНЫЙ ПЛАН</w:t>
      </w:r>
    </w:p>
    <w:p w:rsidR="00E613BB" w:rsidRPr="0028122E" w:rsidRDefault="00D1582A" w:rsidP="0028122E">
      <w:pPr>
        <w:pStyle w:val="a3"/>
        <w:widowControl w:val="0"/>
        <w:spacing w:after="0" w:line="360" w:lineRule="auto"/>
        <w:jc w:val="center"/>
        <w:rPr>
          <w:sz w:val="28"/>
          <w:szCs w:val="28"/>
        </w:rPr>
      </w:pPr>
      <w:r w:rsidRPr="0028122E">
        <w:rPr>
          <w:sz w:val="28"/>
          <w:szCs w:val="28"/>
        </w:rPr>
        <w:t>1</w:t>
      </w:r>
      <w:r w:rsidR="00304D79" w:rsidRPr="0028122E">
        <w:rPr>
          <w:sz w:val="28"/>
          <w:szCs w:val="28"/>
        </w:rPr>
        <w:t>.</w:t>
      </w:r>
      <w:r w:rsidR="00987BD7" w:rsidRPr="0028122E">
        <w:rPr>
          <w:sz w:val="28"/>
          <w:szCs w:val="28"/>
        </w:rPr>
        <w:t>Соотношение объемов тренировочного процесса по видам спорта спортивной подготовки на этапах спортивной подготовки</w:t>
      </w:r>
    </w:p>
    <w:p w:rsidR="00A6555B" w:rsidRPr="0028122E" w:rsidRDefault="00A6555B" w:rsidP="0028122E">
      <w:pPr>
        <w:pStyle w:val="a3"/>
        <w:widowControl w:val="0"/>
        <w:tabs>
          <w:tab w:val="left" w:pos="8045"/>
        </w:tabs>
        <w:spacing w:after="0" w:line="360" w:lineRule="auto"/>
        <w:rPr>
          <w:sz w:val="28"/>
          <w:szCs w:val="28"/>
        </w:rPr>
      </w:pPr>
      <w:r w:rsidRPr="0028122E">
        <w:rPr>
          <w:sz w:val="28"/>
          <w:szCs w:val="28"/>
        </w:rPr>
        <w:tab/>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09"/>
        <w:gridCol w:w="708"/>
        <w:gridCol w:w="851"/>
        <w:gridCol w:w="992"/>
        <w:gridCol w:w="851"/>
        <w:gridCol w:w="850"/>
        <w:gridCol w:w="851"/>
        <w:gridCol w:w="850"/>
        <w:gridCol w:w="992"/>
      </w:tblGrid>
      <w:tr w:rsidR="0028122E" w:rsidRPr="0028122E" w:rsidTr="00410DE4">
        <w:tc>
          <w:tcPr>
            <w:tcW w:w="2660" w:type="dxa"/>
            <w:vMerge w:val="restart"/>
          </w:tcPr>
          <w:p w:rsidR="00987BD7" w:rsidRPr="0028122E" w:rsidRDefault="00987BD7"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Виды спортивной подготовки</w:t>
            </w:r>
          </w:p>
        </w:tc>
        <w:tc>
          <w:tcPr>
            <w:tcW w:w="7654" w:type="dxa"/>
            <w:gridSpan w:val="9"/>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Этапы и периоды спортивной подготовки</w:t>
            </w:r>
          </w:p>
        </w:tc>
      </w:tr>
      <w:tr w:rsidR="0028122E" w:rsidRPr="0028122E" w:rsidTr="00711F76">
        <w:trPr>
          <w:trHeight w:val="1330"/>
        </w:trPr>
        <w:tc>
          <w:tcPr>
            <w:tcW w:w="2660" w:type="dxa"/>
            <w:vMerge/>
          </w:tcPr>
          <w:p w:rsidR="00987BD7" w:rsidRPr="0028122E" w:rsidRDefault="00987BD7" w:rsidP="0028122E">
            <w:pPr>
              <w:widowControl w:val="0"/>
              <w:spacing w:line="360" w:lineRule="auto"/>
              <w:rPr>
                <w:rFonts w:ascii="Times New Roman" w:hAnsi="Times New Roman" w:cs="Times New Roman"/>
                <w:sz w:val="28"/>
                <w:szCs w:val="28"/>
              </w:rPr>
            </w:pPr>
          </w:p>
        </w:tc>
        <w:tc>
          <w:tcPr>
            <w:tcW w:w="1417" w:type="dxa"/>
            <w:gridSpan w:val="2"/>
          </w:tcPr>
          <w:p w:rsidR="00987BD7" w:rsidRPr="0028122E" w:rsidRDefault="009E5001"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Этап н</w:t>
            </w:r>
            <w:r w:rsidR="00987BD7" w:rsidRPr="0028122E">
              <w:rPr>
                <w:rFonts w:ascii="Times New Roman" w:hAnsi="Times New Roman" w:cs="Times New Roman"/>
                <w:sz w:val="28"/>
                <w:szCs w:val="28"/>
              </w:rPr>
              <w:t>ачальной подготовки</w:t>
            </w:r>
          </w:p>
        </w:tc>
        <w:tc>
          <w:tcPr>
            <w:tcW w:w="3544" w:type="dxa"/>
            <w:gridSpan w:val="4"/>
          </w:tcPr>
          <w:p w:rsidR="00987BD7" w:rsidRPr="0028122E" w:rsidRDefault="009E5001"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 xml:space="preserve">  </w:t>
            </w:r>
            <w:proofErr w:type="gramStart"/>
            <w:r w:rsidRPr="0028122E">
              <w:rPr>
                <w:rFonts w:ascii="Times New Roman" w:hAnsi="Times New Roman" w:cs="Times New Roman"/>
                <w:sz w:val="28"/>
                <w:szCs w:val="28"/>
              </w:rPr>
              <w:t>Т</w:t>
            </w:r>
            <w:r w:rsidR="00987BD7" w:rsidRPr="0028122E">
              <w:rPr>
                <w:rFonts w:ascii="Times New Roman" w:hAnsi="Times New Roman" w:cs="Times New Roman"/>
                <w:sz w:val="28"/>
                <w:szCs w:val="28"/>
              </w:rPr>
              <w:t>ренировочны</w:t>
            </w:r>
            <w:r w:rsidR="00711F76" w:rsidRPr="0028122E">
              <w:rPr>
                <w:rFonts w:ascii="Times New Roman" w:hAnsi="Times New Roman" w:cs="Times New Roman"/>
                <w:sz w:val="28"/>
                <w:szCs w:val="28"/>
              </w:rPr>
              <w:t>й этап (</w:t>
            </w:r>
            <w:r w:rsidRPr="0028122E">
              <w:rPr>
                <w:rFonts w:ascii="Times New Roman" w:hAnsi="Times New Roman" w:cs="Times New Roman"/>
                <w:sz w:val="28"/>
                <w:szCs w:val="28"/>
              </w:rPr>
              <w:t xml:space="preserve">этап спортивной специализации </w:t>
            </w:r>
            <w:proofErr w:type="gramEnd"/>
          </w:p>
        </w:tc>
        <w:tc>
          <w:tcPr>
            <w:tcW w:w="2693" w:type="dxa"/>
            <w:gridSpan w:val="3"/>
          </w:tcPr>
          <w:p w:rsidR="00987BD7" w:rsidRPr="0028122E" w:rsidRDefault="009E5001"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Этап с</w:t>
            </w:r>
            <w:r w:rsidR="00987BD7" w:rsidRPr="0028122E">
              <w:rPr>
                <w:rFonts w:ascii="Times New Roman" w:hAnsi="Times New Roman" w:cs="Times New Roman"/>
                <w:sz w:val="28"/>
                <w:szCs w:val="28"/>
              </w:rPr>
              <w:t>портивного совершенствования</w:t>
            </w:r>
            <w:r w:rsidRPr="0028122E">
              <w:rPr>
                <w:rFonts w:ascii="Times New Roman" w:hAnsi="Times New Roman" w:cs="Times New Roman"/>
                <w:sz w:val="28"/>
                <w:szCs w:val="28"/>
              </w:rPr>
              <w:t xml:space="preserve"> мастерства</w:t>
            </w:r>
          </w:p>
          <w:p w:rsidR="00987BD7" w:rsidRPr="0028122E" w:rsidRDefault="00987BD7" w:rsidP="0028122E">
            <w:pPr>
              <w:widowControl w:val="0"/>
              <w:spacing w:line="360" w:lineRule="auto"/>
              <w:jc w:val="center"/>
              <w:rPr>
                <w:rFonts w:ascii="Times New Roman" w:hAnsi="Times New Roman" w:cs="Times New Roman"/>
                <w:sz w:val="28"/>
                <w:szCs w:val="28"/>
              </w:rPr>
            </w:pPr>
          </w:p>
        </w:tc>
      </w:tr>
      <w:tr w:rsidR="0028122E" w:rsidRPr="0028122E" w:rsidTr="00711F76">
        <w:tc>
          <w:tcPr>
            <w:tcW w:w="2660" w:type="dxa"/>
            <w:vMerge/>
          </w:tcPr>
          <w:p w:rsidR="00987BD7" w:rsidRPr="0028122E" w:rsidRDefault="00987BD7" w:rsidP="0028122E">
            <w:pPr>
              <w:widowControl w:val="0"/>
              <w:spacing w:line="360" w:lineRule="auto"/>
              <w:rPr>
                <w:rFonts w:ascii="Times New Roman" w:hAnsi="Times New Roman" w:cs="Times New Roman"/>
                <w:sz w:val="28"/>
                <w:szCs w:val="28"/>
              </w:rPr>
            </w:pPr>
          </w:p>
        </w:tc>
        <w:tc>
          <w:tcPr>
            <w:tcW w:w="709"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 год</w:t>
            </w:r>
          </w:p>
        </w:tc>
        <w:tc>
          <w:tcPr>
            <w:tcW w:w="708"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  год</w:t>
            </w:r>
          </w:p>
        </w:tc>
        <w:tc>
          <w:tcPr>
            <w:tcW w:w="851"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1-2 год</w:t>
            </w:r>
          </w:p>
        </w:tc>
        <w:tc>
          <w:tcPr>
            <w:tcW w:w="992"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 год</w:t>
            </w:r>
          </w:p>
        </w:tc>
        <w:tc>
          <w:tcPr>
            <w:tcW w:w="851"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 год</w:t>
            </w:r>
          </w:p>
        </w:tc>
        <w:tc>
          <w:tcPr>
            <w:tcW w:w="850"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 xml:space="preserve"> 5 год</w:t>
            </w:r>
          </w:p>
        </w:tc>
        <w:tc>
          <w:tcPr>
            <w:tcW w:w="851"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 год</w:t>
            </w:r>
          </w:p>
        </w:tc>
        <w:tc>
          <w:tcPr>
            <w:tcW w:w="850" w:type="dxa"/>
          </w:tcPr>
          <w:p w:rsidR="00987BD7" w:rsidRPr="0028122E" w:rsidRDefault="00987BD7"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w:t>
            </w:r>
            <w:r w:rsidR="009E5001" w:rsidRPr="0028122E">
              <w:rPr>
                <w:rFonts w:ascii="Times New Roman" w:hAnsi="Times New Roman" w:cs="Times New Roman"/>
                <w:sz w:val="28"/>
                <w:szCs w:val="28"/>
              </w:rPr>
              <w:t xml:space="preserve">год </w:t>
            </w:r>
          </w:p>
        </w:tc>
        <w:tc>
          <w:tcPr>
            <w:tcW w:w="992" w:type="dxa"/>
          </w:tcPr>
          <w:p w:rsidR="00987BD7" w:rsidRPr="0028122E" w:rsidRDefault="009E5001"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 год</w:t>
            </w:r>
          </w:p>
        </w:tc>
      </w:tr>
      <w:tr w:rsidR="0028122E" w:rsidRPr="0028122E" w:rsidTr="00711F76">
        <w:tc>
          <w:tcPr>
            <w:tcW w:w="2660" w:type="dxa"/>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1. Общая физическая подготовка</w:t>
            </w: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83</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103</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83</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77</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96</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91</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92</w:t>
            </w:r>
          </w:p>
        </w:tc>
        <w:tc>
          <w:tcPr>
            <w:tcW w:w="850" w:type="dxa"/>
            <w:vAlign w:val="center"/>
          </w:tcPr>
          <w:p w:rsidR="00AD6686" w:rsidRPr="0028122E" w:rsidRDefault="006A654D"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81</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96</w:t>
            </w:r>
          </w:p>
        </w:tc>
      </w:tr>
      <w:tr w:rsidR="0028122E" w:rsidRPr="0028122E" w:rsidTr="00711F76">
        <w:trPr>
          <w:trHeight w:val="1565"/>
        </w:trPr>
        <w:tc>
          <w:tcPr>
            <w:tcW w:w="2660" w:type="dxa"/>
            <w:vMerge w:val="restart"/>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 xml:space="preserve">2. Специальная физическая подготовка в том числе </w:t>
            </w:r>
          </w:p>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Плавательный сегмент</w:t>
            </w:r>
          </w:p>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lastRenderedPageBreak/>
              <w:t>велосипедный  сегмент</w:t>
            </w:r>
          </w:p>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беговой сегмент</w:t>
            </w:r>
          </w:p>
        </w:tc>
        <w:tc>
          <w:tcPr>
            <w:tcW w:w="709" w:type="dxa"/>
            <w:vAlign w:val="center"/>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lastRenderedPageBreak/>
              <w:t>124</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173</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244</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360</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412</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464</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524</w:t>
            </w:r>
          </w:p>
        </w:tc>
        <w:tc>
          <w:tcPr>
            <w:tcW w:w="850" w:type="dxa"/>
            <w:vAlign w:val="center"/>
          </w:tcPr>
          <w:p w:rsidR="00AD6686" w:rsidRPr="0028122E" w:rsidRDefault="006A654D"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587</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693</w:t>
            </w:r>
          </w:p>
        </w:tc>
      </w:tr>
      <w:tr w:rsidR="0028122E" w:rsidRPr="0028122E" w:rsidTr="00711F76">
        <w:trPr>
          <w:trHeight w:val="825"/>
        </w:trPr>
        <w:tc>
          <w:tcPr>
            <w:tcW w:w="2660" w:type="dxa"/>
            <w:vMerge/>
          </w:tcPr>
          <w:p w:rsidR="00AD6686" w:rsidRPr="0028122E" w:rsidRDefault="00AD6686" w:rsidP="0028122E">
            <w:pPr>
              <w:widowControl w:val="0"/>
              <w:spacing w:line="360" w:lineRule="auto"/>
              <w:rPr>
                <w:rFonts w:ascii="Times New Roman" w:hAnsi="Times New Roman" w:cs="Times New Roman"/>
                <w:sz w:val="28"/>
                <w:szCs w:val="28"/>
              </w:rPr>
            </w:pPr>
          </w:p>
        </w:tc>
        <w:tc>
          <w:tcPr>
            <w:tcW w:w="709" w:type="dxa"/>
            <w:vAlign w:val="center"/>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96</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147</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138</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180</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206</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232</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220</w:t>
            </w:r>
          </w:p>
        </w:tc>
        <w:tc>
          <w:tcPr>
            <w:tcW w:w="850" w:type="dxa"/>
            <w:vAlign w:val="center"/>
          </w:tcPr>
          <w:p w:rsidR="00AD6686" w:rsidRPr="0028122E" w:rsidRDefault="007F7C50"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253</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298</w:t>
            </w:r>
          </w:p>
        </w:tc>
      </w:tr>
      <w:tr w:rsidR="0028122E" w:rsidRPr="0028122E" w:rsidTr="00711F76">
        <w:trPr>
          <w:trHeight w:val="969"/>
        </w:trPr>
        <w:tc>
          <w:tcPr>
            <w:tcW w:w="2660" w:type="dxa"/>
            <w:vMerge/>
          </w:tcPr>
          <w:p w:rsidR="00AD6686" w:rsidRPr="0028122E" w:rsidRDefault="00AD6686" w:rsidP="0028122E">
            <w:pPr>
              <w:widowControl w:val="0"/>
              <w:spacing w:line="360" w:lineRule="auto"/>
              <w:rPr>
                <w:rFonts w:ascii="Times New Roman" w:hAnsi="Times New Roman" w:cs="Times New Roman"/>
                <w:sz w:val="28"/>
                <w:szCs w:val="28"/>
              </w:rPr>
            </w:pPr>
          </w:p>
        </w:tc>
        <w:tc>
          <w:tcPr>
            <w:tcW w:w="709" w:type="dxa"/>
            <w:vAlign w:val="center"/>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42</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90</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103</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116</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166</w:t>
            </w:r>
          </w:p>
        </w:tc>
        <w:tc>
          <w:tcPr>
            <w:tcW w:w="850" w:type="dxa"/>
            <w:vAlign w:val="center"/>
          </w:tcPr>
          <w:p w:rsidR="00AD6686" w:rsidRPr="0028122E" w:rsidRDefault="007F7C50"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182</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227</w:t>
            </w:r>
          </w:p>
        </w:tc>
      </w:tr>
      <w:tr w:rsidR="0028122E" w:rsidRPr="0028122E" w:rsidTr="00711F76">
        <w:trPr>
          <w:trHeight w:val="768"/>
        </w:trPr>
        <w:tc>
          <w:tcPr>
            <w:tcW w:w="2660" w:type="dxa"/>
            <w:vMerge/>
          </w:tcPr>
          <w:p w:rsidR="00AD6686" w:rsidRPr="0028122E" w:rsidRDefault="00AD6686" w:rsidP="0028122E">
            <w:pPr>
              <w:widowControl w:val="0"/>
              <w:spacing w:line="360" w:lineRule="auto"/>
              <w:rPr>
                <w:rFonts w:ascii="Times New Roman" w:hAnsi="Times New Roman" w:cs="Times New Roman"/>
                <w:sz w:val="28"/>
                <w:szCs w:val="28"/>
              </w:rPr>
            </w:pPr>
          </w:p>
        </w:tc>
        <w:tc>
          <w:tcPr>
            <w:tcW w:w="709" w:type="dxa"/>
            <w:vAlign w:val="center"/>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28</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26</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64</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90</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103</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116</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138</w:t>
            </w:r>
          </w:p>
        </w:tc>
        <w:tc>
          <w:tcPr>
            <w:tcW w:w="850" w:type="dxa"/>
            <w:vAlign w:val="center"/>
          </w:tcPr>
          <w:p w:rsidR="00AD6686" w:rsidRPr="0028122E" w:rsidRDefault="007F7C50"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152</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168</w:t>
            </w:r>
          </w:p>
        </w:tc>
      </w:tr>
      <w:tr w:rsidR="0028122E" w:rsidRPr="0028122E" w:rsidTr="00711F76">
        <w:trPr>
          <w:trHeight w:val="1077"/>
        </w:trPr>
        <w:tc>
          <w:tcPr>
            <w:tcW w:w="2660" w:type="dxa"/>
            <w:vMerge w:val="restart"/>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lastRenderedPageBreak/>
              <w:t>3.Техническая подготовка в том числе:</w:t>
            </w:r>
          </w:p>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Плавательный сегмент</w:t>
            </w:r>
          </w:p>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велосипедный  сегмент</w:t>
            </w:r>
          </w:p>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беговой сегмент</w:t>
            </w:r>
          </w:p>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транзитная зона</w:t>
            </w: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 xml:space="preserve"> 58</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74</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92</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142</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147</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157</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166</w:t>
            </w:r>
          </w:p>
        </w:tc>
        <w:tc>
          <w:tcPr>
            <w:tcW w:w="850" w:type="dxa"/>
            <w:vAlign w:val="center"/>
          </w:tcPr>
          <w:p w:rsidR="00AD6686" w:rsidRPr="0028122E" w:rsidRDefault="006A654D"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182</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 xml:space="preserve"> </w:t>
            </w:r>
            <w:r w:rsidR="00FF6A85" w:rsidRPr="0028122E">
              <w:rPr>
                <w:rFonts w:ascii="Times New Roman" w:hAnsi="Times New Roman" w:cs="Times New Roman"/>
                <w:sz w:val="28"/>
                <w:szCs w:val="28"/>
              </w:rPr>
              <w:t>215</w:t>
            </w:r>
          </w:p>
        </w:tc>
      </w:tr>
      <w:tr w:rsidR="0028122E" w:rsidRPr="0028122E" w:rsidTr="00711F76">
        <w:trPr>
          <w:trHeight w:val="864"/>
        </w:trPr>
        <w:tc>
          <w:tcPr>
            <w:tcW w:w="2660" w:type="dxa"/>
            <w:vMerge/>
          </w:tcPr>
          <w:p w:rsidR="00AD6686" w:rsidRPr="0028122E" w:rsidRDefault="00AD6686" w:rsidP="0028122E">
            <w:pPr>
              <w:widowControl w:val="0"/>
              <w:spacing w:line="360" w:lineRule="auto"/>
              <w:rPr>
                <w:rFonts w:ascii="Times New Roman" w:hAnsi="Times New Roman" w:cs="Times New Roman"/>
                <w:sz w:val="28"/>
                <w:szCs w:val="28"/>
              </w:rPr>
            </w:pP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50</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55</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41</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52</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44</w:t>
            </w:r>
          </w:p>
        </w:tc>
        <w:tc>
          <w:tcPr>
            <w:tcW w:w="850" w:type="dxa"/>
            <w:vAlign w:val="center"/>
          </w:tcPr>
          <w:p w:rsidR="00AD6686" w:rsidRPr="0028122E" w:rsidRDefault="003E56B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48</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55</w:t>
            </w:r>
          </w:p>
        </w:tc>
        <w:tc>
          <w:tcPr>
            <w:tcW w:w="850" w:type="dxa"/>
            <w:vAlign w:val="center"/>
          </w:tcPr>
          <w:p w:rsidR="00AD6686" w:rsidRPr="0028122E" w:rsidRDefault="007F7C50"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51</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60</w:t>
            </w:r>
          </w:p>
        </w:tc>
      </w:tr>
      <w:tr w:rsidR="0028122E" w:rsidRPr="0028122E" w:rsidTr="00711F76">
        <w:trPr>
          <w:trHeight w:val="979"/>
        </w:trPr>
        <w:tc>
          <w:tcPr>
            <w:tcW w:w="2660" w:type="dxa"/>
            <w:vMerge/>
          </w:tcPr>
          <w:p w:rsidR="00AD6686" w:rsidRPr="0028122E" w:rsidRDefault="00AD6686" w:rsidP="0028122E">
            <w:pPr>
              <w:widowControl w:val="0"/>
              <w:spacing w:line="360" w:lineRule="auto"/>
              <w:rPr>
                <w:rFonts w:ascii="Times New Roman" w:hAnsi="Times New Roman" w:cs="Times New Roman"/>
                <w:sz w:val="28"/>
                <w:szCs w:val="28"/>
              </w:rPr>
            </w:pP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19</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32</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44</w:t>
            </w:r>
          </w:p>
        </w:tc>
        <w:tc>
          <w:tcPr>
            <w:tcW w:w="850" w:type="dxa"/>
            <w:vAlign w:val="center"/>
          </w:tcPr>
          <w:p w:rsidR="00AD6686" w:rsidRPr="0028122E" w:rsidRDefault="003E56B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43</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47</w:t>
            </w:r>
          </w:p>
        </w:tc>
        <w:tc>
          <w:tcPr>
            <w:tcW w:w="850" w:type="dxa"/>
            <w:vAlign w:val="center"/>
          </w:tcPr>
          <w:p w:rsidR="00AD6686" w:rsidRPr="0028122E" w:rsidRDefault="007F7C50"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51</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60</w:t>
            </w:r>
          </w:p>
        </w:tc>
      </w:tr>
      <w:tr w:rsidR="0028122E" w:rsidRPr="0028122E" w:rsidTr="00711F76">
        <w:trPr>
          <w:trHeight w:val="777"/>
        </w:trPr>
        <w:tc>
          <w:tcPr>
            <w:tcW w:w="2660" w:type="dxa"/>
            <w:vMerge/>
          </w:tcPr>
          <w:p w:rsidR="00AD6686" w:rsidRPr="0028122E" w:rsidRDefault="00AD6686" w:rsidP="0028122E">
            <w:pPr>
              <w:widowControl w:val="0"/>
              <w:spacing w:line="360" w:lineRule="auto"/>
              <w:rPr>
                <w:rFonts w:ascii="Times New Roman" w:hAnsi="Times New Roman" w:cs="Times New Roman"/>
                <w:sz w:val="28"/>
                <w:szCs w:val="28"/>
              </w:rPr>
            </w:pP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8</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15</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23</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39</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37</w:t>
            </w:r>
          </w:p>
        </w:tc>
        <w:tc>
          <w:tcPr>
            <w:tcW w:w="850" w:type="dxa"/>
            <w:vAlign w:val="center"/>
          </w:tcPr>
          <w:p w:rsidR="00AD6686" w:rsidRPr="0028122E" w:rsidRDefault="003E56B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41</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46</w:t>
            </w:r>
          </w:p>
        </w:tc>
        <w:tc>
          <w:tcPr>
            <w:tcW w:w="850" w:type="dxa"/>
            <w:vAlign w:val="center"/>
          </w:tcPr>
          <w:p w:rsidR="00AD6686" w:rsidRPr="0028122E" w:rsidRDefault="007F7C50"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40</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48</w:t>
            </w:r>
          </w:p>
        </w:tc>
      </w:tr>
      <w:tr w:rsidR="0028122E" w:rsidRPr="0028122E" w:rsidTr="00711F76">
        <w:trPr>
          <w:trHeight w:val="595"/>
        </w:trPr>
        <w:tc>
          <w:tcPr>
            <w:tcW w:w="2660" w:type="dxa"/>
            <w:vMerge/>
          </w:tcPr>
          <w:p w:rsidR="00AD6686" w:rsidRPr="0028122E" w:rsidRDefault="00AD6686" w:rsidP="0028122E">
            <w:pPr>
              <w:widowControl w:val="0"/>
              <w:spacing w:line="360" w:lineRule="auto"/>
              <w:rPr>
                <w:rFonts w:ascii="Times New Roman" w:hAnsi="Times New Roman" w:cs="Times New Roman"/>
                <w:sz w:val="28"/>
                <w:szCs w:val="28"/>
              </w:rPr>
            </w:pP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19</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22</w:t>
            </w:r>
          </w:p>
        </w:tc>
        <w:tc>
          <w:tcPr>
            <w:tcW w:w="850" w:type="dxa"/>
            <w:vAlign w:val="center"/>
          </w:tcPr>
          <w:p w:rsidR="00AD6686" w:rsidRPr="0028122E" w:rsidRDefault="003E56B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25</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18</w:t>
            </w:r>
          </w:p>
        </w:tc>
        <w:tc>
          <w:tcPr>
            <w:tcW w:w="850" w:type="dxa"/>
            <w:vAlign w:val="center"/>
          </w:tcPr>
          <w:p w:rsidR="00AD6686" w:rsidRPr="0028122E" w:rsidRDefault="007F7C50"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40</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47</w:t>
            </w:r>
          </w:p>
        </w:tc>
      </w:tr>
      <w:tr w:rsidR="0028122E" w:rsidRPr="0028122E" w:rsidTr="00711F76">
        <w:tc>
          <w:tcPr>
            <w:tcW w:w="2660" w:type="dxa"/>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 xml:space="preserve"> 4.Тактическая, теоретическая</w:t>
            </w:r>
            <w:proofErr w:type="gramStart"/>
            <w:r w:rsidRPr="0028122E">
              <w:rPr>
                <w:rFonts w:ascii="Times New Roman" w:hAnsi="Times New Roman" w:cs="Times New Roman"/>
                <w:sz w:val="28"/>
                <w:szCs w:val="28"/>
              </w:rPr>
              <w:t xml:space="preserve"> ,</w:t>
            </w:r>
            <w:proofErr w:type="gramEnd"/>
            <w:r w:rsidRPr="0028122E">
              <w:rPr>
                <w:rFonts w:ascii="Times New Roman" w:hAnsi="Times New Roman" w:cs="Times New Roman"/>
                <w:sz w:val="28"/>
                <w:szCs w:val="28"/>
              </w:rPr>
              <w:t xml:space="preserve"> психологическая подготовка  </w:t>
            </w: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 xml:space="preserve">10  </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15</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28</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33</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44</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66</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74</w:t>
            </w:r>
          </w:p>
        </w:tc>
        <w:tc>
          <w:tcPr>
            <w:tcW w:w="850"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9</w:t>
            </w:r>
            <w:r w:rsidR="006A654D" w:rsidRPr="0028122E">
              <w:rPr>
                <w:rFonts w:ascii="Times New Roman" w:hAnsi="Times New Roman" w:cs="Times New Roman"/>
                <w:sz w:val="28"/>
                <w:szCs w:val="28"/>
              </w:rPr>
              <w:t>1</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108</w:t>
            </w:r>
          </w:p>
        </w:tc>
      </w:tr>
      <w:tr w:rsidR="0028122E" w:rsidRPr="0028122E" w:rsidTr="00711F76">
        <w:tc>
          <w:tcPr>
            <w:tcW w:w="2660" w:type="dxa"/>
          </w:tcPr>
          <w:p w:rsidR="00AD6686" w:rsidRPr="0028122E" w:rsidRDefault="00AD6686"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 xml:space="preserve"> 5.Участие в спортивных соревнованиях, инструкторская и судейская практика</w:t>
            </w:r>
          </w:p>
        </w:tc>
        <w:tc>
          <w:tcPr>
            <w:tcW w:w="709"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 xml:space="preserve">1 </w:t>
            </w:r>
          </w:p>
        </w:tc>
        <w:tc>
          <w:tcPr>
            <w:tcW w:w="708"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13</w:t>
            </w:r>
          </w:p>
        </w:tc>
        <w:tc>
          <w:tcPr>
            <w:tcW w:w="992"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32</w:t>
            </w:r>
          </w:p>
        </w:tc>
        <w:tc>
          <w:tcPr>
            <w:tcW w:w="851"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37</w:t>
            </w:r>
          </w:p>
        </w:tc>
        <w:tc>
          <w:tcPr>
            <w:tcW w:w="850" w:type="dxa"/>
            <w:vAlign w:val="center"/>
          </w:tcPr>
          <w:p w:rsidR="00AD6686" w:rsidRPr="0028122E" w:rsidRDefault="00AD6686"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50</w:t>
            </w:r>
          </w:p>
        </w:tc>
        <w:tc>
          <w:tcPr>
            <w:tcW w:w="851" w:type="dxa"/>
            <w:vAlign w:val="center"/>
          </w:tcPr>
          <w:p w:rsidR="00AD6686" w:rsidRPr="0028122E" w:rsidRDefault="00D93802"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64</w:t>
            </w:r>
          </w:p>
        </w:tc>
        <w:tc>
          <w:tcPr>
            <w:tcW w:w="850"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7</w:t>
            </w:r>
            <w:r w:rsidR="006A654D" w:rsidRPr="0028122E">
              <w:rPr>
                <w:rFonts w:ascii="Times New Roman" w:hAnsi="Times New Roman" w:cs="Times New Roman"/>
                <w:sz w:val="28"/>
                <w:szCs w:val="28"/>
              </w:rPr>
              <w:t>1</w:t>
            </w:r>
          </w:p>
        </w:tc>
        <w:tc>
          <w:tcPr>
            <w:tcW w:w="992" w:type="dxa"/>
            <w:vAlign w:val="center"/>
          </w:tcPr>
          <w:p w:rsidR="00AD6686" w:rsidRPr="0028122E" w:rsidRDefault="00FF6A85" w:rsidP="0028122E">
            <w:pPr>
              <w:widowControl w:val="0"/>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t>84</w:t>
            </w:r>
          </w:p>
        </w:tc>
      </w:tr>
      <w:tr w:rsidR="00711F76" w:rsidRPr="0028122E" w:rsidTr="00711F76">
        <w:tc>
          <w:tcPr>
            <w:tcW w:w="2660" w:type="dxa"/>
          </w:tcPr>
          <w:p w:rsidR="003E56B2" w:rsidRPr="0028122E" w:rsidRDefault="003E56B2" w:rsidP="0028122E">
            <w:pPr>
              <w:widowControl w:val="0"/>
              <w:spacing w:line="360" w:lineRule="auto"/>
              <w:rPr>
                <w:rFonts w:ascii="Times New Roman" w:hAnsi="Times New Roman" w:cs="Times New Roman"/>
                <w:sz w:val="28"/>
                <w:szCs w:val="28"/>
              </w:rPr>
            </w:pPr>
            <w:r w:rsidRPr="0028122E">
              <w:rPr>
                <w:rFonts w:ascii="Times New Roman" w:hAnsi="Times New Roman" w:cs="Times New Roman"/>
                <w:sz w:val="28"/>
                <w:szCs w:val="28"/>
              </w:rPr>
              <w:t>Итого часов</w:t>
            </w:r>
          </w:p>
        </w:tc>
        <w:tc>
          <w:tcPr>
            <w:tcW w:w="709"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276</w:t>
            </w:r>
          </w:p>
        </w:tc>
        <w:tc>
          <w:tcPr>
            <w:tcW w:w="708"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368</w:t>
            </w:r>
          </w:p>
        </w:tc>
        <w:tc>
          <w:tcPr>
            <w:tcW w:w="851"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460</w:t>
            </w:r>
          </w:p>
        </w:tc>
        <w:tc>
          <w:tcPr>
            <w:tcW w:w="992"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644</w:t>
            </w:r>
          </w:p>
        </w:tc>
        <w:tc>
          <w:tcPr>
            <w:tcW w:w="851"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736</w:t>
            </w:r>
          </w:p>
        </w:tc>
        <w:tc>
          <w:tcPr>
            <w:tcW w:w="850"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828</w:t>
            </w:r>
          </w:p>
        </w:tc>
        <w:tc>
          <w:tcPr>
            <w:tcW w:w="851"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920</w:t>
            </w:r>
          </w:p>
        </w:tc>
        <w:tc>
          <w:tcPr>
            <w:tcW w:w="850"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1012</w:t>
            </w:r>
          </w:p>
        </w:tc>
        <w:tc>
          <w:tcPr>
            <w:tcW w:w="992" w:type="dxa"/>
          </w:tcPr>
          <w:p w:rsidR="003E56B2" w:rsidRPr="0028122E" w:rsidRDefault="003E56B2" w:rsidP="0028122E">
            <w:pPr>
              <w:spacing w:line="360" w:lineRule="auto"/>
              <w:rPr>
                <w:rFonts w:ascii="Times New Roman" w:hAnsi="Times New Roman" w:cs="Times New Roman"/>
                <w:sz w:val="28"/>
                <w:szCs w:val="28"/>
              </w:rPr>
            </w:pPr>
            <w:r w:rsidRPr="0028122E">
              <w:rPr>
                <w:rFonts w:ascii="Times New Roman" w:hAnsi="Times New Roman" w:cs="Times New Roman"/>
                <w:sz w:val="28"/>
                <w:szCs w:val="28"/>
              </w:rPr>
              <w:t>1196</w:t>
            </w:r>
          </w:p>
        </w:tc>
      </w:tr>
    </w:tbl>
    <w:p w:rsidR="00410DE4" w:rsidRPr="0028122E" w:rsidRDefault="00410DE4" w:rsidP="0028122E">
      <w:pPr>
        <w:spacing w:line="360" w:lineRule="auto"/>
        <w:rPr>
          <w:rFonts w:ascii="Times New Roman" w:hAnsi="Times New Roman" w:cs="Times New Roman"/>
          <w:sz w:val="28"/>
          <w:szCs w:val="28"/>
        </w:rPr>
      </w:pPr>
    </w:p>
    <w:p w:rsidR="00B72133" w:rsidRDefault="00041504" w:rsidP="0028122E">
      <w:pPr>
        <w:spacing w:after="0" w:line="360" w:lineRule="auto"/>
        <w:jc w:val="both"/>
        <w:rPr>
          <w:rFonts w:ascii="Times New Roman" w:hAnsi="Times New Roman" w:cs="Times New Roman"/>
          <w:sz w:val="28"/>
          <w:szCs w:val="28"/>
        </w:rPr>
      </w:pPr>
      <w:r w:rsidRPr="0028122E">
        <w:rPr>
          <w:rFonts w:ascii="Times New Roman" w:eastAsia="Times New Roman" w:hAnsi="Times New Roman" w:cs="Times New Roman"/>
          <w:sz w:val="28"/>
          <w:szCs w:val="28"/>
        </w:rPr>
        <w:t xml:space="preserve"> </w:t>
      </w:r>
      <w:r w:rsidR="00D93802" w:rsidRPr="0028122E">
        <w:rPr>
          <w:rFonts w:ascii="Times New Roman" w:hAnsi="Times New Roman" w:cs="Times New Roman"/>
          <w:sz w:val="28"/>
          <w:szCs w:val="28"/>
        </w:rPr>
        <w:t xml:space="preserve"> </w:t>
      </w:r>
      <w:r w:rsidR="000D4385" w:rsidRPr="0028122E">
        <w:rPr>
          <w:rFonts w:ascii="Times New Roman" w:hAnsi="Times New Roman" w:cs="Times New Roman"/>
          <w:sz w:val="28"/>
          <w:szCs w:val="28"/>
        </w:rPr>
        <w:t xml:space="preserve">                               </w:t>
      </w:r>
      <w:r w:rsidR="002001A2" w:rsidRPr="0028122E">
        <w:rPr>
          <w:rFonts w:ascii="Times New Roman" w:hAnsi="Times New Roman" w:cs="Times New Roman"/>
          <w:sz w:val="28"/>
          <w:szCs w:val="28"/>
          <w:lang w:val="en-US"/>
        </w:rPr>
        <w:t xml:space="preserve">    </w:t>
      </w:r>
    </w:p>
    <w:p w:rsidR="00B72133" w:rsidRDefault="00B72133" w:rsidP="0028122E">
      <w:pPr>
        <w:spacing w:after="0" w:line="360" w:lineRule="auto"/>
        <w:jc w:val="both"/>
        <w:rPr>
          <w:rFonts w:ascii="Times New Roman" w:hAnsi="Times New Roman" w:cs="Times New Roman"/>
          <w:sz w:val="28"/>
          <w:szCs w:val="28"/>
        </w:rPr>
      </w:pPr>
    </w:p>
    <w:p w:rsidR="00F70523" w:rsidRPr="0028122E" w:rsidRDefault="00B72133" w:rsidP="0028122E">
      <w:pPr>
        <w:spacing w:after="0"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lastRenderedPageBreak/>
        <w:t xml:space="preserve">                                      </w:t>
      </w:r>
      <w:r w:rsidR="002001A2" w:rsidRPr="0028122E">
        <w:rPr>
          <w:rFonts w:ascii="Times New Roman" w:eastAsia="Times New Roman" w:hAnsi="Times New Roman" w:cs="Times New Roman"/>
          <w:b/>
          <w:sz w:val="28"/>
          <w:szCs w:val="28"/>
          <w:lang w:val="en-US"/>
        </w:rPr>
        <w:t>3</w:t>
      </w:r>
      <w:r w:rsidR="003E5E14" w:rsidRPr="0028122E">
        <w:rPr>
          <w:rFonts w:ascii="Times New Roman" w:eastAsia="Times New Roman" w:hAnsi="Times New Roman" w:cs="Times New Roman"/>
          <w:b/>
          <w:sz w:val="28"/>
          <w:szCs w:val="28"/>
        </w:rPr>
        <w:t>.МЕТОДИЧЕСКАЯ ЧАСТЬ</w:t>
      </w:r>
    </w:p>
    <w:p w:rsidR="00A552ED" w:rsidRPr="0028122E" w:rsidRDefault="005A1255" w:rsidP="0028122E">
      <w:pPr>
        <w:spacing w:after="0" w:line="360" w:lineRule="auto"/>
        <w:ind w:firstLine="567"/>
        <w:contextualSpacing/>
        <w:rPr>
          <w:rFonts w:ascii="Times New Roman" w:eastAsia="Times New Roman" w:hAnsi="Times New Roman" w:cs="Times New Roman"/>
          <w:b/>
          <w:sz w:val="28"/>
          <w:szCs w:val="28"/>
        </w:rPr>
      </w:pPr>
      <w:r w:rsidRPr="0028122E">
        <w:rPr>
          <w:rFonts w:ascii="Times New Roman" w:eastAsia="Times New Roman" w:hAnsi="Times New Roman" w:cs="Times New Roman"/>
          <w:b/>
          <w:sz w:val="28"/>
          <w:szCs w:val="28"/>
        </w:rPr>
        <w:t>3</w:t>
      </w:r>
      <w:r w:rsidR="00B41B2B" w:rsidRPr="0028122E">
        <w:rPr>
          <w:rFonts w:ascii="Times New Roman" w:eastAsia="Times New Roman" w:hAnsi="Times New Roman" w:cs="Times New Roman"/>
          <w:b/>
          <w:sz w:val="28"/>
          <w:szCs w:val="28"/>
        </w:rPr>
        <w:t>.</w:t>
      </w:r>
      <w:r w:rsidR="003E5E14" w:rsidRPr="0028122E">
        <w:rPr>
          <w:rFonts w:ascii="Times New Roman" w:eastAsia="Times New Roman" w:hAnsi="Times New Roman" w:cs="Times New Roman"/>
          <w:b/>
          <w:sz w:val="28"/>
          <w:szCs w:val="28"/>
        </w:rPr>
        <w:t xml:space="preserve">1. </w:t>
      </w:r>
      <w:r w:rsidR="00A552ED" w:rsidRPr="0028122E">
        <w:rPr>
          <w:rFonts w:ascii="Times New Roman" w:hAnsi="Times New Roman" w:cs="Times New Roman"/>
          <w:b/>
          <w:sz w:val="28"/>
          <w:szCs w:val="28"/>
        </w:rPr>
        <w:t>Организационно-методические указания и хара</w:t>
      </w:r>
      <w:r w:rsidR="00B41B2B" w:rsidRPr="0028122E">
        <w:rPr>
          <w:rFonts w:ascii="Times New Roman" w:hAnsi="Times New Roman" w:cs="Times New Roman"/>
          <w:b/>
          <w:sz w:val="28"/>
          <w:szCs w:val="28"/>
        </w:rPr>
        <w:t>ктеристика подготовки по этапам</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 xml:space="preserve">В процессе многолетней подготовки </w:t>
      </w:r>
      <w:proofErr w:type="spellStart"/>
      <w:r w:rsidRPr="0028122E">
        <w:rPr>
          <w:sz w:val="28"/>
          <w:szCs w:val="28"/>
        </w:rPr>
        <w:t>триатл</w:t>
      </w:r>
      <w:r w:rsidR="000D4385" w:rsidRPr="0028122E">
        <w:rPr>
          <w:sz w:val="28"/>
          <w:szCs w:val="28"/>
        </w:rPr>
        <w:t>етов</w:t>
      </w:r>
      <w:proofErr w:type="spellEnd"/>
      <w:r w:rsidRPr="0028122E">
        <w:rPr>
          <w:sz w:val="28"/>
          <w:szCs w:val="28"/>
        </w:rPr>
        <w:t xml:space="preserve"> выделяется четыре относительно самостоятельных этапов, каждый из которых имеет свои цели, задачи, особенности организации и проведения учебно-тренировочного процесса:</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 этап начальной подготовки;</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 этап спортивной специализации (тренировочный);</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 этап углубленной спортивной специализации;</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 этап совершенствования спортивного мастерства.</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Характеристика основных компонентов каждого этапа представлена в программе многолетней по</w:t>
      </w:r>
      <w:r w:rsidR="003544BB" w:rsidRPr="0028122E">
        <w:rPr>
          <w:sz w:val="28"/>
          <w:szCs w:val="28"/>
        </w:rPr>
        <w:t xml:space="preserve">дготовки </w:t>
      </w:r>
      <w:proofErr w:type="spellStart"/>
      <w:r w:rsidR="003544BB" w:rsidRPr="0028122E">
        <w:rPr>
          <w:sz w:val="28"/>
          <w:szCs w:val="28"/>
        </w:rPr>
        <w:t>триатл</w:t>
      </w:r>
      <w:r w:rsidR="000D4385" w:rsidRPr="0028122E">
        <w:rPr>
          <w:sz w:val="28"/>
          <w:szCs w:val="28"/>
        </w:rPr>
        <w:t>етов</w:t>
      </w:r>
      <w:proofErr w:type="spellEnd"/>
      <w:r w:rsidRPr="0028122E">
        <w:rPr>
          <w:sz w:val="28"/>
          <w:szCs w:val="28"/>
        </w:rPr>
        <w:t>, при планировании и проведении которой учитывается не только процесс тренировки, но и согласные с ним организация подготовки, материально-техническое, и другое обеспечение.</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Организация учебно-тренировочной работы</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Форма занятий определяется контингентом занимающихся, задачами занятия, условиями проведения. Основной формой занятия в школе являются уроки, среди которых по направленности выделяют:</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Учебные уроки: обучение техническим элементам.</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Учебно-тренировочные уроки: наряду с обучением развитие физических качеств, тактическая, техническая и другая подготовка.</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Тренировочные уроки: развитие физических качеств, тактическая подготовка.</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Контрольные уроки: контроль эффективности процесса подготовки; прием контрольных и контрольно-переводных нормативов, определения уровня подготовки.</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Режим учебно-тренировочной работы определяется количеством учебных часов (академических) в неделю. Продолжительность одного занятия не должна превышать в группах начальной по</w:t>
      </w:r>
      <w:r w:rsidR="003544BB" w:rsidRPr="0028122E">
        <w:rPr>
          <w:sz w:val="28"/>
          <w:szCs w:val="28"/>
        </w:rPr>
        <w:t xml:space="preserve">дготовки- 2-х </w:t>
      </w:r>
      <w:r w:rsidR="00035659">
        <w:rPr>
          <w:sz w:val="28"/>
          <w:szCs w:val="28"/>
        </w:rPr>
        <w:t xml:space="preserve"> академических </w:t>
      </w:r>
      <w:r w:rsidR="003544BB" w:rsidRPr="0028122E">
        <w:rPr>
          <w:sz w:val="28"/>
          <w:szCs w:val="28"/>
        </w:rPr>
        <w:t xml:space="preserve"> часов, </w:t>
      </w:r>
      <w:r w:rsidRPr="0028122E">
        <w:rPr>
          <w:sz w:val="28"/>
          <w:szCs w:val="28"/>
        </w:rPr>
        <w:lastRenderedPageBreak/>
        <w:t xml:space="preserve">тренировочных группах- </w:t>
      </w:r>
      <w:r w:rsidR="00035659" w:rsidRPr="00035659">
        <w:rPr>
          <w:color w:val="000000" w:themeColor="text1"/>
          <w:sz w:val="28"/>
          <w:szCs w:val="28"/>
        </w:rPr>
        <w:t>3</w:t>
      </w:r>
      <w:r w:rsidRPr="0028122E">
        <w:rPr>
          <w:sz w:val="28"/>
          <w:szCs w:val="28"/>
        </w:rPr>
        <w:t>-х часов</w:t>
      </w:r>
      <w:r w:rsidR="00035659">
        <w:rPr>
          <w:sz w:val="28"/>
          <w:szCs w:val="28"/>
        </w:rPr>
        <w:t>, на этапах совершенствования спортивного мастерства -4 часов.</w:t>
      </w:r>
    </w:p>
    <w:p w:rsidR="00A552ED"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Учебные группы комплектуются с учетом возраста и требований по физ</w:t>
      </w:r>
      <w:r w:rsidR="003B7322" w:rsidRPr="0028122E">
        <w:rPr>
          <w:sz w:val="28"/>
          <w:szCs w:val="28"/>
        </w:rPr>
        <w:t>ической и спортивной подготовке.</w:t>
      </w:r>
    </w:p>
    <w:p w:rsidR="00F70523" w:rsidRPr="0028122E" w:rsidRDefault="00A552ED" w:rsidP="0028122E">
      <w:pPr>
        <w:pStyle w:val="a3"/>
        <w:widowControl w:val="0"/>
        <w:spacing w:after="0" w:line="360" w:lineRule="auto"/>
        <w:ind w:firstLine="567"/>
        <w:contextualSpacing/>
        <w:jc w:val="both"/>
        <w:rPr>
          <w:sz w:val="28"/>
          <w:szCs w:val="28"/>
        </w:rPr>
      </w:pPr>
      <w:r w:rsidRPr="0028122E">
        <w:rPr>
          <w:sz w:val="28"/>
          <w:szCs w:val="28"/>
        </w:rPr>
        <w:t>Занятия в группах нач</w:t>
      </w:r>
      <w:r w:rsidR="003544BB" w:rsidRPr="0028122E">
        <w:rPr>
          <w:sz w:val="28"/>
          <w:szCs w:val="28"/>
        </w:rPr>
        <w:t>альной подготовки (НП) и тренировочных группах (</w:t>
      </w:r>
      <w:r w:rsidRPr="0028122E">
        <w:rPr>
          <w:sz w:val="28"/>
          <w:szCs w:val="28"/>
        </w:rPr>
        <w:t>ТГ) проводятся групповым методом, что не исключает проведения индивидуальных занятий. Занятия с учащимися групп спортивного совершенствования (</w:t>
      </w:r>
      <w:r w:rsidR="008F6F77" w:rsidRPr="0028122E">
        <w:rPr>
          <w:sz w:val="28"/>
          <w:szCs w:val="28"/>
        </w:rPr>
        <w:t xml:space="preserve">СС) и высшего </w:t>
      </w:r>
      <w:r w:rsidRPr="0028122E">
        <w:rPr>
          <w:sz w:val="28"/>
          <w:szCs w:val="28"/>
        </w:rPr>
        <w:t>проводятся по индивидуальным планам, которые разрабатываются тренерами совместно со спортсменом и врачом и утверждаются советом спортивной школы.</w:t>
      </w:r>
    </w:p>
    <w:p w:rsidR="00F70523" w:rsidRPr="0028122E" w:rsidRDefault="005A1255" w:rsidP="0028122E">
      <w:pPr>
        <w:spacing w:line="360" w:lineRule="auto"/>
        <w:ind w:firstLine="567"/>
        <w:contextualSpacing/>
        <w:jc w:val="center"/>
        <w:rPr>
          <w:rFonts w:ascii="Times New Roman" w:hAnsi="Times New Roman" w:cs="Times New Roman"/>
          <w:b/>
          <w:sz w:val="28"/>
          <w:szCs w:val="28"/>
        </w:rPr>
      </w:pPr>
      <w:r w:rsidRPr="0028122E">
        <w:rPr>
          <w:rFonts w:ascii="Times New Roman" w:hAnsi="Times New Roman" w:cs="Times New Roman"/>
          <w:b/>
          <w:sz w:val="28"/>
          <w:szCs w:val="28"/>
        </w:rPr>
        <w:t>3</w:t>
      </w:r>
      <w:r w:rsidR="003E5E14" w:rsidRPr="0028122E">
        <w:rPr>
          <w:rFonts w:ascii="Times New Roman" w:hAnsi="Times New Roman" w:cs="Times New Roman"/>
          <w:b/>
          <w:sz w:val="28"/>
          <w:szCs w:val="28"/>
        </w:rPr>
        <w:t>.</w:t>
      </w:r>
      <w:r w:rsidR="00B41B2B" w:rsidRPr="0028122E">
        <w:rPr>
          <w:rFonts w:ascii="Times New Roman" w:hAnsi="Times New Roman" w:cs="Times New Roman"/>
          <w:b/>
          <w:sz w:val="28"/>
          <w:szCs w:val="28"/>
        </w:rPr>
        <w:t>2.</w:t>
      </w:r>
      <w:r w:rsidR="003E5E14" w:rsidRPr="0028122E">
        <w:rPr>
          <w:rFonts w:ascii="Times New Roman" w:hAnsi="Times New Roman" w:cs="Times New Roman"/>
          <w:b/>
          <w:sz w:val="28"/>
          <w:szCs w:val="28"/>
        </w:rPr>
        <w:t xml:space="preserve"> Содержание и методика работы по этапам подготовки</w:t>
      </w:r>
    </w:p>
    <w:p w:rsidR="003E5E14" w:rsidRPr="0028122E" w:rsidRDefault="009822E8"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3.2.1.</w:t>
      </w:r>
      <w:r w:rsidR="003E5E14" w:rsidRPr="0028122E">
        <w:rPr>
          <w:rFonts w:ascii="Times New Roman" w:hAnsi="Times New Roman" w:cs="Times New Roman"/>
          <w:sz w:val="28"/>
          <w:szCs w:val="28"/>
        </w:rPr>
        <w:t xml:space="preserve"> Группы начальной подготовки</w:t>
      </w:r>
    </w:p>
    <w:p w:rsidR="003E5E14" w:rsidRPr="0028122E" w:rsidRDefault="003E5E14" w:rsidP="0028122E">
      <w:pPr>
        <w:pStyle w:val="aa"/>
        <w:numPr>
          <w:ilvl w:val="0"/>
          <w:numId w:val="25"/>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Теоретический материал.</w:t>
      </w:r>
    </w:p>
    <w:p w:rsidR="003E5E14" w:rsidRPr="0028122E" w:rsidRDefault="0025336F" w:rsidP="0028122E">
      <w:pPr>
        <w:pStyle w:val="aa"/>
        <w:numPr>
          <w:ilvl w:val="0"/>
          <w:numId w:val="25"/>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П</w:t>
      </w:r>
      <w:r w:rsidR="003E5E14" w:rsidRPr="0028122E">
        <w:rPr>
          <w:rFonts w:ascii="Times New Roman" w:hAnsi="Times New Roman" w:cs="Times New Roman"/>
          <w:sz w:val="28"/>
          <w:szCs w:val="28"/>
        </w:rPr>
        <w:t>оведения в спортивном зале, на спортивной площадке.</w:t>
      </w:r>
    </w:p>
    <w:p w:rsidR="003E5E14" w:rsidRPr="0028122E" w:rsidRDefault="003E5E14" w:rsidP="0028122E">
      <w:pPr>
        <w:pStyle w:val="aa"/>
        <w:numPr>
          <w:ilvl w:val="0"/>
          <w:numId w:val="25"/>
        </w:numPr>
        <w:tabs>
          <w:tab w:val="left" w:pos="851"/>
          <w:tab w:val="num" w:pos="2726"/>
        </w:tabs>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Режим дня и личная гигиена.</w:t>
      </w:r>
    </w:p>
    <w:p w:rsidR="003E5E14" w:rsidRPr="0028122E" w:rsidRDefault="003E5E14" w:rsidP="0028122E">
      <w:pPr>
        <w:pStyle w:val="aa"/>
        <w:numPr>
          <w:ilvl w:val="0"/>
          <w:numId w:val="25"/>
        </w:numPr>
        <w:tabs>
          <w:tab w:val="num" w:pos="2726"/>
        </w:tabs>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Значение физических упражнений для здоровья человека.</w:t>
      </w:r>
    </w:p>
    <w:p w:rsidR="003E5E14" w:rsidRPr="0028122E" w:rsidRDefault="003E5E14" w:rsidP="0028122E">
      <w:pPr>
        <w:pStyle w:val="aa"/>
        <w:numPr>
          <w:ilvl w:val="0"/>
          <w:numId w:val="25"/>
        </w:numPr>
        <w:tabs>
          <w:tab w:val="num" w:pos="2726"/>
        </w:tabs>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Значение утренней гимнастики и закаливания.</w:t>
      </w:r>
    </w:p>
    <w:p w:rsidR="003E5E14" w:rsidRPr="0028122E" w:rsidRDefault="003E5E14" w:rsidP="0028122E">
      <w:pPr>
        <w:pStyle w:val="aa"/>
        <w:numPr>
          <w:ilvl w:val="0"/>
          <w:numId w:val="25"/>
        </w:numPr>
        <w:tabs>
          <w:tab w:val="num" w:pos="2726"/>
        </w:tabs>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Гигиенические правила при выполнении физических упражнений.</w:t>
      </w:r>
    </w:p>
    <w:p w:rsidR="003E5E14" w:rsidRPr="0028122E" w:rsidRDefault="003E5E14" w:rsidP="0028122E">
      <w:pPr>
        <w:pStyle w:val="aa"/>
        <w:numPr>
          <w:ilvl w:val="0"/>
          <w:numId w:val="25"/>
        </w:numPr>
        <w:tabs>
          <w:tab w:val="num" w:pos="2726"/>
        </w:tabs>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Влияние физических упражнений на укрепление здоровья, осанку, повышение умственной и физической работоспособности.</w:t>
      </w:r>
    </w:p>
    <w:p w:rsidR="003E5E14" w:rsidRPr="0028122E" w:rsidRDefault="003E5E14" w:rsidP="0028122E">
      <w:pPr>
        <w:pStyle w:val="aa"/>
        <w:numPr>
          <w:ilvl w:val="0"/>
          <w:numId w:val="25"/>
        </w:numPr>
        <w:tabs>
          <w:tab w:val="num" w:pos="2726"/>
        </w:tabs>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Первая помощь при травмах на занятии.</w:t>
      </w:r>
    </w:p>
    <w:p w:rsidR="0025336F" w:rsidRPr="0028122E" w:rsidRDefault="003E5E14" w:rsidP="0028122E">
      <w:pPr>
        <w:pStyle w:val="aa"/>
        <w:numPr>
          <w:ilvl w:val="0"/>
          <w:numId w:val="25"/>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Практические занятия.</w:t>
      </w:r>
    </w:p>
    <w:p w:rsidR="0025336F" w:rsidRPr="0028122E" w:rsidRDefault="003E5E14" w:rsidP="0028122E">
      <w:pPr>
        <w:pStyle w:val="aa"/>
        <w:numPr>
          <w:ilvl w:val="0"/>
          <w:numId w:val="25"/>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Упражнения на развитие  гибкости, ловкости, координации движений;</w:t>
      </w:r>
    </w:p>
    <w:p w:rsidR="0025336F" w:rsidRPr="0028122E" w:rsidRDefault="003E5E14" w:rsidP="0028122E">
      <w:pPr>
        <w:pStyle w:val="aa"/>
        <w:numPr>
          <w:ilvl w:val="0"/>
          <w:numId w:val="25"/>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Обучение плаванию кролем на спине и на груди;</w:t>
      </w:r>
    </w:p>
    <w:p w:rsidR="003E5E14" w:rsidRPr="0028122E" w:rsidRDefault="003E5E14" w:rsidP="0028122E">
      <w:pPr>
        <w:pStyle w:val="aa"/>
        <w:numPr>
          <w:ilvl w:val="0"/>
          <w:numId w:val="25"/>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Обучение бегу на короткие и средние дистанции.</w:t>
      </w:r>
    </w:p>
    <w:p w:rsidR="0025336F"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 недельном тренировочном цикле проводятся два занятия в бассейне по обучению детей плаванию и одно занятие в спортивном зале гимнастикой и спортивными играми.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lastRenderedPageBreak/>
        <w:t>Основное внимание уделяется совершенствованию техники плавания, повышению уровня ОФП, развитию координации движений за счёт использования в тренировках спортивных игр.</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Занятия в основном проводятся в 1 и 2 зонах интенсивности на пульсе 160 уд/мин.</w:t>
      </w:r>
    </w:p>
    <w:p w:rsidR="003E5E14" w:rsidRPr="0028122E" w:rsidRDefault="009822E8"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3.2</w:t>
      </w:r>
      <w:r w:rsidR="0025336F" w:rsidRPr="0028122E">
        <w:rPr>
          <w:rFonts w:ascii="Times New Roman" w:hAnsi="Times New Roman" w:cs="Times New Roman"/>
          <w:sz w:val="28"/>
          <w:szCs w:val="28"/>
        </w:rPr>
        <w:t>.2. Тренировочные группы (</w:t>
      </w:r>
      <w:r w:rsidR="003E5E14" w:rsidRPr="0028122E">
        <w:rPr>
          <w:rFonts w:ascii="Times New Roman" w:hAnsi="Times New Roman" w:cs="Times New Roman"/>
          <w:sz w:val="28"/>
          <w:szCs w:val="28"/>
        </w:rPr>
        <w:t>ТГ).</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Теоретический материал.</w:t>
      </w:r>
    </w:p>
    <w:p w:rsidR="003E5E14" w:rsidRPr="0028122E" w:rsidRDefault="009822E8" w:rsidP="0028122E">
      <w:pPr>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1.</w:t>
      </w:r>
      <w:r w:rsidR="003E5E14" w:rsidRPr="0028122E">
        <w:rPr>
          <w:rFonts w:ascii="Times New Roman" w:hAnsi="Times New Roman" w:cs="Times New Roman"/>
          <w:sz w:val="28"/>
          <w:szCs w:val="28"/>
          <w:u w:val="single"/>
        </w:rPr>
        <w:t>Физическая культура – важное средство физического развития и укрепления здоровья человека.</w:t>
      </w:r>
      <w:r w:rsidR="003E5E14" w:rsidRPr="0028122E">
        <w:rPr>
          <w:rFonts w:ascii="Times New Roman" w:hAnsi="Times New Roman" w:cs="Times New Roman"/>
          <w:sz w:val="28"/>
          <w:szCs w:val="28"/>
        </w:rPr>
        <w:t xml:space="preserve"> 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w:t>
      </w:r>
    </w:p>
    <w:p w:rsidR="003E5E14" w:rsidRPr="0028122E" w:rsidRDefault="009822E8" w:rsidP="0028122E">
      <w:pPr>
        <w:tabs>
          <w:tab w:val="num" w:pos="2126"/>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2.</w:t>
      </w:r>
      <w:r w:rsidR="003E5E14" w:rsidRPr="0028122E">
        <w:rPr>
          <w:rFonts w:ascii="Times New Roman" w:hAnsi="Times New Roman" w:cs="Times New Roman"/>
          <w:sz w:val="28"/>
          <w:szCs w:val="28"/>
          <w:u w:val="single"/>
        </w:rPr>
        <w:t>Личная и общественная гигиена</w:t>
      </w:r>
      <w:r w:rsidR="003E5E14" w:rsidRPr="0028122E">
        <w:rPr>
          <w:rFonts w:ascii="Times New Roman" w:hAnsi="Times New Roman" w:cs="Times New Roman"/>
          <w:sz w:val="28"/>
          <w:szCs w:val="28"/>
        </w:rPr>
        <w:t>. Понятие о гигиене и санитарии. Уход за телом. Гигиенические требования к одежде и обуви.  Гигиена спортивных сооружений.</w:t>
      </w:r>
    </w:p>
    <w:p w:rsidR="003E5E14" w:rsidRPr="0028122E" w:rsidRDefault="009822E8" w:rsidP="0028122E">
      <w:pPr>
        <w:tabs>
          <w:tab w:val="left" w:pos="567"/>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3.</w:t>
      </w:r>
      <w:r w:rsidR="003E5E14" w:rsidRPr="0028122E">
        <w:rPr>
          <w:rFonts w:ascii="Times New Roman" w:hAnsi="Times New Roman" w:cs="Times New Roman"/>
          <w:sz w:val="28"/>
          <w:szCs w:val="28"/>
          <w:u w:val="single"/>
        </w:rPr>
        <w:t>Закаливание организма</w:t>
      </w:r>
      <w:r w:rsidR="003E5E14" w:rsidRPr="0028122E">
        <w:rPr>
          <w:rFonts w:ascii="Times New Roman" w:hAnsi="Times New Roman" w:cs="Times New Roman"/>
          <w:sz w:val="28"/>
          <w:szCs w:val="28"/>
        </w:rPr>
        <w:t>. Значение и основные правила закаливания. Закаливание воздухом, водой, солнцем.</w:t>
      </w:r>
    </w:p>
    <w:p w:rsidR="003E5E14" w:rsidRPr="0028122E" w:rsidRDefault="003E5E14" w:rsidP="0028122E">
      <w:pPr>
        <w:tabs>
          <w:tab w:val="num" w:pos="2126"/>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Рождение и развитие триатлона</w:t>
      </w:r>
      <w:r w:rsidRPr="0028122E">
        <w:rPr>
          <w:rFonts w:ascii="Times New Roman" w:hAnsi="Times New Roman" w:cs="Times New Roman"/>
          <w:sz w:val="28"/>
          <w:szCs w:val="28"/>
        </w:rPr>
        <w:t>. История триатлона.</w:t>
      </w:r>
    </w:p>
    <w:p w:rsidR="003E5E14" w:rsidRPr="0028122E" w:rsidRDefault="009822E8" w:rsidP="0028122E">
      <w:pPr>
        <w:tabs>
          <w:tab w:val="left" w:pos="567"/>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1</w:t>
      </w:r>
      <w:r w:rsidR="003E5E14" w:rsidRPr="0028122E">
        <w:rPr>
          <w:rFonts w:ascii="Times New Roman" w:hAnsi="Times New Roman" w:cs="Times New Roman"/>
          <w:sz w:val="28"/>
          <w:szCs w:val="28"/>
          <w:u w:val="single"/>
        </w:rPr>
        <w:t xml:space="preserve">Выдающиеся отечественные </w:t>
      </w:r>
      <w:proofErr w:type="spellStart"/>
      <w:r w:rsidR="003E5E14" w:rsidRPr="0028122E">
        <w:rPr>
          <w:rFonts w:ascii="Times New Roman" w:hAnsi="Times New Roman" w:cs="Times New Roman"/>
          <w:sz w:val="28"/>
          <w:szCs w:val="28"/>
          <w:u w:val="single"/>
        </w:rPr>
        <w:t>триатлеты</w:t>
      </w:r>
      <w:proofErr w:type="spellEnd"/>
      <w:r w:rsidR="003E5E14" w:rsidRPr="0028122E">
        <w:rPr>
          <w:rFonts w:ascii="Times New Roman" w:hAnsi="Times New Roman" w:cs="Times New Roman"/>
          <w:sz w:val="28"/>
          <w:szCs w:val="28"/>
        </w:rPr>
        <w:t xml:space="preserve">. Чемпионы и призеры соревнований по триатлону. </w:t>
      </w:r>
    </w:p>
    <w:p w:rsidR="003E5E14" w:rsidRPr="0028122E" w:rsidRDefault="009822E8" w:rsidP="0028122E">
      <w:pPr>
        <w:tabs>
          <w:tab w:val="num" w:pos="2126"/>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2.</w:t>
      </w:r>
      <w:r w:rsidR="003E5E14" w:rsidRPr="0028122E">
        <w:rPr>
          <w:rFonts w:ascii="Times New Roman" w:hAnsi="Times New Roman" w:cs="Times New Roman"/>
          <w:sz w:val="28"/>
          <w:szCs w:val="28"/>
          <w:u w:val="single"/>
        </w:rPr>
        <w:t>Самоконтроль в процессе занятий спортом</w:t>
      </w:r>
      <w:r w:rsidR="003E5E14" w:rsidRPr="0028122E">
        <w:rPr>
          <w:rFonts w:ascii="Times New Roman" w:hAnsi="Times New Roman" w:cs="Times New Roman"/>
          <w:sz w:val="28"/>
          <w:szCs w:val="28"/>
        </w:rPr>
        <w:t>. Сущность самоконтроля и его роль в занятиях спортом. Дневник самоконтроля. Его форма и содержания.</w:t>
      </w:r>
    </w:p>
    <w:p w:rsidR="003E5E14" w:rsidRPr="0028122E" w:rsidRDefault="009822E8" w:rsidP="0028122E">
      <w:pPr>
        <w:tabs>
          <w:tab w:val="num" w:pos="2126"/>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3.</w:t>
      </w:r>
      <w:r w:rsidR="003E5E14" w:rsidRPr="0028122E">
        <w:rPr>
          <w:rFonts w:ascii="Times New Roman" w:hAnsi="Times New Roman" w:cs="Times New Roman"/>
          <w:sz w:val="28"/>
          <w:szCs w:val="28"/>
          <w:u w:val="single"/>
        </w:rPr>
        <w:t>Общая характеристика спортивной тренировки</w:t>
      </w:r>
      <w:r w:rsidR="003E5E14" w:rsidRPr="0028122E">
        <w:rPr>
          <w:rFonts w:ascii="Times New Roman" w:hAnsi="Times New Roman" w:cs="Times New Roman"/>
          <w:sz w:val="28"/>
          <w:szCs w:val="28"/>
        </w:rPr>
        <w:t>. Понятие о спортивной тренировке. Её цель, задачи и основное содержание. Общая и специальная физическая подготовка. Технико-тактическая подготовка. Роль спортивного режима питания.</w:t>
      </w:r>
    </w:p>
    <w:p w:rsidR="003E5E14" w:rsidRPr="0028122E" w:rsidRDefault="009822E8" w:rsidP="0028122E">
      <w:pPr>
        <w:tabs>
          <w:tab w:val="left" w:pos="567"/>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4.</w:t>
      </w:r>
      <w:r w:rsidR="003E5E14" w:rsidRPr="0028122E">
        <w:rPr>
          <w:rFonts w:ascii="Times New Roman" w:hAnsi="Times New Roman" w:cs="Times New Roman"/>
          <w:sz w:val="28"/>
          <w:szCs w:val="28"/>
          <w:u w:val="single"/>
        </w:rPr>
        <w:t>Основные средства спортивной тренировки</w:t>
      </w:r>
      <w:r w:rsidR="003E5E14" w:rsidRPr="0028122E">
        <w:rPr>
          <w:rFonts w:ascii="Times New Roman" w:hAnsi="Times New Roman" w:cs="Times New Roman"/>
          <w:sz w:val="28"/>
          <w:szCs w:val="28"/>
        </w:rPr>
        <w:t>. Физические упражнения. Подготовительные, общеразвивающие и специальные упражнения. Средства разносторонней подготовки.</w:t>
      </w:r>
    </w:p>
    <w:p w:rsidR="003E5E14" w:rsidRPr="0028122E" w:rsidRDefault="009822E8" w:rsidP="0028122E">
      <w:pPr>
        <w:tabs>
          <w:tab w:val="num" w:pos="2126"/>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lastRenderedPageBreak/>
        <w:t>1.</w:t>
      </w:r>
      <w:r w:rsidR="003E5E14" w:rsidRPr="0028122E">
        <w:rPr>
          <w:rFonts w:ascii="Times New Roman" w:hAnsi="Times New Roman" w:cs="Times New Roman"/>
          <w:sz w:val="28"/>
          <w:szCs w:val="28"/>
          <w:u w:val="single"/>
        </w:rPr>
        <w:t>Физическая подготовка</w:t>
      </w:r>
      <w:r w:rsidR="003E5E14" w:rsidRPr="0028122E">
        <w:rPr>
          <w:rFonts w:ascii="Times New Roman" w:hAnsi="Times New Roman" w:cs="Times New Roman"/>
          <w:sz w:val="28"/>
          <w:szCs w:val="28"/>
        </w:rPr>
        <w:t>. Понятие о физической подготовке. Основные сведения о её содержании и видах. Краткая характеристика основных физических качеств, особенности их развития.</w:t>
      </w:r>
    </w:p>
    <w:p w:rsidR="003E5E14" w:rsidRPr="0028122E" w:rsidRDefault="009822E8" w:rsidP="0028122E">
      <w:pPr>
        <w:tabs>
          <w:tab w:val="num" w:pos="2126"/>
        </w:tabs>
        <w:spacing w:line="360" w:lineRule="auto"/>
        <w:ind w:left="142"/>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2.</w:t>
      </w:r>
      <w:r w:rsidR="003E5E14" w:rsidRPr="0028122E">
        <w:rPr>
          <w:rFonts w:ascii="Times New Roman" w:hAnsi="Times New Roman" w:cs="Times New Roman"/>
          <w:sz w:val="28"/>
          <w:szCs w:val="28"/>
          <w:u w:val="single"/>
        </w:rPr>
        <w:t>Единая Всероссийская спортивная классификация</w:t>
      </w:r>
      <w:r w:rsidR="003E5E14" w:rsidRPr="0028122E">
        <w:rPr>
          <w:rFonts w:ascii="Times New Roman" w:hAnsi="Times New Roman" w:cs="Times New Roman"/>
          <w:sz w:val="28"/>
          <w:szCs w:val="28"/>
        </w:rPr>
        <w:t>. Основные сведения о ЕВСК. Условия выполнения требований и норм ЕВСК.</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Практические занятия.</w:t>
      </w:r>
    </w:p>
    <w:p w:rsidR="003E5E14" w:rsidRPr="0028122E" w:rsidRDefault="003E5E14" w:rsidP="0028122E">
      <w:pPr>
        <w:numPr>
          <w:ilvl w:val="1"/>
          <w:numId w:val="7"/>
        </w:numPr>
        <w:tabs>
          <w:tab w:val="clear" w:pos="2688"/>
          <w:tab w:val="num" w:pos="567"/>
        </w:tabs>
        <w:spacing w:line="360" w:lineRule="auto"/>
        <w:ind w:left="567"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Плавательная подготовка </w:t>
      </w:r>
    </w:p>
    <w:p w:rsidR="003E5E14" w:rsidRPr="0028122E" w:rsidRDefault="003E5E14" w:rsidP="0028122E">
      <w:pPr>
        <w:numPr>
          <w:ilvl w:val="1"/>
          <w:numId w:val="7"/>
        </w:numPr>
        <w:tabs>
          <w:tab w:val="clear" w:pos="2688"/>
          <w:tab w:val="num" w:pos="567"/>
        </w:tabs>
        <w:spacing w:line="360" w:lineRule="auto"/>
        <w:ind w:left="567"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Велосипедная подготовка – езда по кроссу, езда по пресечённой местности. Изучение   и применение техники владения велосипедом.</w:t>
      </w:r>
    </w:p>
    <w:p w:rsidR="003E5E14" w:rsidRPr="0028122E" w:rsidRDefault="003E5E14" w:rsidP="0028122E">
      <w:pPr>
        <w:numPr>
          <w:ilvl w:val="1"/>
          <w:numId w:val="7"/>
        </w:numPr>
        <w:tabs>
          <w:tab w:val="clear" w:pos="2688"/>
          <w:tab w:val="num" w:pos="567"/>
        </w:tabs>
        <w:spacing w:line="360" w:lineRule="auto"/>
        <w:ind w:left="567"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Бег – поддерживающие и развивающие тренировки. </w:t>
      </w:r>
    </w:p>
    <w:p w:rsidR="003E5E14" w:rsidRPr="0028122E" w:rsidRDefault="003E5E14" w:rsidP="0028122E">
      <w:pPr>
        <w:numPr>
          <w:ilvl w:val="1"/>
          <w:numId w:val="7"/>
        </w:numPr>
        <w:tabs>
          <w:tab w:val="clear" w:pos="2688"/>
          <w:tab w:val="num" w:pos="567"/>
        </w:tabs>
        <w:spacing w:line="360" w:lineRule="auto"/>
        <w:ind w:left="567"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Широкое применение средств ОФП.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Учебно-тренировочные занятия проводятся по тому же принципу, что и для групп спортивного совершенствования (ГСС), но по более упрощённой схеме и не должен превышать 3 зоны интенсивности, где максимальная  частота сердечных сокращений (ЧСС) достигает 180-185 уд/мин.</w:t>
      </w:r>
    </w:p>
    <w:p w:rsidR="003E5E14" w:rsidRPr="0028122E" w:rsidRDefault="003B7322"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Схема годового цикла для </w:t>
      </w:r>
      <w:r w:rsidR="003E5E14" w:rsidRPr="0028122E">
        <w:rPr>
          <w:rFonts w:ascii="Times New Roman" w:hAnsi="Times New Roman" w:cs="Times New Roman"/>
          <w:sz w:val="28"/>
          <w:szCs w:val="28"/>
        </w:rPr>
        <w:t>ТГ.</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4"/>
        <w:gridCol w:w="4631"/>
      </w:tblGrid>
      <w:tr w:rsidR="0028122E" w:rsidRPr="0028122E" w:rsidTr="009822E8">
        <w:trPr>
          <w:trHeight w:val="1009"/>
        </w:trPr>
        <w:tc>
          <w:tcPr>
            <w:tcW w:w="5434" w:type="dxa"/>
            <w:shd w:val="clear" w:color="auto" w:fill="auto"/>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Подготовительный период</w:t>
            </w:r>
          </w:p>
          <w:p w:rsidR="003E5E14" w:rsidRPr="0028122E" w:rsidRDefault="003E5E14" w:rsidP="0028122E">
            <w:pPr>
              <w:numPr>
                <w:ilvl w:val="0"/>
                <w:numId w:val="8"/>
              </w:num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Втягивающий этап</w:t>
            </w:r>
          </w:p>
          <w:p w:rsidR="003E5E14" w:rsidRPr="0028122E" w:rsidRDefault="003E5E14" w:rsidP="0028122E">
            <w:pPr>
              <w:numPr>
                <w:ilvl w:val="0"/>
                <w:numId w:val="8"/>
              </w:num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Базовый этап</w:t>
            </w:r>
          </w:p>
        </w:tc>
        <w:tc>
          <w:tcPr>
            <w:tcW w:w="4631" w:type="dxa"/>
            <w:shd w:val="clear" w:color="auto" w:fill="auto"/>
          </w:tcPr>
          <w:p w:rsidR="003E5E14" w:rsidRPr="0028122E" w:rsidRDefault="00FC2F08"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w:t>
            </w:r>
          </w:p>
          <w:p w:rsidR="003E5E14" w:rsidRPr="0028122E" w:rsidRDefault="00FC2F08"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Ноябрь-декабрь</w:t>
            </w:r>
          </w:p>
          <w:p w:rsidR="003E5E14" w:rsidRPr="0028122E" w:rsidRDefault="00FC2F08" w:rsidP="0028122E">
            <w:pPr>
              <w:spacing w:line="360" w:lineRule="auto"/>
              <w:ind w:firstLine="567"/>
              <w:contextualSpacing/>
              <w:jc w:val="both"/>
              <w:rPr>
                <w:rFonts w:ascii="Times New Roman" w:hAnsi="Times New Roman" w:cs="Times New Roman"/>
                <w:sz w:val="28"/>
                <w:szCs w:val="28"/>
              </w:rPr>
            </w:pPr>
            <w:proofErr w:type="spellStart"/>
            <w:r w:rsidRPr="0028122E">
              <w:rPr>
                <w:rFonts w:ascii="Times New Roman" w:hAnsi="Times New Roman" w:cs="Times New Roman"/>
                <w:sz w:val="28"/>
                <w:szCs w:val="28"/>
              </w:rPr>
              <w:t>Декабрь-мар</w:t>
            </w:r>
            <w:proofErr w:type="spellEnd"/>
            <w:r w:rsidR="003E5E14" w:rsidRPr="0028122E">
              <w:rPr>
                <w:rFonts w:ascii="Times New Roman" w:hAnsi="Times New Roman" w:cs="Times New Roman"/>
                <w:sz w:val="28"/>
                <w:szCs w:val="28"/>
              </w:rPr>
              <w:t xml:space="preserve"> </w:t>
            </w:r>
          </w:p>
        </w:tc>
      </w:tr>
      <w:tr w:rsidR="0028122E" w:rsidRPr="0028122E" w:rsidTr="009822E8">
        <w:tc>
          <w:tcPr>
            <w:tcW w:w="5434" w:type="dxa"/>
            <w:shd w:val="clear" w:color="auto" w:fill="auto"/>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Соревновательный период</w:t>
            </w:r>
          </w:p>
        </w:tc>
        <w:tc>
          <w:tcPr>
            <w:tcW w:w="4631" w:type="dxa"/>
            <w:shd w:val="clear" w:color="auto" w:fill="auto"/>
          </w:tcPr>
          <w:p w:rsidR="003E5E14" w:rsidRPr="0028122E" w:rsidRDefault="00FC2F08"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Апрель-октябрь</w:t>
            </w:r>
          </w:p>
        </w:tc>
      </w:tr>
      <w:tr w:rsidR="0028122E" w:rsidRPr="0028122E" w:rsidTr="009822E8">
        <w:tc>
          <w:tcPr>
            <w:tcW w:w="5434" w:type="dxa"/>
            <w:shd w:val="clear" w:color="auto" w:fill="auto"/>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Переходный период</w:t>
            </w:r>
          </w:p>
        </w:tc>
        <w:tc>
          <w:tcPr>
            <w:tcW w:w="4631" w:type="dxa"/>
            <w:shd w:val="clear" w:color="auto" w:fill="auto"/>
          </w:tcPr>
          <w:p w:rsidR="003E5E14" w:rsidRPr="0028122E" w:rsidRDefault="00FC2F08"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Октябрь-ноябрь</w:t>
            </w:r>
          </w:p>
        </w:tc>
      </w:tr>
    </w:tbl>
    <w:p w:rsidR="003E5E14" w:rsidRPr="0028122E" w:rsidRDefault="003E5E14" w:rsidP="0028122E">
      <w:pPr>
        <w:spacing w:line="360" w:lineRule="auto"/>
        <w:ind w:firstLine="567"/>
        <w:contextualSpacing/>
        <w:jc w:val="both"/>
        <w:rPr>
          <w:rFonts w:ascii="Times New Roman" w:hAnsi="Times New Roman" w:cs="Times New Roman"/>
          <w:sz w:val="28"/>
          <w:szCs w:val="28"/>
        </w:rPr>
      </w:pPr>
    </w:p>
    <w:p w:rsidR="009822E8" w:rsidRPr="0028122E" w:rsidRDefault="009822E8" w:rsidP="0028122E">
      <w:pPr>
        <w:spacing w:after="0"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Планируемые показатели соревновательной деятельности  </w:t>
      </w:r>
    </w:p>
    <w:tbl>
      <w:tblPr>
        <w:tblStyle w:val="af2"/>
        <w:tblW w:w="0" w:type="auto"/>
        <w:tblLayout w:type="fixed"/>
        <w:tblLook w:val="04A0"/>
      </w:tblPr>
      <w:tblGrid>
        <w:gridCol w:w="1873"/>
        <w:gridCol w:w="1230"/>
        <w:gridCol w:w="1541"/>
        <w:gridCol w:w="1418"/>
        <w:gridCol w:w="1364"/>
        <w:gridCol w:w="2571"/>
      </w:tblGrid>
      <w:tr w:rsidR="0028122E" w:rsidRPr="0028122E" w:rsidTr="009822E8">
        <w:tc>
          <w:tcPr>
            <w:tcW w:w="1873" w:type="dxa"/>
            <w:vMerge w:val="restart"/>
          </w:tcPr>
          <w:p w:rsidR="009822E8" w:rsidRPr="0028122E" w:rsidRDefault="009822E8" w:rsidP="0028122E">
            <w:pPr>
              <w:spacing w:line="360" w:lineRule="auto"/>
              <w:contextualSpacing/>
              <w:rPr>
                <w:rFonts w:ascii="Times New Roman" w:eastAsia="Times New Roman" w:hAnsi="Times New Roman" w:cs="Times New Roman"/>
                <w:sz w:val="28"/>
                <w:szCs w:val="28"/>
              </w:rPr>
            </w:pPr>
          </w:p>
          <w:p w:rsidR="009822E8" w:rsidRPr="0028122E" w:rsidRDefault="009822E8" w:rsidP="0028122E">
            <w:pPr>
              <w:spacing w:line="360" w:lineRule="auto"/>
              <w:contextualSpacing/>
              <w:rPr>
                <w:rFonts w:ascii="Times New Roman" w:eastAsia="Times New Roman" w:hAnsi="Times New Roman" w:cs="Times New Roman"/>
                <w:sz w:val="28"/>
                <w:szCs w:val="28"/>
              </w:rPr>
            </w:pPr>
          </w:p>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Виды спортивных соревнований</w:t>
            </w:r>
          </w:p>
        </w:tc>
        <w:tc>
          <w:tcPr>
            <w:tcW w:w="8124" w:type="dxa"/>
            <w:gridSpan w:val="5"/>
          </w:tcPr>
          <w:p w:rsidR="009822E8" w:rsidRPr="0028122E" w:rsidRDefault="009822E8" w:rsidP="0028122E">
            <w:pPr>
              <w:spacing w:line="360" w:lineRule="auto"/>
              <w:contextualSpacing/>
              <w:jc w:val="center"/>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Этапы и периоды спортивной подготовки, количество соревнований</w:t>
            </w:r>
          </w:p>
        </w:tc>
      </w:tr>
      <w:tr w:rsidR="0028122E" w:rsidRPr="0028122E" w:rsidTr="009822E8">
        <w:tc>
          <w:tcPr>
            <w:tcW w:w="1873" w:type="dxa"/>
            <w:vMerge/>
          </w:tcPr>
          <w:p w:rsidR="009822E8" w:rsidRPr="0028122E" w:rsidRDefault="009822E8" w:rsidP="0028122E">
            <w:pPr>
              <w:spacing w:line="360" w:lineRule="auto"/>
              <w:contextualSpacing/>
              <w:rPr>
                <w:rFonts w:ascii="Times New Roman" w:eastAsia="Times New Roman" w:hAnsi="Times New Roman" w:cs="Times New Roman"/>
                <w:sz w:val="28"/>
                <w:szCs w:val="28"/>
              </w:rPr>
            </w:pPr>
          </w:p>
        </w:tc>
        <w:tc>
          <w:tcPr>
            <w:tcW w:w="2771" w:type="dxa"/>
            <w:gridSpan w:val="2"/>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Этап начальной подготовки  </w:t>
            </w:r>
          </w:p>
        </w:tc>
        <w:tc>
          <w:tcPr>
            <w:tcW w:w="2782" w:type="dxa"/>
            <w:gridSpan w:val="2"/>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Тренировочный этап </w:t>
            </w:r>
            <w:proofErr w:type="gramStart"/>
            <w:r w:rsidRPr="0028122E">
              <w:rPr>
                <w:rFonts w:ascii="Times New Roman" w:eastAsia="Times New Roman" w:hAnsi="Times New Roman" w:cs="Times New Roman"/>
                <w:sz w:val="28"/>
                <w:szCs w:val="28"/>
              </w:rPr>
              <w:t xml:space="preserve">( </w:t>
            </w:r>
            <w:proofErr w:type="gramEnd"/>
            <w:r w:rsidRPr="0028122E">
              <w:rPr>
                <w:rFonts w:ascii="Times New Roman" w:eastAsia="Times New Roman" w:hAnsi="Times New Roman" w:cs="Times New Roman"/>
                <w:sz w:val="28"/>
                <w:szCs w:val="28"/>
              </w:rPr>
              <w:t>этап спортивной специализации)</w:t>
            </w:r>
          </w:p>
        </w:tc>
        <w:tc>
          <w:tcPr>
            <w:tcW w:w="2571" w:type="dxa"/>
            <w:vMerge w:val="restart"/>
          </w:tcPr>
          <w:p w:rsidR="009822E8" w:rsidRPr="0028122E" w:rsidRDefault="009822E8" w:rsidP="0028122E">
            <w:pPr>
              <w:spacing w:line="360" w:lineRule="auto"/>
              <w:contextualSpacing/>
              <w:rPr>
                <w:rFonts w:ascii="Times New Roman" w:eastAsia="Times New Roman" w:hAnsi="Times New Roman" w:cs="Times New Roman"/>
                <w:sz w:val="28"/>
                <w:szCs w:val="28"/>
              </w:rPr>
            </w:pPr>
          </w:p>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Этап совершенствования</w:t>
            </w:r>
          </w:p>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спортивного </w:t>
            </w:r>
            <w:r w:rsidRPr="0028122E">
              <w:rPr>
                <w:rFonts w:ascii="Times New Roman" w:eastAsia="Times New Roman" w:hAnsi="Times New Roman" w:cs="Times New Roman"/>
                <w:sz w:val="28"/>
                <w:szCs w:val="28"/>
              </w:rPr>
              <w:lastRenderedPageBreak/>
              <w:t>мастерства</w:t>
            </w:r>
          </w:p>
        </w:tc>
      </w:tr>
      <w:tr w:rsidR="0028122E" w:rsidRPr="0028122E" w:rsidTr="009822E8">
        <w:tc>
          <w:tcPr>
            <w:tcW w:w="1873" w:type="dxa"/>
            <w:vMerge/>
          </w:tcPr>
          <w:p w:rsidR="009822E8" w:rsidRPr="0028122E" w:rsidRDefault="009822E8" w:rsidP="0028122E">
            <w:pPr>
              <w:spacing w:line="360" w:lineRule="auto"/>
              <w:contextualSpacing/>
              <w:rPr>
                <w:rFonts w:ascii="Times New Roman" w:eastAsia="Times New Roman" w:hAnsi="Times New Roman" w:cs="Times New Roman"/>
                <w:sz w:val="28"/>
                <w:szCs w:val="28"/>
              </w:rPr>
            </w:pPr>
          </w:p>
        </w:tc>
        <w:tc>
          <w:tcPr>
            <w:tcW w:w="1230"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До года</w:t>
            </w:r>
          </w:p>
        </w:tc>
        <w:tc>
          <w:tcPr>
            <w:tcW w:w="1541"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Свыше </w:t>
            </w:r>
            <w:r w:rsidRPr="0028122E">
              <w:rPr>
                <w:rFonts w:ascii="Times New Roman" w:eastAsia="Times New Roman" w:hAnsi="Times New Roman" w:cs="Times New Roman"/>
                <w:sz w:val="28"/>
                <w:szCs w:val="28"/>
              </w:rPr>
              <w:lastRenderedPageBreak/>
              <w:t>года</w:t>
            </w:r>
          </w:p>
        </w:tc>
        <w:tc>
          <w:tcPr>
            <w:tcW w:w="1418"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lastRenderedPageBreak/>
              <w:t xml:space="preserve">До двух </w:t>
            </w:r>
            <w:r w:rsidRPr="0028122E">
              <w:rPr>
                <w:rFonts w:ascii="Times New Roman" w:eastAsia="Times New Roman" w:hAnsi="Times New Roman" w:cs="Times New Roman"/>
                <w:sz w:val="28"/>
                <w:szCs w:val="28"/>
              </w:rPr>
              <w:lastRenderedPageBreak/>
              <w:t>лет</w:t>
            </w:r>
          </w:p>
        </w:tc>
        <w:tc>
          <w:tcPr>
            <w:tcW w:w="1364"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lastRenderedPageBreak/>
              <w:t xml:space="preserve">Свыше </w:t>
            </w:r>
            <w:r w:rsidRPr="0028122E">
              <w:rPr>
                <w:rFonts w:ascii="Times New Roman" w:eastAsia="Times New Roman" w:hAnsi="Times New Roman" w:cs="Times New Roman"/>
                <w:sz w:val="28"/>
                <w:szCs w:val="28"/>
              </w:rPr>
              <w:lastRenderedPageBreak/>
              <w:t>двух лет</w:t>
            </w:r>
          </w:p>
        </w:tc>
        <w:tc>
          <w:tcPr>
            <w:tcW w:w="2571" w:type="dxa"/>
            <w:vMerge/>
          </w:tcPr>
          <w:p w:rsidR="009822E8" w:rsidRPr="0028122E" w:rsidRDefault="009822E8" w:rsidP="0028122E">
            <w:pPr>
              <w:spacing w:line="360" w:lineRule="auto"/>
              <w:contextualSpacing/>
              <w:rPr>
                <w:rFonts w:ascii="Times New Roman" w:eastAsia="Times New Roman" w:hAnsi="Times New Roman" w:cs="Times New Roman"/>
                <w:sz w:val="28"/>
                <w:szCs w:val="28"/>
              </w:rPr>
            </w:pPr>
          </w:p>
        </w:tc>
      </w:tr>
      <w:tr w:rsidR="0028122E" w:rsidRPr="0028122E" w:rsidTr="009822E8">
        <w:tc>
          <w:tcPr>
            <w:tcW w:w="1873"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lastRenderedPageBreak/>
              <w:t>Контрольные</w:t>
            </w:r>
          </w:p>
        </w:tc>
        <w:tc>
          <w:tcPr>
            <w:tcW w:w="1230"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4</w:t>
            </w:r>
          </w:p>
        </w:tc>
        <w:tc>
          <w:tcPr>
            <w:tcW w:w="1541"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6</w:t>
            </w:r>
          </w:p>
        </w:tc>
        <w:tc>
          <w:tcPr>
            <w:tcW w:w="1418"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10</w:t>
            </w:r>
          </w:p>
        </w:tc>
        <w:tc>
          <w:tcPr>
            <w:tcW w:w="1364"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12</w:t>
            </w:r>
          </w:p>
        </w:tc>
        <w:tc>
          <w:tcPr>
            <w:tcW w:w="2571"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15</w:t>
            </w:r>
          </w:p>
        </w:tc>
      </w:tr>
      <w:tr w:rsidR="0028122E" w:rsidRPr="0028122E" w:rsidTr="009822E8">
        <w:tc>
          <w:tcPr>
            <w:tcW w:w="1873"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Отборочные</w:t>
            </w:r>
          </w:p>
        </w:tc>
        <w:tc>
          <w:tcPr>
            <w:tcW w:w="1230"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w:t>
            </w:r>
          </w:p>
        </w:tc>
        <w:tc>
          <w:tcPr>
            <w:tcW w:w="1541"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2</w:t>
            </w:r>
          </w:p>
        </w:tc>
        <w:tc>
          <w:tcPr>
            <w:tcW w:w="1418"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3</w:t>
            </w:r>
          </w:p>
        </w:tc>
        <w:tc>
          <w:tcPr>
            <w:tcW w:w="1364"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4</w:t>
            </w:r>
          </w:p>
        </w:tc>
        <w:tc>
          <w:tcPr>
            <w:tcW w:w="2571"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4</w:t>
            </w:r>
          </w:p>
        </w:tc>
      </w:tr>
      <w:tr w:rsidR="009822E8" w:rsidRPr="0028122E" w:rsidTr="009822E8">
        <w:tc>
          <w:tcPr>
            <w:tcW w:w="1873"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Основные</w:t>
            </w:r>
          </w:p>
        </w:tc>
        <w:tc>
          <w:tcPr>
            <w:tcW w:w="1230"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w:t>
            </w:r>
          </w:p>
        </w:tc>
        <w:tc>
          <w:tcPr>
            <w:tcW w:w="1541"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w:t>
            </w:r>
          </w:p>
        </w:tc>
        <w:tc>
          <w:tcPr>
            <w:tcW w:w="1418"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2</w:t>
            </w:r>
          </w:p>
        </w:tc>
        <w:tc>
          <w:tcPr>
            <w:tcW w:w="1364"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3</w:t>
            </w:r>
          </w:p>
        </w:tc>
        <w:tc>
          <w:tcPr>
            <w:tcW w:w="2571" w:type="dxa"/>
          </w:tcPr>
          <w:p w:rsidR="009822E8" w:rsidRPr="0028122E" w:rsidRDefault="009822E8" w:rsidP="0028122E">
            <w:pPr>
              <w:spacing w:line="360" w:lineRule="auto"/>
              <w:contextualSpacing/>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4</w:t>
            </w:r>
          </w:p>
        </w:tc>
      </w:tr>
    </w:tbl>
    <w:p w:rsidR="009822E8" w:rsidRPr="0028122E" w:rsidRDefault="009822E8" w:rsidP="0028122E">
      <w:pPr>
        <w:spacing w:after="0" w:line="360" w:lineRule="auto"/>
        <w:contextualSpacing/>
        <w:rPr>
          <w:rFonts w:ascii="Times New Roman" w:eastAsia="Times New Roman" w:hAnsi="Times New Roman" w:cs="Times New Roman"/>
          <w:sz w:val="28"/>
          <w:szCs w:val="28"/>
        </w:rPr>
      </w:pP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При планировании тренировочного процесса в соревновательный период, необходимо в случае длительного перерыва между соревнованиями предусмотреть восстановительно-поддерживающий этап со снижением тренировочных нагрузок.</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В остальном тренировочный</w:t>
      </w:r>
      <w:r w:rsidR="00C0394D" w:rsidRPr="0028122E">
        <w:rPr>
          <w:rFonts w:ascii="Times New Roman" w:hAnsi="Times New Roman" w:cs="Times New Roman"/>
          <w:sz w:val="28"/>
          <w:szCs w:val="28"/>
        </w:rPr>
        <w:t xml:space="preserve"> проце</w:t>
      </w:r>
      <w:proofErr w:type="gramStart"/>
      <w:r w:rsidR="00C0394D" w:rsidRPr="0028122E">
        <w:rPr>
          <w:rFonts w:ascii="Times New Roman" w:hAnsi="Times New Roman" w:cs="Times New Roman"/>
          <w:sz w:val="28"/>
          <w:szCs w:val="28"/>
        </w:rPr>
        <w:t xml:space="preserve">сс </w:t>
      </w:r>
      <w:r w:rsidRPr="0028122E">
        <w:rPr>
          <w:rFonts w:ascii="Times New Roman" w:hAnsi="Times New Roman" w:cs="Times New Roman"/>
          <w:sz w:val="28"/>
          <w:szCs w:val="28"/>
        </w:rPr>
        <w:t>стр</w:t>
      </w:r>
      <w:proofErr w:type="gramEnd"/>
      <w:r w:rsidRPr="0028122E">
        <w:rPr>
          <w:rFonts w:ascii="Times New Roman" w:hAnsi="Times New Roman" w:cs="Times New Roman"/>
          <w:sz w:val="28"/>
          <w:szCs w:val="28"/>
        </w:rPr>
        <w:t>оится по принципу ГСС с уменьшением объёмов тре</w:t>
      </w:r>
      <w:r w:rsidR="003B7322" w:rsidRPr="0028122E">
        <w:rPr>
          <w:rFonts w:ascii="Times New Roman" w:hAnsi="Times New Roman" w:cs="Times New Roman"/>
          <w:sz w:val="28"/>
          <w:szCs w:val="28"/>
        </w:rPr>
        <w:t xml:space="preserve">нировочных нагрузок до 50% для </w:t>
      </w:r>
      <w:r w:rsidRPr="0028122E">
        <w:rPr>
          <w:rFonts w:ascii="Times New Roman" w:hAnsi="Times New Roman" w:cs="Times New Roman"/>
          <w:sz w:val="28"/>
          <w:szCs w:val="28"/>
        </w:rPr>
        <w:t>ТГ –</w:t>
      </w:r>
      <w:r w:rsidR="003B7322" w:rsidRPr="0028122E">
        <w:rPr>
          <w:rFonts w:ascii="Times New Roman" w:hAnsi="Times New Roman" w:cs="Times New Roman"/>
          <w:sz w:val="28"/>
          <w:szCs w:val="28"/>
        </w:rPr>
        <w:t xml:space="preserve">1,ТГ–2 и до 75% для ТГ –3, </w:t>
      </w:r>
      <w:r w:rsidRPr="0028122E">
        <w:rPr>
          <w:rFonts w:ascii="Times New Roman" w:hAnsi="Times New Roman" w:cs="Times New Roman"/>
          <w:sz w:val="28"/>
          <w:szCs w:val="28"/>
        </w:rPr>
        <w:t>ТГ –4.</w:t>
      </w:r>
    </w:p>
    <w:p w:rsidR="003E5E14" w:rsidRPr="0028122E" w:rsidRDefault="009822E8" w:rsidP="0028122E">
      <w:pPr>
        <w:spacing w:line="360" w:lineRule="auto"/>
        <w:ind w:firstLine="567"/>
        <w:contextualSpacing/>
        <w:rPr>
          <w:rFonts w:ascii="Times New Roman" w:hAnsi="Times New Roman" w:cs="Times New Roman"/>
          <w:sz w:val="28"/>
          <w:szCs w:val="28"/>
        </w:rPr>
      </w:pPr>
      <w:r w:rsidRPr="0028122E">
        <w:rPr>
          <w:rFonts w:ascii="Times New Roman" w:hAnsi="Times New Roman" w:cs="Times New Roman"/>
          <w:sz w:val="28"/>
          <w:szCs w:val="28"/>
        </w:rPr>
        <w:t>3.</w:t>
      </w:r>
      <w:r w:rsidR="003E5E14" w:rsidRPr="0028122E">
        <w:rPr>
          <w:rFonts w:ascii="Times New Roman" w:hAnsi="Times New Roman" w:cs="Times New Roman"/>
          <w:sz w:val="28"/>
          <w:szCs w:val="28"/>
        </w:rPr>
        <w:t>2.3. Группы спортивного совершенствования.</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Теоретический материал.</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1.</w:t>
      </w:r>
      <w:r w:rsidR="003E5E14" w:rsidRPr="0028122E">
        <w:rPr>
          <w:rFonts w:ascii="Times New Roman" w:hAnsi="Times New Roman" w:cs="Times New Roman"/>
          <w:sz w:val="28"/>
          <w:szCs w:val="28"/>
          <w:u w:val="single"/>
        </w:rPr>
        <w:t>Физическая культура – важное средство физического развития и укрепления здоровья человека.</w:t>
      </w:r>
      <w:r w:rsidR="003E5E14" w:rsidRPr="0028122E">
        <w:rPr>
          <w:rFonts w:ascii="Times New Roman" w:hAnsi="Times New Roman" w:cs="Times New Roman"/>
          <w:sz w:val="28"/>
          <w:szCs w:val="28"/>
        </w:rPr>
        <w:t xml:space="preserve"> 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2.</w:t>
      </w:r>
      <w:r w:rsidR="003E5E14" w:rsidRPr="0028122E">
        <w:rPr>
          <w:rFonts w:ascii="Times New Roman" w:hAnsi="Times New Roman" w:cs="Times New Roman"/>
          <w:sz w:val="28"/>
          <w:szCs w:val="28"/>
          <w:u w:val="single"/>
        </w:rPr>
        <w:t>Личная и общественная гигиена</w:t>
      </w:r>
      <w:r w:rsidR="003E5E14" w:rsidRPr="0028122E">
        <w:rPr>
          <w:rFonts w:ascii="Times New Roman" w:hAnsi="Times New Roman" w:cs="Times New Roman"/>
          <w:sz w:val="28"/>
          <w:szCs w:val="28"/>
        </w:rPr>
        <w:t>. Понятие о гигиене и санитарии. Уход за телом. Гигиенические требования к одежде и обуви.  Гигиена спортивных сооружений.</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3.</w:t>
      </w:r>
      <w:r w:rsidR="003E5E14" w:rsidRPr="0028122E">
        <w:rPr>
          <w:rFonts w:ascii="Times New Roman" w:hAnsi="Times New Roman" w:cs="Times New Roman"/>
          <w:sz w:val="28"/>
          <w:szCs w:val="28"/>
          <w:u w:val="single"/>
        </w:rPr>
        <w:t>Закаливание организма</w:t>
      </w:r>
      <w:r w:rsidR="003E5E14" w:rsidRPr="0028122E">
        <w:rPr>
          <w:rFonts w:ascii="Times New Roman" w:hAnsi="Times New Roman" w:cs="Times New Roman"/>
          <w:sz w:val="28"/>
          <w:szCs w:val="28"/>
        </w:rPr>
        <w:t>. Значение и основные правила закаливания. Закаливание воздухом, водой, солнцем.</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4.</w:t>
      </w:r>
      <w:r w:rsidR="003E5E14" w:rsidRPr="0028122E">
        <w:rPr>
          <w:rFonts w:ascii="Times New Roman" w:hAnsi="Times New Roman" w:cs="Times New Roman"/>
          <w:sz w:val="28"/>
          <w:szCs w:val="28"/>
          <w:u w:val="single"/>
        </w:rPr>
        <w:t>Рождение и развитие триатлона</w:t>
      </w:r>
      <w:r w:rsidR="003E5E14" w:rsidRPr="0028122E">
        <w:rPr>
          <w:rFonts w:ascii="Times New Roman" w:hAnsi="Times New Roman" w:cs="Times New Roman"/>
          <w:sz w:val="28"/>
          <w:szCs w:val="28"/>
        </w:rPr>
        <w:t>. История триатлона.</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5.</w:t>
      </w:r>
      <w:r w:rsidR="003E5E14" w:rsidRPr="0028122E">
        <w:rPr>
          <w:rFonts w:ascii="Times New Roman" w:hAnsi="Times New Roman" w:cs="Times New Roman"/>
          <w:sz w:val="28"/>
          <w:szCs w:val="28"/>
          <w:u w:val="single"/>
        </w:rPr>
        <w:t xml:space="preserve">Выдающиеся отечественные </w:t>
      </w:r>
      <w:proofErr w:type="spellStart"/>
      <w:r w:rsidR="003E5E14" w:rsidRPr="0028122E">
        <w:rPr>
          <w:rFonts w:ascii="Times New Roman" w:hAnsi="Times New Roman" w:cs="Times New Roman"/>
          <w:sz w:val="28"/>
          <w:szCs w:val="28"/>
          <w:u w:val="single"/>
        </w:rPr>
        <w:t>триатлеты</w:t>
      </w:r>
      <w:proofErr w:type="spellEnd"/>
      <w:r w:rsidR="003E5E14" w:rsidRPr="0028122E">
        <w:rPr>
          <w:rFonts w:ascii="Times New Roman" w:hAnsi="Times New Roman" w:cs="Times New Roman"/>
          <w:sz w:val="28"/>
          <w:szCs w:val="28"/>
        </w:rPr>
        <w:t xml:space="preserve">. Чемпионы и призеры соревнований по триатлону. </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6.</w:t>
      </w:r>
      <w:r w:rsidR="003E5E14" w:rsidRPr="0028122E">
        <w:rPr>
          <w:rFonts w:ascii="Times New Roman" w:hAnsi="Times New Roman" w:cs="Times New Roman"/>
          <w:sz w:val="28"/>
          <w:szCs w:val="28"/>
          <w:u w:val="single"/>
        </w:rPr>
        <w:t>Самоконтроль в процессе занятий спортом</w:t>
      </w:r>
      <w:r w:rsidR="003E5E14" w:rsidRPr="0028122E">
        <w:rPr>
          <w:rFonts w:ascii="Times New Roman" w:hAnsi="Times New Roman" w:cs="Times New Roman"/>
          <w:sz w:val="28"/>
          <w:szCs w:val="28"/>
        </w:rPr>
        <w:t>. Сущность самоконтроля и его роль в занятиях спортом. Дневник самоконтроля. Его форма и содержания.</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7.</w:t>
      </w:r>
      <w:r w:rsidR="003E5E14" w:rsidRPr="0028122E">
        <w:rPr>
          <w:rFonts w:ascii="Times New Roman" w:hAnsi="Times New Roman" w:cs="Times New Roman"/>
          <w:sz w:val="28"/>
          <w:szCs w:val="28"/>
          <w:u w:val="single"/>
        </w:rPr>
        <w:t>Общая характеристика спортивной тренировки</w:t>
      </w:r>
      <w:r w:rsidR="003E5E14" w:rsidRPr="0028122E">
        <w:rPr>
          <w:rFonts w:ascii="Times New Roman" w:hAnsi="Times New Roman" w:cs="Times New Roman"/>
          <w:sz w:val="28"/>
          <w:szCs w:val="28"/>
        </w:rPr>
        <w:t xml:space="preserve">. Понятие о спортивной тренировке. Её цель, задачи и основное содержание. Общая и специальная </w:t>
      </w:r>
      <w:r w:rsidR="003E5E14" w:rsidRPr="0028122E">
        <w:rPr>
          <w:rFonts w:ascii="Times New Roman" w:hAnsi="Times New Roman" w:cs="Times New Roman"/>
          <w:sz w:val="28"/>
          <w:szCs w:val="28"/>
        </w:rPr>
        <w:lastRenderedPageBreak/>
        <w:t>физическая подготовка. Технико-тактическая подготовка. Роль спортивного режима питания.</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8.</w:t>
      </w:r>
      <w:r w:rsidR="003E5E14" w:rsidRPr="0028122E">
        <w:rPr>
          <w:rFonts w:ascii="Times New Roman" w:hAnsi="Times New Roman" w:cs="Times New Roman"/>
          <w:sz w:val="28"/>
          <w:szCs w:val="28"/>
          <w:u w:val="single"/>
        </w:rPr>
        <w:t>Основные средства спортивной тренировки</w:t>
      </w:r>
      <w:r w:rsidR="003E5E14" w:rsidRPr="0028122E">
        <w:rPr>
          <w:rFonts w:ascii="Times New Roman" w:hAnsi="Times New Roman" w:cs="Times New Roman"/>
          <w:sz w:val="28"/>
          <w:szCs w:val="28"/>
        </w:rPr>
        <w:t>. Физические упражнения. Подготовительные, общеразвивающие и специальные упражнения. Средства разносторонней подготовки.</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9.</w:t>
      </w:r>
      <w:r w:rsidR="003E5E14" w:rsidRPr="0028122E">
        <w:rPr>
          <w:rFonts w:ascii="Times New Roman" w:hAnsi="Times New Roman" w:cs="Times New Roman"/>
          <w:sz w:val="28"/>
          <w:szCs w:val="28"/>
          <w:u w:val="single"/>
        </w:rPr>
        <w:t>Физическая подготовка</w:t>
      </w:r>
      <w:r w:rsidR="003E5E14" w:rsidRPr="0028122E">
        <w:rPr>
          <w:rFonts w:ascii="Times New Roman" w:hAnsi="Times New Roman" w:cs="Times New Roman"/>
          <w:sz w:val="28"/>
          <w:szCs w:val="28"/>
        </w:rPr>
        <w:t>. Понятие о физической подготовке. Основные сведения о её содержании и видах. Краткая характеристика основных физических качеств, особенности их развития.</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u w:val="single"/>
        </w:rPr>
        <w:t>10.</w:t>
      </w:r>
      <w:r w:rsidR="003E5E14" w:rsidRPr="0028122E">
        <w:rPr>
          <w:rFonts w:ascii="Times New Roman" w:hAnsi="Times New Roman" w:cs="Times New Roman"/>
          <w:sz w:val="28"/>
          <w:szCs w:val="28"/>
          <w:u w:val="single"/>
        </w:rPr>
        <w:t>Единая Всероссийская спортивная классификация</w:t>
      </w:r>
      <w:r w:rsidR="003E5E14" w:rsidRPr="0028122E">
        <w:rPr>
          <w:rFonts w:ascii="Times New Roman" w:hAnsi="Times New Roman" w:cs="Times New Roman"/>
          <w:sz w:val="28"/>
          <w:szCs w:val="28"/>
        </w:rPr>
        <w:t>. Основные сведения о ЕВСК. Условия выполнения требований и норм ЕВСК.</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t>Общие задачи подготовки в группах спортивного совершенствования:</w:t>
      </w:r>
    </w:p>
    <w:p w:rsidR="003E5E14" w:rsidRPr="0028122E" w:rsidRDefault="003E5E14" w:rsidP="0028122E">
      <w:pPr>
        <w:pStyle w:val="aa"/>
        <w:numPr>
          <w:ilvl w:val="0"/>
          <w:numId w:val="32"/>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специальной силовой выносливости, максимальной силы, скоростно-силовых качеств, формирование ритмико-темповой структуры. </w:t>
      </w:r>
    </w:p>
    <w:p w:rsidR="003E5E14" w:rsidRPr="0028122E" w:rsidRDefault="003E5E14" w:rsidP="0028122E">
      <w:pPr>
        <w:pStyle w:val="aa"/>
        <w:numPr>
          <w:ilvl w:val="0"/>
          <w:numId w:val="32"/>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адаптационных возможностей посредством занятий в жестком тренировочном режиме, вызывающим мобилизацию функций организма в различных зонах интенсивности выполнения нагрузки. </w:t>
      </w:r>
    </w:p>
    <w:p w:rsidR="003E5E14" w:rsidRPr="0028122E" w:rsidRDefault="003E5E14" w:rsidP="0028122E">
      <w:pPr>
        <w:pStyle w:val="aa"/>
        <w:numPr>
          <w:ilvl w:val="0"/>
          <w:numId w:val="32"/>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скоростной выносливости и анаэробной производительности с помощью упражнений в трех видах спорта в 4-ой зоне аэробного обеспечения восстановительных процессов. </w:t>
      </w:r>
    </w:p>
    <w:p w:rsidR="003E5E14" w:rsidRPr="0028122E" w:rsidRDefault="003E5E14" w:rsidP="0028122E">
      <w:pPr>
        <w:pStyle w:val="aa"/>
        <w:numPr>
          <w:ilvl w:val="0"/>
          <w:numId w:val="32"/>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общей выносливости посредством объемных тренировок в плавании, беге, велосипеде в 3-ий зоне интенсивности при восстановительных процессах аэробного обеспечения. </w:t>
      </w:r>
    </w:p>
    <w:p w:rsidR="003E5E14" w:rsidRPr="0028122E" w:rsidRDefault="003E5E14" w:rsidP="0028122E">
      <w:pPr>
        <w:pStyle w:val="aa"/>
        <w:numPr>
          <w:ilvl w:val="0"/>
          <w:numId w:val="32"/>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Техническая подготовка в велосипедном спорте. </w:t>
      </w:r>
    </w:p>
    <w:p w:rsidR="003E5E14" w:rsidRPr="0028122E" w:rsidRDefault="003E5E14" w:rsidP="0028122E">
      <w:pPr>
        <w:pStyle w:val="aa"/>
        <w:numPr>
          <w:ilvl w:val="0"/>
          <w:numId w:val="32"/>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Техническая и тактическая подготовка прохождения соревновательных дистанций в целом триатлоне и в отдельных видах, составляющих триатлон. </w:t>
      </w:r>
    </w:p>
    <w:p w:rsidR="003E5E14" w:rsidRPr="0028122E" w:rsidRDefault="003E5E14" w:rsidP="0028122E">
      <w:pPr>
        <w:pStyle w:val="aa"/>
        <w:numPr>
          <w:ilvl w:val="0"/>
          <w:numId w:val="32"/>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Подготовка и отработка сложного элемента соревнований, такого как транзитная зона. </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lastRenderedPageBreak/>
        <w:t xml:space="preserve">Основные требования к </w:t>
      </w:r>
      <w:proofErr w:type="gramStart"/>
      <w:r w:rsidRPr="0028122E">
        <w:rPr>
          <w:rFonts w:ascii="Times New Roman" w:hAnsi="Times New Roman" w:cs="Times New Roman"/>
          <w:bCs/>
          <w:sz w:val="28"/>
          <w:szCs w:val="28"/>
        </w:rPr>
        <w:t>занимающимся</w:t>
      </w:r>
      <w:proofErr w:type="gramEnd"/>
      <w:r w:rsidRPr="0028122E">
        <w:rPr>
          <w:rFonts w:ascii="Times New Roman" w:hAnsi="Times New Roman" w:cs="Times New Roman"/>
          <w:bCs/>
          <w:sz w:val="28"/>
          <w:szCs w:val="28"/>
        </w:rPr>
        <w:t xml:space="preserve"> на  этапе спортивного совершенствования:</w:t>
      </w:r>
    </w:p>
    <w:p w:rsidR="003E5E14" w:rsidRPr="0028122E" w:rsidRDefault="003E5E14" w:rsidP="0028122E">
      <w:pPr>
        <w:pStyle w:val="aa"/>
        <w:numPr>
          <w:ilvl w:val="0"/>
          <w:numId w:val="3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физическая и техническая подготовленность, характерная для современного уровня развития спорта высших достижений, </w:t>
      </w:r>
    </w:p>
    <w:p w:rsidR="003E5E14" w:rsidRPr="0028122E" w:rsidRDefault="003E5E14" w:rsidP="0028122E">
      <w:pPr>
        <w:pStyle w:val="aa"/>
        <w:numPr>
          <w:ilvl w:val="0"/>
          <w:numId w:val="3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соответствие морфофункциональных характеристик с возросшим уровнем скоростно-силовых качеств, </w:t>
      </w:r>
    </w:p>
    <w:p w:rsidR="003E5E14" w:rsidRPr="0028122E" w:rsidRDefault="003E5E14" w:rsidP="0028122E">
      <w:pPr>
        <w:pStyle w:val="aa"/>
        <w:numPr>
          <w:ilvl w:val="0"/>
          <w:numId w:val="3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повышение эффективности движений, </w:t>
      </w:r>
    </w:p>
    <w:p w:rsidR="003E5E14" w:rsidRPr="0028122E" w:rsidRDefault="003E5E14" w:rsidP="0028122E">
      <w:pPr>
        <w:pStyle w:val="aa"/>
        <w:numPr>
          <w:ilvl w:val="0"/>
          <w:numId w:val="3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укрепление здоровья и специальной подготовленности, </w:t>
      </w:r>
    </w:p>
    <w:p w:rsidR="003E5E14" w:rsidRPr="0028122E" w:rsidRDefault="003E5E14" w:rsidP="0028122E">
      <w:pPr>
        <w:pStyle w:val="aa"/>
        <w:numPr>
          <w:ilvl w:val="0"/>
          <w:numId w:val="3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расширение тактического и технического мастерства, </w:t>
      </w:r>
    </w:p>
    <w:p w:rsidR="003E5E14" w:rsidRPr="0028122E" w:rsidRDefault="003E5E14" w:rsidP="0028122E">
      <w:pPr>
        <w:pStyle w:val="aa"/>
        <w:numPr>
          <w:ilvl w:val="0"/>
          <w:numId w:val="3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овладение теоретическими знаниями и самоконтролем за тренировочным процессом, </w:t>
      </w:r>
    </w:p>
    <w:p w:rsidR="003E5E14" w:rsidRPr="0028122E" w:rsidRDefault="003E5E14" w:rsidP="0028122E">
      <w:pPr>
        <w:pStyle w:val="aa"/>
        <w:numPr>
          <w:ilvl w:val="0"/>
          <w:numId w:val="3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наивысшая морально-волевая подготовленность. </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t>Основные средства:</w:t>
      </w:r>
    </w:p>
    <w:p w:rsidR="003E5E14" w:rsidRPr="0028122E" w:rsidRDefault="003E5E14" w:rsidP="0028122E">
      <w:pPr>
        <w:pStyle w:val="aa"/>
        <w:numPr>
          <w:ilvl w:val="0"/>
          <w:numId w:val="39"/>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Все многообразие упражнений разносторонней и специальной физической подготовки, </w:t>
      </w:r>
    </w:p>
    <w:p w:rsidR="003E5E14" w:rsidRPr="0028122E" w:rsidRDefault="003E5E14" w:rsidP="0028122E">
      <w:pPr>
        <w:pStyle w:val="aa"/>
        <w:numPr>
          <w:ilvl w:val="0"/>
          <w:numId w:val="39"/>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участие в соревнованиях </w:t>
      </w:r>
      <w:proofErr w:type="gramStart"/>
      <w:r w:rsidRPr="0028122E">
        <w:rPr>
          <w:rFonts w:ascii="Times New Roman" w:hAnsi="Times New Roman" w:cs="Times New Roman"/>
          <w:sz w:val="28"/>
          <w:szCs w:val="28"/>
        </w:rPr>
        <w:t>от</w:t>
      </w:r>
      <w:proofErr w:type="gramEnd"/>
      <w:r w:rsidRPr="0028122E">
        <w:rPr>
          <w:rFonts w:ascii="Times New Roman" w:hAnsi="Times New Roman" w:cs="Times New Roman"/>
          <w:sz w:val="28"/>
          <w:szCs w:val="28"/>
        </w:rPr>
        <w:t xml:space="preserve"> городских до международных, </w:t>
      </w:r>
    </w:p>
    <w:p w:rsidR="003E5E14" w:rsidRPr="0028122E" w:rsidRDefault="003E5E14" w:rsidP="0028122E">
      <w:pPr>
        <w:pStyle w:val="aa"/>
        <w:numPr>
          <w:ilvl w:val="0"/>
          <w:numId w:val="39"/>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витаминизация, медицинские восстановительные процедуры, гигиенические факторы. </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t>Задачи подготовки девушек 14- летнего возраста:</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общей и скоростной выносливости на средних и длинных дистанциях посредством введения в тренировку микроциклов с ударными нагрузками, с жесткими режимами, вызывающими повышенную мобилизацию функций организма;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специальной силовой выносливости, максимальной силы посредством прогрессивно возрастающего сопротивления, с помощью кратковременных максимальных напряжения, методом изометрических напряжений, развитие скоростно-силовых способностей, используя </w:t>
      </w:r>
      <w:r w:rsidRPr="0028122E">
        <w:rPr>
          <w:rFonts w:ascii="Times New Roman" w:hAnsi="Times New Roman" w:cs="Times New Roman"/>
          <w:sz w:val="28"/>
          <w:szCs w:val="28"/>
        </w:rPr>
        <w:lastRenderedPageBreak/>
        <w:t xml:space="preserve">упражнения на суше и в воде при уменьшенной и увеличенной силе сопротивления движению;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Формирование с использованием самоанализа оптимальной координационной структуры двигательных действий в спортивных способах плавания, стартах и поворотах;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скоростных качеств на дистанциях 25 и 50 м;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Выбор специализации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Психологическая и тактическая подготовка при подготовке и прохождении соревновательной дистанции.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Подготовка по узкой спортивной специализации в соответствии со способностями;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быстроты движений посредством упражнений специализированного и общего характера на суше и в воде;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скоростно-силовых качеств с помощью специальных упражнений на суше и в воде;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общей выносливости посредством сочетания плавания во 2 - 4-ой зонах интенсивности; </w:t>
      </w:r>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proofErr w:type="gramStart"/>
      <w:r w:rsidRPr="0028122E">
        <w:rPr>
          <w:rFonts w:ascii="Times New Roman" w:hAnsi="Times New Roman" w:cs="Times New Roman"/>
          <w:sz w:val="28"/>
          <w:szCs w:val="28"/>
        </w:rPr>
        <w:t xml:space="preserve">Развитие скоростной выносливости на основной и дополнительной дистанциях; </w:t>
      </w:r>
      <w:proofErr w:type="gramEnd"/>
    </w:p>
    <w:p w:rsidR="003E5E14" w:rsidRPr="0028122E" w:rsidRDefault="003E5E14" w:rsidP="0028122E">
      <w:pPr>
        <w:pStyle w:val="aa"/>
        <w:numPr>
          <w:ilvl w:val="0"/>
          <w:numId w:val="41"/>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Адаптация к нагрузкам высокой интенсивности. </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t>Задачи подготовки юношей 16- летнего возраста:</w:t>
      </w:r>
    </w:p>
    <w:p w:rsidR="003E5E14" w:rsidRPr="0028122E" w:rsidRDefault="003E5E14" w:rsidP="0028122E">
      <w:pPr>
        <w:pStyle w:val="aa"/>
        <w:numPr>
          <w:ilvl w:val="0"/>
          <w:numId w:val="43"/>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специальной силовой выносливости, максимальной силы и скоростно-силовых качеств, формирование </w:t>
      </w:r>
      <w:proofErr w:type="spellStart"/>
      <w:r w:rsidRPr="0028122E">
        <w:rPr>
          <w:rFonts w:ascii="Times New Roman" w:hAnsi="Times New Roman" w:cs="Times New Roman"/>
          <w:sz w:val="28"/>
          <w:szCs w:val="28"/>
        </w:rPr>
        <w:t>ритмо-темповой</w:t>
      </w:r>
      <w:proofErr w:type="spellEnd"/>
      <w:r w:rsidRPr="0028122E">
        <w:rPr>
          <w:rFonts w:ascii="Times New Roman" w:hAnsi="Times New Roman" w:cs="Times New Roman"/>
          <w:sz w:val="28"/>
          <w:szCs w:val="28"/>
        </w:rPr>
        <w:t xml:space="preserve"> структуры при уменьшенной силе сопротивления движению упражнениями на суше и в воде; </w:t>
      </w:r>
    </w:p>
    <w:p w:rsidR="003E5E14" w:rsidRPr="0028122E" w:rsidRDefault="003E5E14" w:rsidP="0028122E">
      <w:pPr>
        <w:pStyle w:val="aa"/>
        <w:numPr>
          <w:ilvl w:val="0"/>
          <w:numId w:val="43"/>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адаптационных возможностей посредством занятий с жесткими тренировочными режимами, вызывающими мобилизацию функций организма, в различных зонах интенсивности выполнения нагрузки; </w:t>
      </w:r>
    </w:p>
    <w:p w:rsidR="003E5E14" w:rsidRPr="0028122E" w:rsidRDefault="003E5E14" w:rsidP="0028122E">
      <w:pPr>
        <w:pStyle w:val="aa"/>
        <w:numPr>
          <w:ilvl w:val="0"/>
          <w:numId w:val="43"/>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lastRenderedPageBreak/>
        <w:t xml:space="preserve">Выбор спортивной специализации; </w:t>
      </w:r>
    </w:p>
    <w:p w:rsidR="003E5E14" w:rsidRPr="0028122E" w:rsidRDefault="003E5E14" w:rsidP="0028122E">
      <w:pPr>
        <w:pStyle w:val="aa"/>
        <w:numPr>
          <w:ilvl w:val="0"/>
          <w:numId w:val="43"/>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скоростной выносливости и анаэробной производительности с помощью плавательных упражнений в 4-ой зоне интенсивности на фоне аэробного обеспечения восстановительных процессов; </w:t>
      </w:r>
    </w:p>
    <w:p w:rsidR="003E5E14" w:rsidRPr="0028122E" w:rsidRDefault="003E5E14" w:rsidP="0028122E">
      <w:pPr>
        <w:pStyle w:val="aa"/>
        <w:numPr>
          <w:ilvl w:val="0"/>
          <w:numId w:val="43"/>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общей выносливости посредством объемного плавания в 3-й зоне интенсивности при восстановительных процессах аэробного обеспечения; </w:t>
      </w:r>
    </w:p>
    <w:p w:rsidR="003E5E14" w:rsidRPr="0028122E" w:rsidRDefault="003E5E14" w:rsidP="0028122E">
      <w:pPr>
        <w:pStyle w:val="aa"/>
        <w:numPr>
          <w:ilvl w:val="0"/>
          <w:numId w:val="43"/>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Техническая и тактическая подготовка прохождения различных дистанций. </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t>Задачи подготовки девушек 16- летнего возраста и юношей 17- летнего возраста:</w:t>
      </w:r>
    </w:p>
    <w:p w:rsidR="003E5E14" w:rsidRPr="0028122E" w:rsidRDefault="003E5E14" w:rsidP="0028122E">
      <w:pPr>
        <w:pStyle w:val="aa"/>
        <w:numPr>
          <w:ilvl w:val="0"/>
          <w:numId w:val="4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Увеличение суммарного объема тренировочной работы по сравнению с предыдущим годом; </w:t>
      </w:r>
    </w:p>
    <w:p w:rsidR="003E5E14" w:rsidRPr="0028122E" w:rsidRDefault="000D4385" w:rsidP="0028122E">
      <w:pPr>
        <w:spacing w:line="360" w:lineRule="auto"/>
        <w:ind w:left="360"/>
        <w:contextualSpacing/>
        <w:jc w:val="both"/>
        <w:rPr>
          <w:rFonts w:ascii="Times New Roman" w:hAnsi="Times New Roman" w:cs="Times New Roman"/>
          <w:sz w:val="28"/>
          <w:szCs w:val="28"/>
        </w:rPr>
      </w:pPr>
      <w:r w:rsidRPr="0028122E">
        <w:rPr>
          <w:rFonts w:ascii="Times New Roman" w:hAnsi="Times New Roman" w:cs="Times New Roman"/>
          <w:sz w:val="28"/>
          <w:szCs w:val="28"/>
        </w:rPr>
        <w:t>-</w:t>
      </w:r>
      <w:r w:rsidR="003E5E14" w:rsidRPr="0028122E">
        <w:rPr>
          <w:rFonts w:ascii="Times New Roman" w:hAnsi="Times New Roman" w:cs="Times New Roman"/>
          <w:sz w:val="28"/>
          <w:szCs w:val="28"/>
        </w:rPr>
        <w:t xml:space="preserve">Увеличение количества тренировок с большими нагрузками; </w:t>
      </w:r>
    </w:p>
    <w:p w:rsidR="003E5E14" w:rsidRPr="0028122E" w:rsidRDefault="003E5E14" w:rsidP="0028122E">
      <w:pPr>
        <w:pStyle w:val="aa"/>
        <w:numPr>
          <w:ilvl w:val="0"/>
          <w:numId w:val="4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Использование на занятиях в большом количестве сочетаний тренировочных режимов анаэробной и аэробной направленности с учетом дистанции и способа плавания; </w:t>
      </w:r>
    </w:p>
    <w:p w:rsidR="003E5E14" w:rsidRPr="0028122E" w:rsidRDefault="003E5E14" w:rsidP="0028122E">
      <w:pPr>
        <w:pStyle w:val="aa"/>
        <w:numPr>
          <w:ilvl w:val="0"/>
          <w:numId w:val="4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Расширение соревновательной практики; </w:t>
      </w:r>
    </w:p>
    <w:p w:rsidR="003E5E14" w:rsidRPr="0028122E" w:rsidRDefault="003E5E14" w:rsidP="0028122E">
      <w:pPr>
        <w:pStyle w:val="aa"/>
        <w:numPr>
          <w:ilvl w:val="0"/>
          <w:numId w:val="46"/>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Расширение резервных возможностей организма, интенсифицирующих процессы восстановления после напряженных нагрузок; </w:t>
      </w:r>
    </w:p>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Развитие адаптации к психической напряженности путем создания на занятиях жесткой конкуренции и соревновательной обстановки. </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t>Требования  на этапе спортивного совершенствования:</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На этапе спортивного совершенствования учащимися достигается физическая и техническая подготовленность, характерная для современного уровня развития спорта высших достижений, соответствие морфофункциональных характеристик с возросшим уровнем скоростно-силовых качеств, повышение эффективности гребковых движений,  специальной </w:t>
      </w:r>
      <w:r w:rsidRPr="0028122E">
        <w:rPr>
          <w:rFonts w:ascii="Times New Roman" w:hAnsi="Times New Roman" w:cs="Times New Roman"/>
          <w:sz w:val="28"/>
          <w:szCs w:val="28"/>
        </w:rPr>
        <w:lastRenderedPageBreak/>
        <w:t xml:space="preserve">плавательной подготовленности, расширение тактического и технического мастерства, овладение теоретическими знаниями и самоконтролем за тренировочным процессом, наивысшая морально-волевая подготовленность. </w:t>
      </w:r>
    </w:p>
    <w:p w:rsidR="003E5E14" w:rsidRPr="0028122E" w:rsidRDefault="003E5E14" w:rsidP="0028122E">
      <w:pPr>
        <w:spacing w:line="360" w:lineRule="auto"/>
        <w:ind w:firstLine="567"/>
        <w:contextualSpacing/>
        <w:jc w:val="both"/>
        <w:rPr>
          <w:rFonts w:ascii="Times New Roman" w:hAnsi="Times New Roman" w:cs="Times New Roman"/>
          <w:bCs/>
          <w:sz w:val="28"/>
          <w:szCs w:val="28"/>
        </w:rPr>
      </w:pPr>
      <w:r w:rsidRPr="0028122E">
        <w:rPr>
          <w:rFonts w:ascii="Times New Roman" w:hAnsi="Times New Roman" w:cs="Times New Roman"/>
          <w:bCs/>
          <w:sz w:val="28"/>
          <w:szCs w:val="28"/>
        </w:rPr>
        <w:t>Основные средства: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 xml:space="preserve">Всё многообразие упражнений разносторонней и специальной физической подготовки на суше, участие в соревнованиях от городского до всероссийского масштаба, витаминизация, медицинские восстановительные процедуры (водные процедуры, сауна, массаж), гигиенические факторы. </w:t>
      </w:r>
      <w:proofErr w:type="gramEnd"/>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Для методики подготовки в группах спортивного совершенствования характерно существенное увеличение объема и интенсивности тренировочных нагрузок, удельного веса упражнений в смешанной аэробно-анаэробной зоне, повышение интенсивности тренировочных нагрузок, индивидуализация тренировочных нагрузок на основе постоянного врачебно-педагогического контроля.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Основные задачи годового цикла.</w:t>
      </w:r>
    </w:p>
    <w:p w:rsidR="003E5E14" w:rsidRPr="0028122E" w:rsidRDefault="003E5E14" w:rsidP="0028122E">
      <w:pPr>
        <w:pStyle w:val="aa"/>
        <w:numPr>
          <w:ilvl w:val="0"/>
          <w:numId w:val="48"/>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достижение  наивысших спортивных результатов в основных соревнованиях</w:t>
      </w:r>
      <w:proofErr w:type="gramStart"/>
      <w:r w:rsidRPr="0028122E">
        <w:rPr>
          <w:rFonts w:ascii="Times New Roman" w:hAnsi="Times New Roman" w:cs="Times New Roman"/>
          <w:sz w:val="28"/>
          <w:szCs w:val="28"/>
        </w:rPr>
        <w:t xml:space="preserve"> .</w:t>
      </w:r>
      <w:proofErr w:type="gramEnd"/>
    </w:p>
    <w:p w:rsidR="003E5E14" w:rsidRPr="0028122E" w:rsidRDefault="003E5E14" w:rsidP="0028122E">
      <w:pPr>
        <w:pStyle w:val="aa"/>
        <w:numPr>
          <w:ilvl w:val="0"/>
          <w:numId w:val="48"/>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отбор в сборную команду России наиболее перспективных и талантливых спортсменов.</w:t>
      </w:r>
    </w:p>
    <w:p w:rsidR="003E5E14" w:rsidRPr="0028122E" w:rsidRDefault="003E5E14" w:rsidP="0028122E">
      <w:pPr>
        <w:pStyle w:val="aa"/>
        <w:numPr>
          <w:ilvl w:val="0"/>
          <w:numId w:val="48"/>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совершенствование технико-тактического мастерства /овладение способами и приёмами ведения спортивной борьбы, способностью самостоятельно и оперативно решать двигательные задачи в условиях соревновательной деятельности/.</w:t>
      </w:r>
    </w:p>
    <w:p w:rsidR="003E5E14" w:rsidRPr="0028122E" w:rsidRDefault="003E5E14" w:rsidP="0028122E">
      <w:pPr>
        <w:pStyle w:val="aa"/>
        <w:numPr>
          <w:ilvl w:val="0"/>
          <w:numId w:val="48"/>
        </w:num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совершенствование специальной выносливости, функциональной подготовленности и др. задачи.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Планируемая схема годового цикла.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513"/>
      </w:tblGrid>
      <w:tr w:rsidR="0028122E" w:rsidRPr="0028122E" w:rsidTr="008A5EAB">
        <w:trPr>
          <w:trHeight w:val="144"/>
        </w:trPr>
        <w:tc>
          <w:tcPr>
            <w:tcW w:w="4590" w:type="dxa"/>
            <w:vMerge w:val="restart"/>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Подготовительный период.</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1"/>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Втягивающий этап.</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1"/>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Базовый этап (специально-подготовительный).</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1"/>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Второй базовый этап.</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1"/>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Третий базовый этап.</w:t>
            </w: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lastRenderedPageBreak/>
              <w:t>01.11  – 02.04.</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lastRenderedPageBreak/>
              <w:t xml:space="preserve">(1 – 22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22</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01.11. – 28.11.</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(1-4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                                                                          4</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29.11-2.01.</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(5-9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                                                                      5</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03.01. – 20.02</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(10-16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6</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21.02. – 02.04</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(17-22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6</w:t>
            </w:r>
          </w:p>
        </w:tc>
      </w:tr>
      <w:tr w:rsidR="0028122E" w:rsidRPr="0028122E" w:rsidTr="008A5EAB">
        <w:trPr>
          <w:trHeight w:val="1696"/>
        </w:trPr>
        <w:tc>
          <w:tcPr>
            <w:tcW w:w="4590" w:type="dxa"/>
            <w:vMerge w:val="restart"/>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Первый соревновательный период.</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2"/>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Первый основной этап.</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2"/>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Восстановительно-поддерживающий этап.</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2"/>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Контрольно-подготовительный этап.</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2"/>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Предсоревновательный этап.</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p w:rsidR="003E5E14" w:rsidRPr="0028122E" w:rsidRDefault="003E5E14" w:rsidP="0028122E">
            <w:pPr>
              <w:numPr>
                <w:ilvl w:val="0"/>
                <w:numId w:val="12"/>
              </w:num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lastRenderedPageBreak/>
              <w:t>Второй основной этап.</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lastRenderedPageBreak/>
              <w:t>03.04. – 30.07</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(23-39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17</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03.04. – 07.05</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(23-27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5</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08.05. – 21.05</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(28-29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2</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22.05.- 18.06</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(30-33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4</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19.06-2.07.</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(34-35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2</w:t>
            </w:r>
          </w:p>
        </w:tc>
      </w:tr>
      <w:tr w:rsidR="0028122E" w:rsidRPr="0028122E" w:rsidTr="008A5EAB">
        <w:trPr>
          <w:trHeight w:val="144"/>
        </w:trPr>
        <w:tc>
          <w:tcPr>
            <w:tcW w:w="4590" w:type="dxa"/>
            <w:vMerge/>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03. 07.- 16.07.</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(36-37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                                                             2</w:t>
            </w:r>
          </w:p>
        </w:tc>
      </w:tr>
      <w:tr w:rsidR="0028122E" w:rsidRPr="0028122E" w:rsidTr="008A5EAB">
        <w:trPr>
          <w:trHeight w:val="1501"/>
        </w:trPr>
        <w:tc>
          <w:tcPr>
            <w:tcW w:w="4590" w:type="dxa"/>
            <w:shd w:val="clear" w:color="auto" w:fill="auto"/>
          </w:tcPr>
          <w:p w:rsidR="003E5E14" w:rsidRPr="0028122E" w:rsidRDefault="003E5E14" w:rsidP="0028122E">
            <w:pPr>
              <w:pStyle w:val="aa"/>
              <w:numPr>
                <w:ilvl w:val="0"/>
                <w:numId w:val="49"/>
              </w:numPr>
              <w:spacing w:line="360" w:lineRule="auto"/>
              <w:jc w:val="center"/>
              <w:rPr>
                <w:rFonts w:ascii="Times New Roman" w:hAnsi="Times New Roman" w:cs="Times New Roman"/>
                <w:sz w:val="28"/>
                <w:szCs w:val="28"/>
              </w:rPr>
            </w:pPr>
            <w:r w:rsidRPr="0028122E">
              <w:rPr>
                <w:rFonts w:ascii="Times New Roman" w:hAnsi="Times New Roman" w:cs="Times New Roman"/>
                <w:sz w:val="28"/>
                <w:szCs w:val="28"/>
              </w:rPr>
              <w:lastRenderedPageBreak/>
              <w:t>Переходный период (восстановительно-поддерживающий).</w:t>
            </w: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17.07.-30.07.</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(38-39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                                                                2</w:t>
            </w:r>
          </w:p>
        </w:tc>
      </w:tr>
      <w:tr w:rsidR="0028122E" w:rsidRPr="0028122E" w:rsidTr="008A5EAB">
        <w:trPr>
          <w:trHeight w:val="1501"/>
        </w:trPr>
        <w:tc>
          <w:tcPr>
            <w:tcW w:w="4590" w:type="dxa"/>
            <w:shd w:val="clear" w:color="auto" w:fill="auto"/>
          </w:tcPr>
          <w:p w:rsidR="003E5E14" w:rsidRPr="0028122E" w:rsidRDefault="003E5E14" w:rsidP="0028122E">
            <w:pPr>
              <w:pStyle w:val="aa"/>
              <w:numPr>
                <w:ilvl w:val="0"/>
                <w:numId w:val="49"/>
              </w:numPr>
              <w:spacing w:line="360" w:lineRule="auto"/>
              <w:rPr>
                <w:rFonts w:ascii="Times New Roman" w:hAnsi="Times New Roman" w:cs="Times New Roman"/>
                <w:sz w:val="28"/>
                <w:szCs w:val="28"/>
              </w:rPr>
            </w:pPr>
            <w:r w:rsidRPr="0028122E">
              <w:rPr>
                <w:rFonts w:ascii="Times New Roman" w:hAnsi="Times New Roman" w:cs="Times New Roman"/>
                <w:sz w:val="28"/>
                <w:szCs w:val="28"/>
              </w:rPr>
              <w:t>Второй соревновательный период.</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31.07.-22.10.</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(40-51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                                                                     12</w:t>
            </w:r>
          </w:p>
        </w:tc>
      </w:tr>
      <w:tr w:rsidR="0028122E" w:rsidRPr="0028122E" w:rsidTr="008A5EAB">
        <w:trPr>
          <w:trHeight w:val="1516"/>
        </w:trPr>
        <w:tc>
          <w:tcPr>
            <w:tcW w:w="4590" w:type="dxa"/>
            <w:shd w:val="clear" w:color="auto" w:fill="auto"/>
          </w:tcPr>
          <w:p w:rsidR="003E5E14" w:rsidRPr="0028122E" w:rsidRDefault="003E5E14" w:rsidP="0028122E">
            <w:pPr>
              <w:pStyle w:val="aa"/>
              <w:numPr>
                <w:ilvl w:val="0"/>
                <w:numId w:val="49"/>
              </w:numPr>
              <w:spacing w:line="360" w:lineRule="auto"/>
              <w:rPr>
                <w:rFonts w:ascii="Times New Roman" w:hAnsi="Times New Roman" w:cs="Times New Roman"/>
                <w:sz w:val="28"/>
                <w:szCs w:val="28"/>
              </w:rPr>
            </w:pPr>
            <w:r w:rsidRPr="0028122E">
              <w:rPr>
                <w:rFonts w:ascii="Times New Roman" w:hAnsi="Times New Roman" w:cs="Times New Roman"/>
                <w:sz w:val="28"/>
                <w:szCs w:val="28"/>
              </w:rPr>
              <w:t>Переходный период.</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p>
        </w:tc>
        <w:tc>
          <w:tcPr>
            <w:tcW w:w="4513" w:type="dxa"/>
            <w:shd w:val="clear" w:color="auto" w:fill="auto"/>
          </w:tcPr>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23.10.-12.11.</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(52-54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                                                                         3</w:t>
            </w:r>
          </w:p>
        </w:tc>
      </w:tr>
    </w:tbl>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Подготовительный период.</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1 ноября  – 2 апреля  </w:t>
      </w:r>
      <w:r w:rsidR="006E6B21" w:rsidRPr="0028122E">
        <w:rPr>
          <w:rFonts w:ascii="Times New Roman" w:hAnsi="Times New Roman" w:cs="Times New Roman"/>
          <w:sz w:val="28"/>
          <w:szCs w:val="28"/>
        </w:rPr>
        <w:t xml:space="preserve">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Подготовка в подготовительном периоде делится на 4 этапа: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втягивающий 1.11-28.11 </w:t>
      </w:r>
      <w:r w:rsidR="006E6B21" w:rsidRPr="0028122E">
        <w:rPr>
          <w:rFonts w:ascii="Times New Roman" w:hAnsi="Times New Roman" w:cs="Times New Roman"/>
          <w:sz w:val="28"/>
          <w:szCs w:val="28"/>
        </w:rPr>
        <w:t xml:space="preserve"> </w:t>
      </w:r>
    </w:p>
    <w:p w:rsidR="006E6B21"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- 1-й базовый   29.11-2.01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- 2-й базовый   3.01-20.02 </w:t>
      </w:r>
      <w:r w:rsidR="006E6B21" w:rsidRPr="0028122E">
        <w:rPr>
          <w:rFonts w:ascii="Times New Roman" w:hAnsi="Times New Roman" w:cs="Times New Roman"/>
          <w:sz w:val="28"/>
          <w:szCs w:val="28"/>
        </w:rPr>
        <w:t xml:space="preserve">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- 3-й базовый  21.02-2.04 </w:t>
      </w:r>
      <w:r w:rsidR="006E6B21" w:rsidRPr="0028122E">
        <w:rPr>
          <w:rFonts w:ascii="Times New Roman" w:hAnsi="Times New Roman" w:cs="Times New Roman"/>
          <w:sz w:val="28"/>
          <w:szCs w:val="28"/>
        </w:rPr>
        <w:t xml:space="preserve">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Общий объём тренировочной нагрузки в подготовительном периоде</w:t>
      </w:r>
      <w:proofErr w:type="gramStart"/>
      <w:r w:rsidRPr="0028122E">
        <w:rPr>
          <w:rFonts w:ascii="Times New Roman" w:hAnsi="Times New Roman" w:cs="Times New Roman"/>
          <w:sz w:val="28"/>
          <w:szCs w:val="28"/>
        </w:rPr>
        <w:t>.</w:t>
      </w:r>
      <w:proofErr w:type="gramEnd"/>
      <w:r w:rsidRPr="0028122E">
        <w:rPr>
          <w:rFonts w:ascii="Times New Roman" w:hAnsi="Times New Roman" w:cs="Times New Roman"/>
          <w:sz w:val="28"/>
          <w:szCs w:val="28"/>
        </w:rPr>
        <w:t xml:space="preserve"> (</w:t>
      </w:r>
      <w:proofErr w:type="gramStart"/>
      <w:r w:rsidRPr="0028122E">
        <w:rPr>
          <w:rFonts w:ascii="Times New Roman" w:hAnsi="Times New Roman" w:cs="Times New Roman"/>
          <w:sz w:val="28"/>
          <w:szCs w:val="28"/>
        </w:rPr>
        <w:t>п</w:t>
      </w:r>
      <w:proofErr w:type="gramEnd"/>
      <w:r w:rsidRPr="0028122E">
        <w:rPr>
          <w:rFonts w:ascii="Times New Roman" w:hAnsi="Times New Roman" w:cs="Times New Roman"/>
          <w:sz w:val="28"/>
          <w:szCs w:val="28"/>
        </w:rPr>
        <w:t>ланируемый) Плавание – 320км (110ч), Велосипед – 4650км (148ч), Бег – 1410км (108ч), ОФП – 32ч</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Втягивающий этап подготовительного периода.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1-28 ноября  (1- 4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Основные задачи: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постепенное подведение спортсмена к эффективному выполнению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специальной тренировочной нагрузки,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укрепление опорно-двигательного аппарата, мускулатуры,</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lastRenderedPageBreak/>
        <w:t>- развитие силовых качеств и др.</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Распределение микроциклов:</w:t>
      </w:r>
    </w:p>
    <w:p w:rsidR="003E5E14" w:rsidRPr="0028122E" w:rsidRDefault="003E5E14" w:rsidP="0028122E">
      <w:pPr>
        <w:numPr>
          <w:ilvl w:val="2"/>
          <w:numId w:val="9"/>
        </w:numPr>
        <w:tabs>
          <w:tab w:val="num" w:pos="1260"/>
        </w:tabs>
        <w:spacing w:line="360" w:lineRule="auto"/>
        <w:ind w:left="851"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ВТЯГИВАЮЩИЙ</w:t>
      </w:r>
      <w:proofErr w:type="gramEnd"/>
      <w:r w:rsidRPr="0028122E">
        <w:rPr>
          <w:rFonts w:ascii="Times New Roman" w:hAnsi="Times New Roman" w:cs="Times New Roman"/>
          <w:sz w:val="28"/>
          <w:szCs w:val="28"/>
        </w:rPr>
        <w:t>: нагрузка ниже средней.</w:t>
      </w:r>
    </w:p>
    <w:p w:rsidR="003E5E14" w:rsidRPr="0028122E" w:rsidRDefault="003E5E14" w:rsidP="0028122E">
      <w:pPr>
        <w:numPr>
          <w:ilvl w:val="2"/>
          <w:numId w:val="9"/>
        </w:numPr>
        <w:tabs>
          <w:tab w:val="num" w:pos="1260"/>
        </w:tabs>
        <w:spacing w:line="360" w:lineRule="auto"/>
        <w:ind w:left="851"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ВТЯГИВАЮЩИЙ</w:t>
      </w:r>
      <w:proofErr w:type="gramEnd"/>
      <w:r w:rsidRPr="0028122E">
        <w:rPr>
          <w:rFonts w:ascii="Times New Roman" w:hAnsi="Times New Roman" w:cs="Times New Roman"/>
          <w:sz w:val="28"/>
          <w:szCs w:val="28"/>
        </w:rPr>
        <w:t>: нагрузка ниже средней.</w:t>
      </w:r>
    </w:p>
    <w:p w:rsidR="003E5E14" w:rsidRPr="0028122E" w:rsidRDefault="003E5E14" w:rsidP="0028122E">
      <w:pPr>
        <w:numPr>
          <w:ilvl w:val="2"/>
          <w:numId w:val="9"/>
        </w:numPr>
        <w:tabs>
          <w:tab w:val="num" w:pos="1260"/>
        </w:tabs>
        <w:spacing w:line="360" w:lineRule="auto"/>
        <w:ind w:left="851"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РАЗВИВАЮЩИЙ</w:t>
      </w:r>
      <w:proofErr w:type="gramEnd"/>
      <w:r w:rsidRPr="0028122E">
        <w:rPr>
          <w:rFonts w:ascii="Times New Roman" w:hAnsi="Times New Roman" w:cs="Times New Roman"/>
          <w:sz w:val="28"/>
          <w:szCs w:val="28"/>
        </w:rPr>
        <w:t>: нагрузка средняя + 1 занятие с большой нагрузкой.</w:t>
      </w:r>
    </w:p>
    <w:p w:rsidR="003E5E14" w:rsidRPr="0028122E" w:rsidRDefault="003E5E14" w:rsidP="0028122E">
      <w:pPr>
        <w:numPr>
          <w:ilvl w:val="2"/>
          <w:numId w:val="9"/>
        </w:numPr>
        <w:tabs>
          <w:tab w:val="num" w:pos="1260"/>
        </w:tabs>
        <w:spacing w:line="360" w:lineRule="auto"/>
        <w:ind w:left="851"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ПОДДЕРЖИВАЮЩИЙ</w:t>
      </w:r>
      <w:proofErr w:type="gramEnd"/>
      <w:r w:rsidRPr="0028122E">
        <w:rPr>
          <w:rFonts w:ascii="Times New Roman" w:hAnsi="Times New Roman" w:cs="Times New Roman"/>
          <w:sz w:val="28"/>
          <w:szCs w:val="28"/>
        </w:rPr>
        <w:t>: нагрузка средняя + 1 занятие с большой нагрузкой.</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55км –19 .00     46,3%</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200км –10.00   24,4%</w:t>
      </w:r>
    </w:p>
    <w:p w:rsidR="003E5E14" w:rsidRPr="0028122E" w:rsidRDefault="005A1255"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Бег </w:t>
      </w:r>
      <w:r w:rsidR="003E5E14" w:rsidRPr="0028122E">
        <w:rPr>
          <w:rFonts w:ascii="Times New Roman" w:hAnsi="Times New Roman" w:cs="Times New Roman"/>
          <w:sz w:val="28"/>
          <w:szCs w:val="28"/>
        </w:rPr>
        <w:t>– 150 км –12.00   29,3%</w:t>
      </w:r>
    </w:p>
    <w:p w:rsidR="003E5E14" w:rsidRPr="0028122E" w:rsidRDefault="005A1255"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ОФП </w:t>
      </w:r>
      <w:r w:rsidR="003E5E14" w:rsidRPr="0028122E">
        <w:rPr>
          <w:rFonts w:ascii="Times New Roman" w:hAnsi="Times New Roman" w:cs="Times New Roman"/>
          <w:sz w:val="28"/>
          <w:szCs w:val="28"/>
        </w:rPr>
        <w:t xml:space="preserve"> – 8.00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Общий объём в часах – 49.00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Плавательная подготовка занимает наибольшее время на данном этапе – 46,3% от общего времени СФП. Продолжительность занятий в плавании от 2 до</w:t>
      </w:r>
      <w:proofErr w:type="gramStart"/>
      <w:r w:rsidRPr="0028122E">
        <w:rPr>
          <w:rFonts w:ascii="Times New Roman" w:hAnsi="Times New Roman" w:cs="Times New Roman"/>
          <w:sz w:val="28"/>
          <w:szCs w:val="28"/>
        </w:rPr>
        <w:t>4</w:t>
      </w:r>
      <w:proofErr w:type="gramEnd"/>
      <w:r w:rsidRPr="0028122E">
        <w:rPr>
          <w:rFonts w:ascii="Times New Roman" w:hAnsi="Times New Roman" w:cs="Times New Roman"/>
          <w:sz w:val="28"/>
          <w:szCs w:val="28"/>
        </w:rPr>
        <w:t xml:space="preserve"> км.</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Велосипедная подготовка – езда по кроссу, езда по пресечённой местности. Решаемые задачи: умение владеть велосипедом, совершенствование технического мастерства.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 – поддерживающие и развивающие тренировки. Широкое применение средств ОФП.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Средний еженедельный объём СФП: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13,7км/</w:t>
      </w:r>
      <w:proofErr w:type="spellStart"/>
      <w:r w:rsidRPr="0028122E">
        <w:rPr>
          <w:rFonts w:ascii="Times New Roman" w:hAnsi="Times New Roman" w:cs="Times New Roman"/>
          <w:sz w:val="28"/>
          <w:szCs w:val="28"/>
        </w:rPr>
        <w:t>нед</w:t>
      </w:r>
      <w:proofErr w:type="spellEnd"/>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50км/</w:t>
      </w:r>
      <w:proofErr w:type="spellStart"/>
      <w:r w:rsidRPr="0028122E">
        <w:rPr>
          <w:rFonts w:ascii="Times New Roman" w:hAnsi="Times New Roman" w:cs="Times New Roman"/>
          <w:sz w:val="28"/>
          <w:szCs w:val="28"/>
        </w:rPr>
        <w:t>нед</w:t>
      </w:r>
      <w:proofErr w:type="spellEnd"/>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 – 37,5км/</w:t>
      </w:r>
      <w:proofErr w:type="spellStart"/>
      <w:r w:rsidRPr="0028122E">
        <w:rPr>
          <w:rFonts w:ascii="Times New Roman" w:hAnsi="Times New Roman" w:cs="Times New Roman"/>
          <w:sz w:val="28"/>
          <w:szCs w:val="28"/>
        </w:rPr>
        <w:t>нед</w:t>
      </w:r>
      <w:proofErr w:type="spellEnd"/>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1-й базовый этап (специально-подготовительный)</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Подготовительного периода. 29 но</w:t>
      </w:r>
      <w:r w:rsidR="00426D9E" w:rsidRPr="0028122E">
        <w:rPr>
          <w:rFonts w:ascii="Times New Roman" w:hAnsi="Times New Roman" w:cs="Times New Roman"/>
          <w:sz w:val="28"/>
          <w:szCs w:val="28"/>
        </w:rPr>
        <w:t>ября  – 2 января    (</w:t>
      </w:r>
      <w:r w:rsidRPr="0028122E">
        <w:rPr>
          <w:rFonts w:ascii="Times New Roman" w:hAnsi="Times New Roman" w:cs="Times New Roman"/>
          <w:sz w:val="28"/>
          <w:szCs w:val="28"/>
        </w:rPr>
        <w:t>5-9 мик</w:t>
      </w:r>
      <w:r w:rsidR="00426D9E" w:rsidRPr="0028122E">
        <w:rPr>
          <w:rFonts w:ascii="Times New Roman" w:hAnsi="Times New Roman" w:cs="Times New Roman"/>
          <w:sz w:val="28"/>
          <w:szCs w:val="28"/>
        </w:rPr>
        <w:t>роцик</w:t>
      </w:r>
      <w:r w:rsidRPr="0028122E">
        <w:rPr>
          <w:rFonts w:ascii="Times New Roman" w:hAnsi="Times New Roman" w:cs="Times New Roman"/>
          <w:sz w:val="28"/>
          <w:szCs w:val="28"/>
        </w:rPr>
        <w:t>лы).</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Основные задачи этапа: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совершенствование общей и специальной выносливости,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lastRenderedPageBreak/>
        <w:t>- повышение способности переносить значительные объёмы тренировочных нагрузок,</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совершенствование технико-тактического мастерства,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повышение функциональных возможностей,</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развитие силовой выносливости.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Распределение микроциклов:</w:t>
      </w:r>
    </w:p>
    <w:p w:rsidR="003E5E14" w:rsidRPr="0028122E" w:rsidRDefault="003E5E14" w:rsidP="0028122E">
      <w:pPr>
        <w:numPr>
          <w:ilvl w:val="2"/>
          <w:numId w:val="9"/>
        </w:numPr>
        <w:tabs>
          <w:tab w:val="num" w:pos="1260"/>
        </w:tabs>
        <w:spacing w:line="360" w:lineRule="auto"/>
        <w:ind w:left="709"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РАЗВИВАЮЩИЙ</w:t>
      </w:r>
      <w:proofErr w:type="gramEnd"/>
      <w:r w:rsidRPr="0028122E">
        <w:rPr>
          <w:rFonts w:ascii="Times New Roman" w:hAnsi="Times New Roman" w:cs="Times New Roman"/>
          <w:sz w:val="28"/>
          <w:szCs w:val="28"/>
        </w:rPr>
        <w:t>: нагрузка средняя.</w:t>
      </w:r>
    </w:p>
    <w:p w:rsidR="003E5E14" w:rsidRPr="0028122E" w:rsidRDefault="003E5E14" w:rsidP="0028122E">
      <w:pPr>
        <w:numPr>
          <w:ilvl w:val="2"/>
          <w:numId w:val="9"/>
        </w:numPr>
        <w:tabs>
          <w:tab w:val="num" w:pos="1260"/>
        </w:tabs>
        <w:spacing w:line="360" w:lineRule="auto"/>
        <w:ind w:left="709"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ОБЪЁМНЫЙ</w:t>
      </w:r>
      <w:proofErr w:type="gramEnd"/>
      <w:r w:rsidRPr="0028122E">
        <w:rPr>
          <w:rFonts w:ascii="Times New Roman" w:hAnsi="Times New Roman" w:cs="Times New Roman"/>
          <w:sz w:val="28"/>
          <w:szCs w:val="28"/>
        </w:rPr>
        <w:t>: нагрузка значительная.</w:t>
      </w:r>
    </w:p>
    <w:p w:rsidR="003E5E14" w:rsidRPr="0028122E" w:rsidRDefault="003E5E14" w:rsidP="0028122E">
      <w:pPr>
        <w:numPr>
          <w:ilvl w:val="2"/>
          <w:numId w:val="9"/>
        </w:numPr>
        <w:tabs>
          <w:tab w:val="num" w:pos="1260"/>
        </w:tabs>
        <w:spacing w:line="360" w:lineRule="auto"/>
        <w:ind w:left="709"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ОБЪЁМНЫЙ</w:t>
      </w:r>
      <w:proofErr w:type="gramEnd"/>
      <w:r w:rsidRPr="0028122E">
        <w:rPr>
          <w:rFonts w:ascii="Times New Roman" w:hAnsi="Times New Roman" w:cs="Times New Roman"/>
          <w:sz w:val="28"/>
          <w:szCs w:val="28"/>
        </w:rPr>
        <w:t>: нагрузка значительная.</w:t>
      </w:r>
    </w:p>
    <w:p w:rsidR="003E5E14" w:rsidRPr="0028122E" w:rsidRDefault="003E5E14" w:rsidP="0028122E">
      <w:pPr>
        <w:numPr>
          <w:ilvl w:val="2"/>
          <w:numId w:val="9"/>
        </w:numPr>
        <w:tabs>
          <w:tab w:val="num" w:pos="1260"/>
        </w:tabs>
        <w:spacing w:line="360" w:lineRule="auto"/>
        <w:ind w:left="709"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КОНТРОЛЬНО-РАЗВИВАЮЩИЙ: нагрузка средняя.</w:t>
      </w:r>
    </w:p>
    <w:p w:rsidR="003E5E14" w:rsidRPr="0028122E" w:rsidRDefault="003E5E14" w:rsidP="0028122E">
      <w:pPr>
        <w:numPr>
          <w:ilvl w:val="2"/>
          <w:numId w:val="9"/>
        </w:numPr>
        <w:tabs>
          <w:tab w:val="num" w:pos="1260"/>
        </w:tabs>
        <w:spacing w:line="360" w:lineRule="auto"/>
        <w:ind w:left="709"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ВОССТАНОВИТЕЛЬНЫЙ</w:t>
      </w:r>
      <w:proofErr w:type="gramEnd"/>
      <w:r w:rsidRPr="0028122E">
        <w:rPr>
          <w:rFonts w:ascii="Times New Roman" w:hAnsi="Times New Roman" w:cs="Times New Roman"/>
          <w:sz w:val="28"/>
          <w:szCs w:val="28"/>
        </w:rPr>
        <w:t>: нагрузка ниже средней.</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70км –25 .00     25,8%</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1300км –46.00   47,4%</w:t>
      </w:r>
    </w:p>
    <w:p w:rsidR="003E5E14" w:rsidRPr="0028122E" w:rsidRDefault="005A1255"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w:t>
      </w:r>
      <w:r w:rsidR="003E5E14" w:rsidRPr="0028122E">
        <w:rPr>
          <w:rFonts w:ascii="Times New Roman" w:hAnsi="Times New Roman" w:cs="Times New Roman"/>
          <w:sz w:val="28"/>
          <w:szCs w:val="28"/>
        </w:rPr>
        <w:t>– 345 км –26.00   26,8%</w:t>
      </w:r>
    </w:p>
    <w:p w:rsidR="003E5E14" w:rsidRPr="0028122E" w:rsidRDefault="005A1255"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ОФП</w:t>
      </w:r>
      <w:r w:rsidR="003E5E14" w:rsidRPr="0028122E">
        <w:rPr>
          <w:rFonts w:ascii="Times New Roman" w:hAnsi="Times New Roman" w:cs="Times New Roman"/>
          <w:sz w:val="28"/>
          <w:szCs w:val="28"/>
        </w:rPr>
        <w:t xml:space="preserve"> – 8.00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Общий объём в часах – 105.00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На 8 микроцикле планируется контрольная тренировка: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1500(750)м</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Велогонка 20 (2 х 10)км</w:t>
      </w:r>
    </w:p>
    <w:p w:rsidR="00426D9E"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 5км (тест 10км)</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2-й базовый этап подготовительного периода.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3 января – 20 февраля (10-16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На втором этапе продолжают решаться задачи предыдущего этапа с учётом более высокого уровня подготовленности спортсменов и объёмов выполненных тренировочных нагрузок и результатов контрольных тренировок.</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Распределение микроциклов:</w:t>
      </w:r>
    </w:p>
    <w:p w:rsidR="003E5E14" w:rsidRPr="0028122E" w:rsidRDefault="003E5E14" w:rsidP="0028122E">
      <w:pPr>
        <w:numPr>
          <w:ilvl w:val="2"/>
          <w:numId w:val="9"/>
        </w:numPr>
        <w:tabs>
          <w:tab w:val="num" w:pos="993"/>
        </w:tabs>
        <w:spacing w:line="360" w:lineRule="auto"/>
        <w:ind w:left="1134"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РАЗВИВАЮЩИЙ</w:t>
      </w:r>
      <w:proofErr w:type="gramEnd"/>
      <w:r w:rsidRPr="0028122E">
        <w:rPr>
          <w:rFonts w:ascii="Times New Roman" w:hAnsi="Times New Roman" w:cs="Times New Roman"/>
          <w:sz w:val="28"/>
          <w:szCs w:val="28"/>
        </w:rPr>
        <w:t>: нагрузка средняя.</w:t>
      </w:r>
    </w:p>
    <w:p w:rsidR="003E5E14" w:rsidRPr="0028122E" w:rsidRDefault="003E5E14" w:rsidP="0028122E">
      <w:pPr>
        <w:numPr>
          <w:ilvl w:val="2"/>
          <w:numId w:val="9"/>
        </w:numPr>
        <w:tabs>
          <w:tab w:val="num" w:pos="993"/>
        </w:tabs>
        <w:spacing w:line="360" w:lineRule="auto"/>
        <w:ind w:left="1134"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РАЗВИВАЮЩИЙ</w:t>
      </w:r>
      <w:proofErr w:type="gramEnd"/>
      <w:r w:rsidRPr="0028122E">
        <w:rPr>
          <w:rFonts w:ascii="Times New Roman" w:hAnsi="Times New Roman" w:cs="Times New Roman"/>
          <w:sz w:val="28"/>
          <w:szCs w:val="28"/>
        </w:rPr>
        <w:t>: нагрузка выше средней.</w:t>
      </w:r>
    </w:p>
    <w:p w:rsidR="003E5E14" w:rsidRPr="0028122E" w:rsidRDefault="003E5E14" w:rsidP="0028122E">
      <w:pPr>
        <w:numPr>
          <w:ilvl w:val="2"/>
          <w:numId w:val="9"/>
        </w:numPr>
        <w:tabs>
          <w:tab w:val="num" w:pos="993"/>
        </w:tabs>
        <w:spacing w:line="360" w:lineRule="auto"/>
        <w:ind w:left="1134"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ОБЪЁМНЫЙ</w:t>
      </w:r>
      <w:proofErr w:type="gramEnd"/>
      <w:r w:rsidRPr="0028122E">
        <w:rPr>
          <w:rFonts w:ascii="Times New Roman" w:hAnsi="Times New Roman" w:cs="Times New Roman"/>
          <w:sz w:val="28"/>
          <w:szCs w:val="28"/>
        </w:rPr>
        <w:t>: нагрузка значительная.</w:t>
      </w:r>
    </w:p>
    <w:p w:rsidR="003E5E14" w:rsidRPr="0028122E" w:rsidRDefault="003E5E14" w:rsidP="0028122E">
      <w:pPr>
        <w:numPr>
          <w:ilvl w:val="2"/>
          <w:numId w:val="9"/>
        </w:numPr>
        <w:tabs>
          <w:tab w:val="num" w:pos="993"/>
        </w:tabs>
        <w:spacing w:line="360" w:lineRule="auto"/>
        <w:ind w:left="1134"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КОНТРОЛЬНО-РАЗВИВАЮЩИЙ: нагрузка выше </w:t>
      </w:r>
      <w:proofErr w:type="gramStart"/>
      <w:r w:rsidRPr="0028122E">
        <w:rPr>
          <w:rFonts w:ascii="Times New Roman" w:hAnsi="Times New Roman" w:cs="Times New Roman"/>
          <w:sz w:val="28"/>
          <w:szCs w:val="28"/>
        </w:rPr>
        <w:t>средней</w:t>
      </w:r>
      <w:proofErr w:type="gramEnd"/>
      <w:r w:rsidRPr="0028122E">
        <w:rPr>
          <w:rFonts w:ascii="Times New Roman" w:hAnsi="Times New Roman" w:cs="Times New Roman"/>
          <w:sz w:val="28"/>
          <w:szCs w:val="28"/>
        </w:rPr>
        <w:t>.</w:t>
      </w:r>
    </w:p>
    <w:p w:rsidR="003E5E14" w:rsidRPr="0028122E" w:rsidRDefault="003E5E14" w:rsidP="0028122E">
      <w:pPr>
        <w:numPr>
          <w:ilvl w:val="2"/>
          <w:numId w:val="9"/>
        </w:numPr>
        <w:tabs>
          <w:tab w:val="num" w:pos="993"/>
        </w:tabs>
        <w:spacing w:line="360" w:lineRule="auto"/>
        <w:ind w:left="1134"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lastRenderedPageBreak/>
        <w:t>ОБЪЁМНЫЙ</w:t>
      </w:r>
      <w:proofErr w:type="gramEnd"/>
      <w:r w:rsidRPr="0028122E">
        <w:rPr>
          <w:rFonts w:ascii="Times New Roman" w:hAnsi="Times New Roman" w:cs="Times New Roman"/>
          <w:sz w:val="28"/>
          <w:szCs w:val="28"/>
        </w:rPr>
        <w:t>: нагрузка значительная.</w:t>
      </w:r>
    </w:p>
    <w:p w:rsidR="003E5E14" w:rsidRPr="0028122E" w:rsidRDefault="003E5E14" w:rsidP="0028122E">
      <w:pPr>
        <w:numPr>
          <w:ilvl w:val="2"/>
          <w:numId w:val="9"/>
        </w:numPr>
        <w:tabs>
          <w:tab w:val="num" w:pos="993"/>
        </w:tabs>
        <w:spacing w:line="360" w:lineRule="auto"/>
        <w:ind w:left="1134"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КОНТРОЛЬНО-РАЗВИВАЮЩИЙ: нагрузка  средняя.</w:t>
      </w:r>
    </w:p>
    <w:p w:rsidR="003E5E14" w:rsidRPr="0028122E" w:rsidRDefault="003E5E14" w:rsidP="0028122E">
      <w:pPr>
        <w:numPr>
          <w:ilvl w:val="2"/>
          <w:numId w:val="9"/>
        </w:numPr>
        <w:tabs>
          <w:tab w:val="num" w:pos="993"/>
        </w:tabs>
        <w:spacing w:line="360" w:lineRule="auto"/>
        <w:ind w:left="1134" w:firstLine="567"/>
        <w:contextualSpacing/>
        <w:jc w:val="both"/>
        <w:rPr>
          <w:rFonts w:ascii="Times New Roman" w:hAnsi="Times New Roman" w:cs="Times New Roman"/>
          <w:sz w:val="28"/>
          <w:szCs w:val="28"/>
        </w:rPr>
      </w:pPr>
      <w:proofErr w:type="gramStart"/>
      <w:r w:rsidRPr="0028122E">
        <w:rPr>
          <w:rFonts w:ascii="Times New Roman" w:hAnsi="Times New Roman" w:cs="Times New Roman"/>
          <w:sz w:val="28"/>
          <w:szCs w:val="28"/>
        </w:rPr>
        <w:t>ВОССТАНОВИТЕЛЬНЫЙ</w:t>
      </w:r>
      <w:proofErr w:type="gramEnd"/>
      <w:r w:rsidRPr="0028122E">
        <w:rPr>
          <w:rFonts w:ascii="Times New Roman" w:hAnsi="Times New Roman" w:cs="Times New Roman"/>
          <w:sz w:val="28"/>
          <w:szCs w:val="28"/>
        </w:rPr>
        <w:t>: нагрузка ниже средней.</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105км –35 .00     25,7%</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1800км 62.00   45,6%</w:t>
      </w:r>
    </w:p>
    <w:p w:rsidR="003E5E14" w:rsidRPr="0028122E" w:rsidRDefault="005A1255"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w:t>
      </w:r>
      <w:r w:rsidR="003E5E14" w:rsidRPr="0028122E">
        <w:rPr>
          <w:rFonts w:ascii="Times New Roman" w:hAnsi="Times New Roman" w:cs="Times New Roman"/>
          <w:sz w:val="28"/>
          <w:szCs w:val="28"/>
        </w:rPr>
        <w:t xml:space="preserve"> – 525 км –39.00   28,7%</w:t>
      </w:r>
    </w:p>
    <w:p w:rsidR="003E5E14" w:rsidRPr="0028122E" w:rsidRDefault="005A1255"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ОФП</w:t>
      </w:r>
      <w:r w:rsidR="003E5E14" w:rsidRPr="0028122E">
        <w:rPr>
          <w:rFonts w:ascii="Times New Roman" w:hAnsi="Times New Roman" w:cs="Times New Roman"/>
          <w:sz w:val="28"/>
          <w:szCs w:val="28"/>
        </w:rPr>
        <w:t xml:space="preserve"> – 10.00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Общий объём в часах – 146.00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Средний еженедельный объём:</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15км/</w:t>
      </w:r>
      <w:proofErr w:type="spellStart"/>
      <w:r w:rsidRPr="0028122E">
        <w:rPr>
          <w:rFonts w:ascii="Times New Roman" w:hAnsi="Times New Roman" w:cs="Times New Roman"/>
          <w:sz w:val="28"/>
          <w:szCs w:val="28"/>
        </w:rPr>
        <w:t>нед</w:t>
      </w:r>
      <w:proofErr w:type="spellEnd"/>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257км/</w:t>
      </w:r>
      <w:proofErr w:type="spellStart"/>
      <w:r w:rsidRPr="0028122E">
        <w:rPr>
          <w:rFonts w:ascii="Times New Roman" w:hAnsi="Times New Roman" w:cs="Times New Roman"/>
          <w:sz w:val="28"/>
          <w:szCs w:val="28"/>
        </w:rPr>
        <w:t>нед</w:t>
      </w:r>
      <w:proofErr w:type="spellEnd"/>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 – 75км/</w:t>
      </w:r>
      <w:proofErr w:type="spellStart"/>
      <w:r w:rsidRPr="0028122E">
        <w:rPr>
          <w:rFonts w:ascii="Times New Roman" w:hAnsi="Times New Roman" w:cs="Times New Roman"/>
          <w:sz w:val="28"/>
          <w:szCs w:val="28"/>
        </w:rPr>
        <w:t>нед</w:t>
      </w:r>
      <w:proofErr w:type="spellEnd"/>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На 13 и 15 микроциклах проводятся контрольные тренировки и тесты по СФП.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3-й базовый этап подготовительного периода.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21 февраля – 2 апреля (17 -22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Основные задачи: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совершенствование специальной выносливости,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повышение интенсивности тренировочных нагрузок,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совершенствование технико-тактического мастерства,</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адаптация организма к условиям соревновательной деятельности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(сочетание видов спорта, трассе основных соревнований и др.</w:t>
      </w:r>
      <w:r w:rsidR="00C0394D"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На третьем этапе происходит значительное снижение объёмов тренировочных нагрузок с повышением интенсивности. Чаще проводятся тренировочные </w:t>
      </w:r>
      <w:proofErr w:type="gramStart"/>
      <w:r w:rsidRPr="0028122E">
        <w:rPr>
          <w:rFonts w:ascii="Times New Roman" w:hAnsi="Times New Roman" w:cs="Times New Roman"/>
          <w:sz w:val="28"/>
          <w:szCs w:val="28"/>
        </w:rPr>
        <w:t>занятия</w:t>
      </w:r>
      <w:proofErr w:type="gramEnd"/>
      <w:r w:rsidRPr="0028122E">
        <w:rPr>
          <w:rFonts w:ascii="Times New Roman" w:hAnsi="Times New Roman" w:cs="Times New Roman"/>
          <w:sz w:val="28"/>
          <w:szCs w:val="28"/>
        </w:rPr>
        <w:t xml:space="preserve"> приближенные к условиям соревновательной деятельности.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90км –30 .00     28,8%</w:t>
      </w:r>
    </w:p>
    <w:p w:rsidR="002C0CC0"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1350км 56.00   44,2%</w:t>
      </w:r>
    </w:p>
    <w:p w:rsidR="002C0CC0" w:rsidRPr="0028122E" w:rsidRDefault="005A1255"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w:t>
      </w:r>
      <w:r w:rsidR="003E5E14" w:rsidRPr="0028122E">
        <w:rPr>
          <w:rFonts w:ascii="Times New Roman" w:hAnsi="Times New Roman" w:cs="Times New Roman"/>
          <w:sz w:val="28"/>
          <w:szCs w:val="28"/>
        </w:rPr>
        <w:t xml:space="preserve"> – </w:t>
      </w:r>
      <w:smartTag w:uri="urn:schemas-microsoft-com:office:smarttags" w:element="metricconverter">
        <w:smartTagPr>
          <w:attr w:name="ProductID" w:val="390 км"/>
        </w:smartTagPr>
        <w:r w:rsidR="003E5E14" w:rsidRPr="0028122E">
          <w:rPr>
            <w:rFonts w:ascii="Times New Roman" w:hAnsi="Times New Roman" w:cs="Times New Roman"/>
            <w:sz w:val="28"/>
            <w:szCs w:val="28"/>
          </w:rPr>
          <w:t>390 км</w:t>
        </w:r>
      </w:smartTag>
      <w:r w:rsidR="003E5E14" w:rsidRPr="0028122E">
        <w:rPr>
          <w:rFonts w:ascii="Times New Roman" w:hAnsi="Times New Roman" w:cs="Times New Roman"/>
          <w:sz w:val="28"/>
          <w:szCs w:val="28"/>
        </w:rPr>
        <w:t xml:space="preserve"> –28.00   27%</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ОФП</w:t>
      </w:r>
      <w:r w:rsidR="005A1255" w:rsidRPr="0028122E">
        <w:rPr>
          <w:rFonts w:ascii="Times New Roman" w:hAnsi="Times New Roman" w:cs="Times New Roman"/>
          <w:sz w:val="28"/>
          <w:szCs w:val="28"/>
        </w:rPr>
        <w:t xml:space="preserve"> </w:t>
      </w:r>
      <w:r w:rsidR="00142CA9" w:rsidRPr="0028122E">
        <w:rPr>
          <w:rFonts w:ascii="Times New Roman" w:hAnsi="Times New Roman" w:cs="Times New Roman"/>
          <w:sz w:val="28"/>
          <w:szCs w:val="28"/>
        </w:rPr>
        <w:t xml:space="preserve"> </w:t>
      </w:r>
      <w:r w:rsidRPr="0028122E">
        <w:rPr>
          <w:rFonts w:ascii="Times New Roman" w:hAnsi="Times New Roman" w:cs="Times New Roman"/>
          <w:sz w:val="28"/>
          <w:szCs w:val="28"/>
        </w:rPr>
        <w:t>– 6.00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lastRenderedPageBreak/>
        <w:t>Общий объём в часах – 110.00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Средний еженедельный объём:</w:t>
      </w:r>
    </w:p>
    <w:p w:rsidR="003E5E14" w:rsidRPr="0028122E" w:rsidRDefault="003E5E14" w:rsidP="0028122E">
      <w:pPr>
        <w:tabs>
          <w:tab w:val="center" w:pos="4961"/>
        </w:tabs>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15км/</w:t>
      </w:r>
      <w:proofErr w:type="spellStart"/>
      <w:r w:rsidRPr="0028122E">
        <w:rPr>
          <w:rFonts w:ascii="Times New Roman" w:hAnsi="Times New Roman" w:cs="Times New Roman"/>
          <w:sz w:val="28"/>
          <w:szCs w:val="28"/>
        </w:rPr>
        <w:t>нед</w:t>
      </w:r>
      <w:proofErr w:type="spellEnd"/>
      <w:r w:rsidR="00C0394D" w:rsidRPr="0028122E">
        <w:rPr>
          <w:rFonts w:ascii="Times New Roman" w:hAnsi="Times New Roman" w:cs="Times New Roman"/>
          <w:sz w:val="28"/>
          <w:szCs w:val="28"/>
        </w:rPr>
        <w:t>.</w:t>
      </w:r>
      <w:r w:rsidR="00C0394D" w:rsidRPr="0028122E">
        <w:rPr>
          <w:rFonts w:ascii="Times New Roman" w:hAnsi="Times New Roman" w:cs="Times New Roman"/>
          <w:sz w:val="28"/>
          <w:szCs w:val="28"/>
        </w:rPr>
        <w:tab/>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225км/</w:t>
      </w:r>
      <w:proofErr w:type="spellStart"/>
      <w:r w:rsidRPr="0028122E">
        <w:rPr>
          <w:rFonts w:ascii="Times New Roman" w:hAnsi="Times New Roman" w:cs="Times New Roman"/>
          <w:sz w:val="28"/>
          <w:szCs w:val="28"/>
        </w:rPr>
        <w:t>нед</w:t>
      </w:r>
      <w:proofErr w:type="spellEnd"/>
      <w:r w:rsidR="00C0394D"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 – 65км/</w:t>
      </w:r>
      <w:proofErr w:type="spellStart"/>
      <w:r w:rsidRPr="0028122E">
        <w:rPr>
          <w:rFonts w:ascii="Times New Roman" w:hAnsi="Times New Roman" w:cs="Times New Roman"/>
          <w:sz w:val="28"/>
          <w:szCs w:val="28"/>
        </w:rPr>
        <w:t>нед</w:t>
      </w:r>
      <w:proofErr w:type="spellEnd"/>
      <w:r w:rsidR="00C0394D"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Первый соревновательный период.</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3 апреля – 16 июня  (23-27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 этом периоде предстоит участие в главных соревнованиях годового цикла. Планируемая продолжительность 1-го соревновательного периода – 15 недельных циклов.</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Деление соревновательного периода на этапы:</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1-ый основной этап.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3 апреля – 7 мая (23-27 </w:t>
      </w:r>
      <w:proofErr w:type="spellStart"/>
      <w:r w:rsidRPr="0028122E">
        <w:rPr>
          <w:rFonts w:ascii="Times New Roman" w:hAnsi="Times New Roman" w:cs="Times New Roman"/>
          <w:sz w:val="28"/>
          <w:szCs w:val="28"/>
        </w:rPr>
        <w:t>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50км –16 .00     22,2%</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1100км 38.00   52,8%</w:t>
      </w:r>
    </w:p>
    <w:p w:rsidR="003E5E14" w:rsidRPr="0028122E" w:rsidRDefault="002C0CC0"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Бег  </w:t>
      </w:r>
      <w:r w:rsidR="003E5E14" w:rsidRPr="0028122E">
        <w:rPr>
          <w:rFonts w:ascii="Times New Roman" w:hAnsi="Times New Roman" w:cs="Times New Roman"/>
          <w:sz w:val="28"/>
          <w:szCs w:val="28"/>
        </w:rPr>
        <w:t>– 390 км –18.00   25%</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ОФП   </w:t>
      </w:r>
      <w:r w:rsidR="002C0CC0" w:rsidRPr="0028122E">
        <w:rPr>
          <w:rFonts w:ascii="Times New Roman" w:hAnsi="Times New Roman" w:cs="Times New Roman"/>
          <w:sz w:val="28"/>
          <w:szCs w:val="28"/>
        </w:rPr>
        <w:t xml:space="preserve"> </w:t>
      </w:r>
      <w:r w:rsidRPr="0028122E">
        <w:rPr>
          <w:rFonts w:ascii="Times New Roman" w:hAnsi="Times New Roman" w:cs="Times New Roman"/>
          <w:sz w:val="28"/>
          <w:szCs w:val="28"/>
        </w:rPr>
        <w:t>– 4.00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Общий объём в часах – 80.00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На данном этапе тренировочные занятия проводятся по времени, близком к времени старта предстоящих соревнований. После основной тренировки проводится тренировка в восстановительном режиме. Количество тренировочных занятий в день 1-2. Нагрузка средняя – ниже </w:t>
      </w:r>
      <w:proofErr w:type="gramStart"/>
      <w:r w:rsidRPr="0028122E">
        <w:rPr>
          <w:rFonts w:ascii="Times New Roman" w:hAnsi="Times New Roman" w:cs="Times New Roman"/>
          <w:sz w:val="28"/>
          <w:szCs w:val="28"/>
        </w:rPr>
        <w:t>средней</w:t>
      </w:r>
      <w:proofErr w:type="gram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Значительное время в начале этапа занимает метод моделирования соревновательной деятельности.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Распределение микроциклов:</w:t>
      </w:r>
    </w:p>
    <w:p w:rsidR="003E5E14" w:rsidRPr="0028122E" w:rsidRDefault="003E5E14" w:rsidP="0028122E">
      <w:pPr>
        <w:numPr>
          <w:ilvl w:val="2"/>
          <w:numId w:val="9"/>
        </w:numPr>
        <w:tabs>
          <w:tab w:val="num" w:pos="993"/>
        </w:tabs>
        <w:spacing w:line="360" w:lineRule="auto"/>
        <w:ind w:left="993"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Моделирующий.</w:t>
      </w:r>
    </w:p>
    <w:p w:rsidR="003E5E14" w:rsidRPr="0028122E" w:rsidRDefault="003E5E14" w:rsidP="0028122E">
      <w:pPr>
        <w:numPr>
          <w:ilvl w:val="2"/>
          <w:numId w:val="9"/>
        </w:numPr>
        <w:tabs>
          <w:tab w:val="num" w:pos="993"/>
        </w:tabs>
        <w:spacing w:line="360" w:lineRule="auto"/>
        <w:ind w:left="993"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Предсоревновательный.</w:t>
      </w:r>
    </w:p>
    <w:p w:rsidR="003E5E14" w:rsidRPr="0028122E" w:rsidRDefault="003E5E14" w:rsidP="0028122E">
      <w:pPr>
        <w:numPr>
          <w:ilvl w:val="2"/>
          <w:numId w:val="9"/>
        </w:numPr>
        <w:tabs>
          <w:tab w:val="num" w:pos="993"/>
        </w:tabs>
        <w:spacing w:line="360" w:lineRule="auto"/>
        <w:ind w:left="993"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Предсоревновательный</w:t>
      </w:r>
    </w:p>
    <w:p w:rsidR="003E5E14" w:rsidRPr="0028122E" w:rsidRDefault="003E5E14" w:rsidP="0028122E">
      <w:pPr>
        <w:numPr>
          <w:ilvl w:val="2"/>
          <w:numId w:val="9"/>
        </w:numPr>
        <w:tabs>
          <w:tab w:val="num" w:pos="993"/>
        </w:tabs>
        <w:spacing w:line="360" w:lineRule="auto"/>
        <w:ind w:left="993"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Соревновательный.</w:t>
      </w:r>
    </w:p>
    <w:p w:rsidR="003E5E14" w:rsidRPr="0028122E" w:rsidRDefault="003E5E14" w:rsidP="0028122E">
      <w:pPr>
        <w:numPr>
          <w:ilvl w:val="2"/>
          <w:numId w:val="9"/>
        </w:numPr>
        <w:tabs>
          <w:tab w:val="num" w:pos="993"/>
        </w:tabs>
        <w:spacing w:line="360" w:lineRule="auto"/>
        <w:ind w:left="993"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Восстановительно-поддерживающий.</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lastRenderedPageBreak/>
        <w:t>Средний еженедельный объём: Плавание – 10км/</w:t>
      </w:r>
      <w:proofErr w:type="spellStart"/>
      <w:r w:rsidRPr="0028122E">
        <w:rPr>
          <w:rFonts w:ascii="Times New Roman" w:hAnsi="Times New Roman" w:cs="Times New Roman"/>
          <w:sz w:val="28"/>
          <w:szCs w:val="28"/>
        </w:rPr>
        <w:t>нед</w:t>
      </w:r>
      <w:proofErr w:type="spellEnd"/>
      <w:r w:rsidRPr="0028122E">
        <w:rPr>
          <w:rFonts w:ascii="Times New Roman" w:hAnsi="Times New Roman" w:cs="Times New Roman"/>
          <w:sz w:val="28"/>
          <w:szCs w:val="28"/>
        </w:rPr>
        <w:t>, Велосипед – 220км/</w:t>
      </w:r>
      <w:proofErr w:type="spellStart"/>
      <w:r w:rsidRPr="0028122E">
        <w:rPr>
          <w:rFonts w:ascii="Times New Roman" w:hAnsi="Times New Roman" w:cs="Times New Roman"/>
          <w:sz w:val="28"/>
          <w:szCs w:val="28"/>
        </w:rPr>
        <w:t>нед</w:t>
      </w:r>
      <w:proofErr w:type="spellEnd"/>
      <w:r w:rsidRPr="0028122E">
        <w:rPr>
          <w:rFonts w:ascii="Times New Roman" w:hAnsi="Times New Roman" w:cs="Times New Roman"/>
          <w:sz w:val="28"/>
          <w:szCs w:val="28"/>
        </w:rPr>
        <w:t>,      Бег – 50  км/</w:t>
      </w:r>
      <w:proofErr w:type="spellStart"/>
      <w:r w:rsidRPr="0028122E">
        <w:rPr>
          <w:rFonts w:ascii="Times New Roman" w:hAnsi="Times New Roman" w:cs="Times New Roman"/>
          <w:sz w:val="28"/>
          <w:szCs w:val="28"/>
        </w:rPr>
        <w:t>нед</w:t>
      </w:r>
      <w:proofErr w:type="spellEnd"/>
      <w:r w:rsidR="00142CA9"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Восстановительно-поддерживающий этап.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8-21 мая  (28-29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Основная задача – восстановление после высоких физических и психологических нагрузок.</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Тренировочные занятия проводятся в восстановительно-поддерживающем режиме. Количество тренировочных занятий в день 1-2. интенсивные тренировочные занятия не планируются.</w:t>
      </w:r>
    </w:p>
    <w:p w:rsidR="003E5E14" w:rsidRPr="0028122E" w:rsidRDefault="009822E8" w:rsidP="0028122E">
      <w:pPr>
        <w:spacing w:line="360" w:lineRule="auto"/>
        <w:jc w:val="both"/>
        <w:rPr>
          <w:rFonts w:ascii="Times New Roman" w:hAnsi="Times New Roman" w:cs="Times New Roman"/>
          <w:sz w:val="28"/>
          <w:szCs w:val="28"/>
        </w:rPr>
      </w:pPr>
      <w:r w:rsidRPr="0028122E">
        <w:rPr>
          <w:rFonts w:ascii="Times New Roman" w:hAnsi="Times New Roman" w:cs="Times New Roman"/>
          <w:sz w:val="28"/>
          <w:szCs w:val="28"/>
        </w:rPr>
        <w:t>22.</w:t>
      </w:r>
      <w:r w:rsidR="003E5E14" w:rsidRPr="0028122E">
        <w:rPr>
          <w:rFonts w:ascii="Times New Roman" w:hAnsi="Times New Roman" w:cs="Times New Roman"/>
          <w:sz w:val="28"/>
          <w:szCs w:val="28"/>
        </w:rPr>
        <w:t xml:space="preserve">Восстановительно-поддерживающий. Нагрузка ниже </w:t>
      </w:r>
      <w:proofErr w:type="gramStart"/>
      <w:r w:rsidR="003E5E14" w:rsidRPr="0028122E">
        <w:rPr>
          <w:rFonts w:ascii="Times New Roman" w:hAnsi="Times New Roman" w:cs="Times New Roman"/>
          <w:sz w:val="28"/>
          <w:szCs w:val="28"/>
        </w:rPr>
        <w:t>средней</w:t>
      </w:r>
      <w:proofErr w:type="gramEnd"/>
      <w:r w:rsidR="003E5E14" w:rsidRPr="0028122E">
        <w:rPr>
          <w:rFonts w:ascii="Times New Roman" w:hAnsi="Times New Roman" w:cs="Times New Roman"/>
          <w:sz w:val="28"/>
          <w:szCs w:val="28"/>
        </w:rPr>
        <w:t>.</w:t>
      </w:r>
    </w:p>
    <w:p w:rsidR="003E5E14" w:rsidRPr="0028122E" w:rsidRDefault="009822E8" w:rsidP="0028122E">
      <w:pPr>
        <w:tabs>
          <w:tab w:val="num" w:pos="2127"/>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23.</w:t>
      </w:r>
      <w:r w:rsidR="003E5E14" w:rsidRPr="0028122E">
        <w:rPr>
          <w:rFonts w:ascii="Times New Roman" w:hAnsi="Times New Roman" w:cs="Times New Roman"/>
          <w:sz w:val="28"/>
          <w:szCs w:val="28"/>
        </w:rPr>
        <w:t xml:space="preserve">Восстановительно-поддерживающий. Нагрузка ниже </w:t>
      </w:r>
      <w:proofErr w:type="gramStart"/>
      <w:r w:rsidR="003E5E14" w:rsidRPr="0028122E">
        <w:rPr>
          <w:rFonts w:ascii="Times New Roman" w:hAnsi="Times New Roman" w:cs="Times New Roman"/>
          <w:sz w:val="28"/>
          <w:szCs w:val="28"/>
        </w:rPr>
        <w:t>средней</w:t>
      </w:r>
      <w:proofErr w:type="gramEnd"/>
      <w:r w:rsidR="003E5E14"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center"/>
        <w:rPr>
          <w:rFonts w:ascii="Times New Roman" w:hAnsi="Times New Roman" w:cs="Times New Roman"/>
          <w:sz w:val="28"/>
          <w:szCs w:val="28"/>
        </w:rPr>
      </w:pPr>
      <w:r w:rsidRPr="0028122E">
        <w:rPr>
          <w:rFonts w:ascii="Times New Roman" w:hAnsi="Times New Roman" w:cs="Times New Roman"/>
          <w:sz w:val="28"/>
          <w:szCs w:val="28"/>
        </w:rPr>
        <w:t>Рекомендуемый объём тренировочных нагрузок: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691"/>
        <w:gridCol w:w="1914"/>
        <w:gridCol w:w="1914"/>
        <w:gridCol w:w="1915"/>
      </w:tblGrid>
      <w:tr w:rsidR="0028122E" w:rsidRPr="0028122E" w:rsidTr="00F70523">
        <w:tc>
          <w:tcPr>
            <w:tcW w:w="1843"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w:t>
            </w:r>
          </w:p>
        </w:tc>
        <w:tc>
          <w:tcPr>
            <w:tcW w:w="1691"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24км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8.00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30,7%</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12км/</w:t>
            </w:r>
            <w:proofErr w:type="spellStart"/>
            <w:r w:rsidRPr="0028122E">
              <w:rPr>
                <w:rFonts w:ascii="Times New Roman" w:hAnsi="Times New Roman" w:cs="Times New Roman"/>
                <w:sz w:val="28"/>
                <w:szCs w:val="28"/>
              </w:rPr>
              <w:t>нед</w:t>
            </w:r>
            <w:proofErr w:type="spellEnd"/>
          </w:p>
        </w:tc>
      </w:tr>
      <w:tr w:rsidR="0028122E" w:rsidRPr="0028122E" w:rsidTr="00F70523">
        <w:tc>
          <w:tcPr>
            <w:tcW w:w="1843"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w:t>
            </w:r>
          </w:p>
        </w:tc>
        <w:tc>
          <w:tcPr>
            <w:tcW w:w="1691"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300км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11.00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42,3%</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150км/</w:t>
            </w:r>
            <w:proofErr w:type="spellStart"/>
            <w:r w:rsidRPr="0028122E">
              <w:rPr>
                <w:rFonts w:ascii="Times New Roman" w:hAnsi="Times New Roman" w:cs="Times New Roman"/>
                <w:sz w:val="28"/>
                <w:szCs w:val="28"/>
              </w:rPr>
              <w:t>нед</w:t>
            </w:r>
            <w:proofErr w:type="spellEnd"/>
          </w:p>
        </w:tc>
      </w:tr>
      <w:tr w:rsidR="0028122E" w:rsidRPr="0028122E" w:rsidTr="00F70523">
        <w:tc>
          <w:tcPr>
            <w:tcW w:w="1843"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Бег</w:t>
            </w:r>
          </w:p>
        </w:tc>
        <w:tc>
          <w:tcPr>
            <w:tcW w:w="1691"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100км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7.00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27%</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50км/</w:t>
            </w:r>
            <w:proofErr w:type="spellStart"/>
            <w:r w:rsidRPr="0028122E">
              <w:rPr>
                <w:rFonts w:ascii="Times New Roman" w:hAnsi="Times New Roman" w:cs="Times New Roman"/>
                <w:sz w:val="28"/>
                <w:szCs w:val="28"/>
              </w:rPr>
              <w:t>нед</w:t>
            </w:r>
            <w:proofErr w:type="spellEnd"/>
          </w:p>
        </w:tc>
      </w:tr>
      <w:tr w:rsidR="0028122E" w:rsidRPr="0028122E" w:rsidTr="00F70523">
        <w:tc>
          <w:tcPr>
            <w:tcW w:w="1843"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ОФП</w:t>
            </w:r>
          </w:p>
        </w:tc>
        <w:tc>
          <w:tcPr>
            <w:tcW w:w="1691"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p>
        </w:tc>
        <w:tc>
          <w:tcPr>
            <w:tcW w:w="1915"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p>
        </w:tc>
      </w:tr>
    </w:tbl>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Общее тренировочное время: 28.00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Контрольно-подготовительный этап.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22 мая – 18 июня  (30-33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 – 48км –16 .00     23,2%</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 – 1000км 34.00   49,3%</w:t>
      </w:r>
    </w:p>
    <w:p w:rsidR="003E5E14" w:rsidRPr="0028122E" w:rsidRDefault="002C0CC0"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Бег  </w:t>
      </w:r>
      <w:r w:rsidR="003E5E14" w:rsidRPr="0028122E">
        <w:rPr>
          <w:rFonts w:ascii="Times New Roman" w:hAnsi="Times New Roman" w:cs="Times New Roman"/>
          <w:sz w:val="28"/>
          <w:szCs w:val="28"/>
        </w:rPr>
        <w:t>– 260 км –19.00   27,5%</w:t>
      </w:r>
    </w:p>
    <w:p w:rsidR="003E5E14" w:rsidRPr="0028122E" w:rsidRDefault="002C0CC0"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ОФП </w:t>
      </w:r>
      <w:r w:rsidR="003E5E14" w:rsidRPr="0028122E">
        <w:rPr>
          <w:rFonts w:ascii="Times New Roman" w:hAnsi="Times New Roman" w:cs="Times New Roman"/>
          <w:sz w:val="28"/>
          <w:szCs w:val="28"/>
        </w:rPr>
        <w:t xml:space="preserve"> – 2.00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Общий объём в часах – 71.00</w:t>
      </w:r>
    </w:p>
    <w:p w:rsidR="003E5E14" w:rsidRPr="0028122E" w:rsidRDefault="009822E8"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24.</w:t>
      </w:r>
      <w:proofErr w:type="gramStart"/>
      <w:r w:rsidR="003E5E14" w:rsidRPr="0028122E">
        <w:rPr>
          <w:rFonts w:ascii="Times New Roman" w:hAnsi="Times New Roman" w:cs="Times New Roman"/>
          <w:sz w:val="28"/>
          <w:szCs w:val="28"/>
        </w:rPr>
        <w:t>Развивающий</w:t>
      </w:r>
      <w:proofErr w:type="gramEnd"/>
      <w:r w:rsidR="003E5E14" w:rsidRPr="0028122E">
        <w:rPr>
          <w:rFonts w:ascii="Times New Roman" w:hAnsi="Times New Roman" w:cs="Times New Roman"/>
          <w:sz w:val="28"/>
          <w:szCs w:val="28"/>
        </w:rPr>
        <w:t>: нагрузка средняя.</w:t>
      </w:r>
    </w:p>
    <w:p w:rsidR="003E5E14" w:rsidRPr="0028122E" w:rsidRDefault="009822E8" w:rsidP="0028122E">
      <w:pPr>
        <w:tabs>
          <w:tab w:val="num" w:pos="2127"/>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25.</w:t>
      </w:r>
      <w:r w:rsidR="003E5E14" w:rsidRPr="0028122E">
        <w:rPr>
          <w:rFonts w:ascii="Times New Roman" w:hAnsi="Times New Roman" w:cs="Times New Roman"/>
          <w:sz w:val="28"/>
          <w:szCs w:val="28"/>
        </w:rPr>
        <w:t xml:space="preserve">Предсоревновательный: нагрузка ниже </w:t>
      </w:r>
      <w:proofErr w:type="gramStart"/>
      <w:r w:rsidR="003E5E14" w:rsidRPr="0028122E">
        <w:rPr>
          <w:rFonts w:ascii="Times New Roman" w:hAnsi="Times New Roman" w:cs="Times New Roman"/>
          <w:sz w:val="28"/>
          <w:szCs w:val="28"/>
        </w:rPr>
        <w:t>средней</w:t>
      </w:r>
      <w:proofErr w:type="gramEnd"/>
      <w:r w:rsidR="003E5E14" w:rsidRPr="0028122E">
        <w:rPr>
          <w:rFonts w:ascii="Times New Roman" w:hAnsi="Times New Roman" w:cs="Times New Roman"/>
          <w:sz w:val="28"/>
          <w:szCs w:val="28"/>
        </w:rPr>
        <w:t>.</w:t>
      </w:r>
    </w:p>
    <w:p w:rsidR="003E5E14" w:rsidRPr="0028122E" w:rsidRDefault="009822E8" w:rsidP="0028122E">
      <w:pPr>
        <w:tabs>
          <w:tab w:val="num" w:pos="2127"/>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26.</w:t>
      </w:r>
      <w:proofErr w:type="gramStart"/>
      <w:r w:rsidR="003E5E14" w:rsidRPr="0028122E">
        <w:rPr>
          <w:rFonts w:ascii="Times New Roman" w:hAnsi="Times New Roman" w:cs="Times New Roman"/>
          <w:sz w:val="28"/>
          <w:szCs w:val="28"/>
        </w:rPr>
        <w:t>Соревновательный</w:t>
      </w:r>
      <w:proofErr w:type="gramEnd"/>
      <w:r w:rsidR="003E5E14" w:rsidRPr="0028122E">
        <w:rPr>
          <w:rFonts w:ascii="Times New Roman" w:hAnsi="Times New Roman" w:cs="Times New Roman"/>
          <w:sz w:val="28"/>
          <w:szCs w:val="28"/>
        </w:rPr>
        <w:t>: нагрузка средняя.</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Планируемый еженедельный объём: Плавание 12</w:t>
      </w:r>
      <w:r w:rsidR="00F21EBF" w:rsidRPr="0028122E">
        <w:rPr>
          <w:rFonts w:ascii="Times New Roman" w:hAnsi="Times New Roman" w:cs="Times New Roman"/>
          <w:sz w:val="28"/>
          <w:szCs w:val="28"/>
        </w:rPr>
        <w:t xml:space="preserve"> </w:t>
      </w:r>
      <w:r w:rsidRPr="0028122E">
        <w:rPr>
          <w:rFonts w:ascii="Times New Roman" w:hAnsi="Times New Roman" w:cs="Times New Roman"/>
          <w:sz w:val="28"/>
          <w:szCs w:val="28"/>
        </w:rPr>
        <w:t>км/</w:t>
      </w:r>
      <w:proofErr w:type="spellStart"/>
      <w:r w:rsidRPr="0028122E">
        <w:rPr>
          <w:rFonts w:ascii="Times New Roman" w:hAnsi="Times New Roman" w:cs="Times New Roman"/>
          <w:sz w:val="28"/>
          <w:szCs w:val="28"/>
        </w:rPr>
        <w:t>нед</w:t>
      </w:r>
      <w:proofErr w:type="spellEnd"/>
      <w:r w:rsidRPr="0028122E">
        <w:rPr>
          <w:rFonts w:ascii="Times New Roman" w:hAnsi="Times New Roman" w:cs="Times New Roman"/>
          <w:sz w:val="28"/>
          <w:szCs w:val="28"/>
        </w:rPr>
        <w:t>, Велосипед – 250</w:t>
      </w:r>
      <w:r w:rsidR="00F21EBF" w:rsidRPr="0028122E">
        <w:rPr>
          <w:rFonts w:ascii="Times New Roman" w:hAnsi="Times New Roman" w:cs="Times New Roman"/>
          <w:sz w:val="28"/>
          <w:szCs w:val="28"/>
        </w:rPr>
        <w:t xml:space="preserve"> </w:t>
      </w:r>
      <w:r w:rsidRPr="0028122E">
        <w:rPr>
          <w:rFonts w:ascii="Times New Roman" w:hAnsi="Times New Roman" w:cs="Times New Roman"/>
          <w:sz w:val="28"/>
          <w:szCs w:val="28"/>
        </w:rPr>
        <w:t>км/</w:t>
      </w:r>
      <w:proofErr w:type="spellStart"/>
      <w:r w:rsidRPr="0028122E">
        <w:rPr>
          <w:rFonts w:ascii="Times New Roman" w:hAnsi="Times New Roman" w:cs="Times New Roman"/>
          <w:sz w:val="28"/>
          <w:szCs w:val="28"/>
        </w:rPr>
        <w:t>нед</w:t>
      </w:r>
      <w:proofErr w:type="spellEnd"/>
      <w:r w:rsidRPr="0028122E">
        <w:rPr>
          <w:rFonts w:ascii="Times New Roman" w:hAnsi="Times New Roman" w:cs="Times New Roman"/>
          <w:sz w:val="28"/>
          <w:szCs w:val="28"/>
        </w:rPr>
        <w:t>, Бег – 65км/</w:t>
      </w:r>
      <w:proofErr w:type="spellStart"/>
      <w:r w:rsidR="00142CA9" w:rsidRPr="0028122E">
        <w:rPr>
          <w:rFonts w:ascii="Times New Roman" w:hAnsi="Times New Roman" w:cs="Times New Roman"/>
          <w:sz w:val="28"/>
          <w:szCs w:val="28"/>
        </w:rPr>
        <w:t>нед</w:t>
      </w:r>
      <w:proofErr w:type="spellEnd"/>
      <w:r w:rsidR="00142CA9"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lastRenderedPageBreak/>
        <w:t>Предсоревновательный этап.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19 июня  -2 июля (34-35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Основные задачи:</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устранение незначительных пробелов в предыдущей подготовке,</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подведение к состоянию наилучшей подготовленности </w:t>
      </w:r>
      <w:proofErr w:type="gramStart"/>
      <w:r w:rsidRPr="0028122E">
        <w:rPr>
          <w:rFonts w:ascii="Times New Roman" w:hAnsi="Times New Roman" w:cs="Times New Roman"/>
          <w:sz w:val="28"/>
          <w:szCs w:val="28"/>
        </w:rPr>
        <w:t>для</w:t>
      </w:r>
      <w:proofErr w:type="gramEnd"/>
      <w:r w:rsidRPr="0028122E">
        <w:rPr>
          <w:rFonts w:ascii="Times New Roman" w:hAnsi="Times New Roman" w:cs="Times New Roman"/>
          <w:sz w:val="28"/>
          <w:szCs w:val="28"/>
        </w:rPr>
        <w:t xml:space="preserve"> </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   достижения наивысшего результата на первенстве Европы.</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Тренировочные занятия проводятся 1-2 раза в день.</w:t>
      </w:r>
    </w:p>
    <w:p w:rsidR="003E5E14" w:rsidRPr="0028122E" w:rsidRDefault="009822E8" w:rsidP="0028122E">
      <w:pPr>
        <w:tabs>
          <w:tab w:val="num" w:pos="2127"/>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27.</w:t>
      </w:r>
      <w:proofErr w:type="gramStart"/>
      <w:r w:rsidR="003E5E14" w:rsidRPr="0028122E">
        <w:rPr>
          <w:rFonts w:ascii="Times New Roman" w:hAnsi="Times New Roman" w:cs="Times New Roman"/>
          <w:sz w:val="28"/>
          <w:szCs w:val="28"/>
        </w:rPr>
        <w:t>Подводящий</w:t>
      </w:r>
      <w:proofErr w:type="gramEnd"/>
      <w:r w:rsidR="003E5E14" w:rsidRPr="0028122E">
        <w:rPr>
          <w:rFonts w:ascii="Times New Roman" w:hAnsi="Times New Roman" w:cs="Times New Roman"/>
          <w:sz w:val="28"/>
          <w:szCs w:val="28"/>
        </w:rPr>
        <w:t>: нагрузка ниже средней.</w:t>
      </w:r>
    </w:p>
    <w:p w:rsidR="003E5E14" w:rsidRPr="0028122E" w:rsidRDefault="009822E8" w:rsidP="0028122E">
      <w:pPr>
        <w:tabs>
          <w:tab w:val="num" w:pos="2127"/>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28.</w:t>
      </w:r>
      <w:proofErr w:type="gramStart"/>
      <w:r w:rsidR="003E5E14" w:rsidRPr="0028122E">
        <w:rPr>
          <w:rFonts w:ascii="Times New Roman" w:hAnsi="Times New Roman" w:cs="Times New Roman"/>
          <w:sz w:val="28"/>
          <w:szCs w:val="28"/>
        </w:rPr>
        <w:t>Подводящий</w:t>
      </w:r>
      <w:proofErr w:type="gramEnd"/>
      <w:r w:rsidR="003E5E14" w:rsidRPr="0028122E">
        <w:rPr>
          <w:rFonts w:ascii="Times New Roman" w:hAnsi="Times New Roman" w:cs="Times New Roman"/>
          <w:sz w:val="28"/>
          <w:szCs w:val="28"/>
        </w:rPr>
        <w:t>: нагрузка ниже средней.</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2"/>
        <w:gridCol w:w="1914"/>
        <w:gridCol w:w="1914"/>
        <w:gridCol w:w="1914"/>
        <w:gridCol w:w="1915"/>
      </w:tblGrid>
      <w:tr w:rsidR="0028122E" w:rsidRPr="0028122E" w:rsidTr="00F70523">
        <w:tc>
          <w:tcPr>
            <w:tcW w:w="1522"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20км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7.00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25,9%</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10</w:t>
            </w:r>
            <w:r w:rsidR="00F21EBF" w:rsidRPr="0028122E">
              <w:rPr>
                <w:rFonts w:ascii="Times New Roman" w:hAnsi="Times New Roman" w:cs="Times New Roman"/>
                <w:sz w:val="28"/>
                <w:szCs w:val="28"/>
              </w:rPr>
              <w:t xml:space="preserve"> </w:t>
            </w:r>
            <w:r w:rsidRPr="0028122E">
              <w:rPr>
                <w:rFonts w:ascii="Times New Roman" w:hAnsi="Times New Roman" w:cs="Times New Roman"/>
                <w:sz w:val="28"/>
                <w:szCs w:val="28"/>
              </w:rPr>
              <w:t>км/</w:t>
            </w:r>
            <w:proofErr w:type="spellStart"/>
            <w:r w:rsidRPr="0028122E">
              <w:rPr>
                <w:rFonts w:ascii="Times New Roman" w:hAnsi="Times New Roman" w:cs="Times New Roman"/>
                <w:sz w:val="28"/>
                <w:szCs w:val="28"/>
              </w:rPr>
              <w:t>нед</w:t>
            </w:r>
            <w:proofErr w:type="spellEnd"/>
          </w:p>
        </w:tc>
      </w:tr>
      <w:tr w:rsidR="0028122E" w:rsidRPr="0028122E" w:rsidTr="00F70523">
        <w:tc>
          <w:tcPr>
            <w:tcW w:w="1522"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800км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13.00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48,2%</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200</w:t>
            </w:r>
            <w:r w:rsidR="00F21EBF" w:rsidRPr="0028122E">
              <w:rPr>
                <w:rFonts w:ascii="Times New Roman" w:hAnsi="Times New Roman" w:cs="Times New Roman"/>
                <w:sz w:val="28"/>
                <w:szCs w:val="28"/>
              </w:rPr>
              <w:t xml:space="preserve"> </w:t>
            </w:r>
            <w:r w:rsidRPr="0028122E">
              <w:rPr>
                <w:rFonts w:ascii="Times New Roman" w:hAnsi="Times New Roman" w:cs="Times New Roman"/>
                <w:sz w:val="28"/>
                <w:szCs w:val="28"/>
              </w:rPr>
              <w:t>км/</w:t>
            </w:r>
            <w:proofErr w:type="spellStart"/>
            <w:r w:rsidRPr="0028122E">
              <w:rPr>
                <w:rFonts w:ascii="Times New Roman" w:hAnsi="Times New Roman" w:cs="Times New Roman"/>
                <w:sz w:val="28"/>
                <w:szCs w:val="28"/>
              </w:rPr>
              <w:t>нед</w:t>
            </w:r>
            <w:proofErr w:type="spellEnd"/>
          </w:p>
        </w:tc>
      </w:tr>
      <w:tr w:rsidR="0028122E" w:rsidRPr="0028122E" w:rsidTr="00F70523">
        <w:tc>
          <w:tcPr>
            <w:tcW w:w="1522"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Бег</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100км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7.00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25,9%</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50</w:t>
            </w:r>
            <w:r w:rsidR="00F21EBF" w:rsidRPr="0028122E">
              <w:rPr>
                <w:rFonts w:ascii="Times New Roman" w:hAnsi="Times New Roman" w:cs="Times New Roman"/>
                <w:sz w:val="28"/>
                <w:szCs w:val="28"/>
              </w:rPr>
              <w:t xml:space="preserve"> </w:t>
            </w:r>
            <w:r w:rsidRPr="0028122E">
              <w:rPr>
                <w:rFonts w:ascii="Times New Roman" w:hAnsi="Times New Roman" w:cs="Times New Roman"/>
                <w:sz w:val="28"/>
                <w:szCs w:val="28"/>
              </w:rPr>
              <w:t>км/</w:t>
            </w:r>
            <w:proofErr w:type="spellStart"/>
            <w:r w:rsidRPr="0028122E">
              <w:rPr>
                <w:rFonts w:ascii="Times New Roman" w:hAnsi="Times New Roman" w:cs="Times New Roman"/>
                <w:sz w:val="28"/>
                <w:szCs w:val="28"/>
              </w:rPr>
              <w:t>нед</w:t>
            </w:r>
            <w:proofErr w:type="spellEnd"/>
          </w:p>
        </w:tc>
      </w:tr>
    </w:tbl>
    <w:p w:rsidR="00142CA9" w:rsidRPr="0028122E" w:rsidRDefault="00142CA9" w:rsidP="0028122E">
      <w:pPr>
        <w:spacing w:line="360" w:lineRule="auto"/>
        <w:ind w:firstLine="567"/>
        <w:contextualSpacing/>
        <w:jc w:val="both"/>
        <w:rPr>
          <w:rFonts w:ascii="Times New Roman" w:hAnsi="Times New Roman" w:cs="Times New Roman"/>
          <w:sz w:val="28"/>
          <w:szCs w:val="28"/>
        </w:rPr>
      </w:pP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Общее тренировочное время: 27.00</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Второй основной этап.</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3-16 июля (36-37 </w:t>
      </w:r>
      <w:proofErr w:type="spellStart"/>
      <w:r w:rsidRPr="0028122E">
        <w:rPr>
          <w:rFonts w:ascii="Times New Roman" w:hAnsi="Times New Roman" w:cs="Times New Roman"/>
          <w:sz w:val="28"/>
          <w:szCs w:val="28"/>
        </w:rPr>
        <w:t>мик-лы</w:t>
      </w:r>
      <w:proofErr w:type="spellEnd"/>
      <w:r w:rsidRPr="0028122E">
        <w:rPr>
          <w:rFonts w:ascii="Times New Roman" w:hAnsi="Times New Roman" w:cs="Times New Roman"/>
          <w:sz w:val="28"/>
          <w:szCs w:val="28"/>
        </w:rPr>
        <w:t>).</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Основная задача:  достижение  наивысших спортивных   результатов на первенстве Европы.</w:t>
      </w:r>
    </w:p>
    <w:p w:rsidR="003E5E14" w:rsidRPr="0028122E" w:rsidRDefault="009822E8" w:rsidP="0028122E">
      <w:pPr>
        <w:tabs>
          <w:tab w:val="num" w:pos="2127"/>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29.</w:t>
      </w:r>
      <w:proofErr w:type="gramStart"/>
      <w:r w:rsidR="003E5E14" w:rsidRPr="0028122E">
        <w:rPr>
          <w:rFonts w:ascii="Times New Roman" w:hAnsi="Times New Roman" w:cs="Times New Roman"/>
          <w:sz w:val="28"/>
          <w:szCs w:val="28"/>
        </w:rPr>
        <w:t>Соревновательный</w:t>
      </w:r>
      <w:proofErr w:type="gramEnd"/>
      <w:r w:rsidR="003E5E14" w:rsidRPr="0028122E">
        <w:rPr>
          <w:rFonts w:ascii="Times New Roman" w:hAnsi="Times New Roman" w:cs="Times New Roman"/>
          <w:sz w:val="28"/>
          <w:szCs w:val="28"/>
        </w:rPr>
        <w:t>: ниже среднего.</w:t>
      </w:r>
    </w:p>
    <w:p w:rsidR="003E5E14" w:rsidRPr="0028122E" w:rsidRDefault="009822E8" w:rsidP="0028122E">
      <w:pPr>
        <w:tabs>
          <w:tab w:val="num" w:pos="2127"/>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30.</w:t>
      </w:r>
      <w:proofErr w:type="gramStart"/>
      <w:r w:rsidR="003E5E14" w:rsidRPr="0028122E">
        <w:rPr>
          <w:rFonts w:ascii="Times New Roman" w:hAnsi="Times New Roman" w:cs="Times New Roman"/>
          <w:sz w:val="28"/>
          <w:szCs w:val="28"/>
        </w:rPr>
        <w:t>Соревновательный</w:t>
      </w:r>
      <w:proofErr w:type="gramEnd"/>
      <w:r w:rsidR="003E5E14" w:rsidRPr="0028122E">
        <w:rPr>
          <w:rFonts w:ascii="Times New Roman" w:hAnsi="Times New Roman" w:cs="Times New Roman"/>
          <w:sz w:val="28"/>
          <w:szCs w:val="28"/>
        </w:rPr>
        <w:t>: ниже среднего.</w:t>
      </w:r>
    </w:p>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Планируемый объём на данном э</w:t>
      </w:r>
      <w:r w:rsidR="00691C80" w:rsidRPr="0028122E">
        <w:rPr>
          <w:rFonts w:ascii="Times New Roman" w:hAnsi="Times New Roman" w:cs="Times New Roman"/>
          <w:sz w:val="28"/>
          <w:szCs w:val="28"/>
        </w:rPr>
        <w:t>т</w:t>
      </w:r>
      <w:r w:rsidRPr="0028122E">
        <w:rPr>
          <w:rFonts w:ascii="Times New Roman" w:hAnsi="Times New Roman" w:cs="Times New Roman"/>
          <w:sz w:val="28"/>
          <w:szCs w:val="28"/>
        </w:rPr>
        <w:t>апе:</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93"/>
        <w:gridCol w:w="1914"/>
        <w:gridCol w:w="1914"/>
        <w:gridCol w:w="1915"/>
      </w:tblGrid>
      <w:tr w:rsidR="0028122E" w:rsidRPr="0028122E" w:rsidTr="002F058B">
        <w:tc>
          <w:tcPr>
            <w:tcW w:w="1560"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Плавание</w:t>
            </w:r>
          </w:p>
        </w:tc>
        <w:tc>
          <w:tcPr>
            <w:tcW w:w="1593"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16км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5.00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20,8%</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8км/</w:t>
            </w:r>
            <w:proofErr w:type="spellStart"/>
            <w:r w:rsidRPr="0028122E">
              <w:rPr>
                <w:rFonts w:ascii="Times New Roman" w:hAnsi="Times New Roman" w:cs="Times New Roman"/>
                <w:sz w:val="28"/>
                <w:szCs w:val="28"/>
              </w:rPr>
              <w:t>нед</w:t>
            </w:r>
            <w:proofErr w:type="spellEnd"/>
          </w:p>
        </w:tc>
      </w:tr>
      <w:tr w:rsidR="0028122E" w:rsidRPr="0028122E" w:rsidTr="002F058B">
        <w:tc>
          <w:tcPr>
            <w:tcW w:w="1560"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Велосипед</w:t>
            </w:r>
          </w:p>
        </w:tc>
        <w:tc>
          <w:tcPr>
            <w:tcW w:w="1593"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360км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12.00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50%</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180км/</w:t>
            </w:r>
            <w:proofErr w:type="spellStart"/>
            <w:r w:rsidRPr="0028122E">
              <w:rPr>
                <w:rFonts w:ascii="Times New Roman" w:hAnsi="Times New Roman" w:cs="Times New Roman"/>
                <w:sz w:val="28"/>
                <w:szCs w:val="28"/>
              </w:rPr>
              <w:t>нед</w:t>
            </w:r>
            <w:proofErr w:type="spellEnd"/>
          </w:p>
        </w:tc>
      </w:tr>
      <w:tr w:rsidR="0028122E" w:rsidRPr="0028122E" w:rsidTr="002F058B">
        <w:tc>
          <w:tcPr>
            <w:tcW w:w="1560"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Бег</w:t>
            </w:r>
          </w:p>
        </w:tc>
        <w:tc>
          <w:tcPr>
            <w:tcW w:w="1593"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160км</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7.00</w:t>
            </w:r>
          </w:p>
        </w:tc>
        <w:tc>
          <w:tcPr>
            <w:tcW w:w="1914" w:type="dxa"/>
          </w:tcPr>
          <w:p w:rsidR="003E5E14" w:rsidRPr="0028122E" w:rsidRDefault="003E5E14"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29,2%</w:t>
            </w:r>
          </w:p>
        </w:tc>
        <w:tc>
          <w:tcPr>
            <w:tcW w:w="1915" w:type="dxa"/>
          </w:tcPr>
          <w:p w:rsidR="003E5E14" w:rsidRPr="0028122E" w:rsidRDefault="003E5E14"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50км/</w:t>
            </w:r>
            <w:proofErr w:type="spellStart"/>
            <w:r w:rsidRPr="0028122E">
              <w:rPr>
                <w:rFonts w:ascii="Times New Roman" w:hAnsi="Times New Roman" w:cs="Times New Roman"/>
                <w:sz w:val="28"/>
                <w:szCs w:val="28"/>
              </w:rPr>
              <w:t>нед</w:t>
            </w:r>
            <w:proofErr w:type="spellEnd"/>
          </w:p>
        </w:tc>
      </w:tr>
    </w:tbl>
    <w:p w:rsidR="009A343C" w:rsidRPr="0028122E" w:rsidRDefault="009A343C" w:rsidP="0028122E">
      <w:pPr>
        <w:pStyle w:val="a9"/>
        <w:spacing w:line="360" w:lineRule="auto"/>
        <w:ind w:firstLine="567"/>
        <w:contextualSpacing/>
        <w:jc w:val="center"/>
        <w:rPr>
          <w:rFonts w:ascii="Times New Roman" w:hAnsi="Times New Roman" w:cs="Times New Roman"/>
          <w:b/>
          <w:color w:val="auto"/>
          <w:sz w:val="28"/>
          <w:szCs w:val="28"/>
        </w:rPr>
      </w:pPr>
      <w:r w:rsidRPr="0028122E">
        <w:rPr>
          <w:rFonts w:ascii="Times New Roman" w:hAnsi="Times New Roman" w:cs="Times New Roman"/>
          <w:b/>
          <w:bCs/>
          <w:iCs/>
          <w:color w:val="auto"/>
          <w:sz w:val="28"/>
          <w:szCs w:val="28"/>
        </w:rPr>
        <w:t>3.</w:t>
      </w:r>
      <w:r w:rsidR="00C0394D" w:rsidRPr="0028122E">
        <w:rPr>
          <w:rFonts w:ascii="Times New Roman" w:hAnsi="Times New Roman" w:cs="Times New Roman"/>
          <w:b/>
          <w:bCs/>
          <w:iCs/>
          <w:color w:val="auto"/>
          <w:sz w:val="28"/>
          <w:szCs w:val="28"/>
        </w:rPr>
        <w:t>3.</w:t>
      </w:r>
      <w:r w:rsidRPr="0028122E">
        <w:rPr>
          <w:rFonts w:ascii="Times New Roman" w:hAnsi="Times New Roman" w:cs="Times New Roman"/>
          <w:b/>
          <w:bCs/>
          <w:iCs/>
          <w:color w:val="auto"/>
          <w:sz w:val="28"/>
          <w:szCs w:val="28"/>
        </w:rPr>
        <w:t>Теоретическая подготовка</w:t>
      </w:r>
    </w:p>
    <w:p w:rsidR="009A343C" w:rsidRPr="0028122E" w:rsidRDefault="009A343C"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Интеллектуальные способности являются необходимой предпосылкой роста спортивного мастерства. Интеллектуальная подготовка отражает познавательную деятельность спортсмена, включающую уже приобретенный опыт и знания, а также способность к дальнейшему его приобретению и </w:t>
      </w:r>
      <w:r w:rsidRPr="0028122E">
        <w:rPr>
          <w:rFonts w:ascii="Times New Roman" w:hAnsi="Times New Roman" w:cs="Times New Roman"/>
          <w:color w:val="auto"/>
          <w:sz w:val="28"/>
          <w:szCs w:val="28"/>
        </w:rPr>
        <w:lastRenderedPageBreak/>
        <w:t xml:space="preserve">применение на практике. В интеллектуальной подготовке </w:t>
      </w:r>
      <w:proofErr w:type="spellStart"/>
      <w:r w:rsidRPr="0028122E">
        <w:rPr>
          <w:rFonts w:ascii="Times New Roman" w:hAnsi="Times New Roman" w:cs="Times New Roman"/>
          <w:color w:val="auto"/>
          <w:sz w:val="28"/>
          <w:szCs w:val="28"/>
        </w:rPr>
        <w:t>триатлета</w:t>
      </w:r>
      <w:proofErr w:type="spellEnd"/>
      <w:r w:rsidRPr="0028122E">
        <w:rPr>
          <w:rFonts w:ascii="Times New Roman" w:hAnsi="Times New Roman" w:cs="Times New Roman"/>
          <w:color w:val="auto"/>
          <w:sz w:val="28"/>
          <w:szCs w:val="28"/>
        </w:rPr>
        <w:t xml:space="preserve"> различают его интеллектуальное образование и воспитание интеллектуальных способностей. Содержание интеллектуального образования спортсмена составляют знания мировоззренческого характера, знания основ подготовки спортсмена и спортивно-прикладные знания. Кроме специальных теоретических занятий </w:t>
      </w:r>
      <w:proofErr w:type="spellStart"/>
      <w:r w:rsidRPr="0028122E">
        <w:rPr>
          <w:rFonts w:ascii="Times New Roman" w:hAnsi="Times New Roman" w:cs="Times New Roman"/>
          <w:color w:val="auto"/>
          <w:sz w:val="28"/>
          <w:szCs w:val="28"/>
        </w:rPr>
        <w:t>триатлеты</w:t>
      </w:r>
      <w:proofErr w:type="spellEnd"/>
      <w:r w:rsidRPr="0028122E">
        <w:rPr>
          <w:rFonts w:ascii="Times New Roman" w:hAnsi="Times New Roman" w:cs="Times New Roman"/>
          <w:color w:val="auto"/>
          <w:sz w:val="28"/>
          <w:szCs w:val="28"/>
        </w:rPr>
        <w:t xml:space="preserve"> получают спортивно-прикладные знания в процессе самой тренировки при объяснении и аргументации тренером содержания тренировочных занятий. По мере роста уровня общеобразовательной подготовки и уровня спортивных достижений происходит более углубленное изучение тем и разделов, связанных со спортивной специализацией. </w:t>
      </w:r>
    </w:p>
    <w:p w:rsidR="009A343C" w:rsidRPr="0028122E" w:rsidRDefault="009A343C"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Форма проведения теоретических занятий зависит от возраста спортсменов. Так, если в группах начальной подготовки это беседы, просмотры кинофильмов, наглядных пособий, то в группах спортивного совершенствования — лекции, самостоятельное изучение, семинары, анализ видеозаписей, тренировочных программ и т.п. </w:t>
      </w:r>
      <w:proofErr w:type="gramStart"/>
      <w:r w:rsidRPr="0028122E">
        <w:rPr>
          <w:rFonts w:ascii="Times New Roman" w:hAnsi="Times New Roman" w:cs="Times New Roman"/>
          <w:color w:val="auto"/>
          <w:sz w:val="28"/>
          <w:szCs w:val="28"/>
        </w:rPr>
        <w:t>Контроль за</w:t>
      </w:r>
      <w:proofErr w:type="gramEnd"/>
      <w:r w:rsidRPr="0028122E">
        <w:rPr>
          <w:rFonts w:ascii="Times New Roman" w:hAnsi="Times New Roman" w:cs="Times New Roman"/>
          <w:color w:val="auto"/>
          <w:sz w:val="28"/>
          <w:szCs w:val="28"/>
        </w:rPr>
        <w:t xml:space="preserve"> усвоением знаний осуществляется путем проведения бесед, зачетов, оценки выполненных заданий. Интеллектуальное образование взаимосвязано с мотивацией спортсмена, так как для реализации своих потребностей спортсмен должен знать, что и как необходимо делать для достижения успеха в избранной деятельности. Теоретическая подготовка направлена не только на образование, но и на воспитание интеллектуальных способностей  </w:t>
      </w:r>
      <w:proofErr w:type="spellStart"/>
      <w:r w:rsidRPr="0028122E">
        <w:rPr>
          <w:rFonts w:ascii="Times New Roman" w:hAnsi="Times New Roman" w:cs="Times New Roman"/>
          <w:color w:val="auto"/>
          <w:sz w:val="28"/>
          <w:szCs w:val="28"/>
        </w:rPr>
        <w:t>триатлета</w:t>
      </w:r>
      <w:proofErr w:type="spellEnd"/>
      <w:r w:rsidRPr="0028122E">
        <w:rPr>
          <w:rFonts w:ascii="Times New Roman" w:hAnsi="Times New Roman" w:cs="Times New Roman"/>
          <w:color w:val="auto"/>
          <w:sz w:val="28"/>
          <w:szCs w:val="28"/>
        </w:rPr>
        <w:t xml:space="preserve">. </w:t>
      </w:r>
    </w:p>
    <w:p w:rsidR="009A343C" w:rsidRPr="0028122E" w:rsidRDefault="009A343C"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Следует отметить большую роль мышления в познавательной деятельности. Точность средств мышления (представлений, </w:t>
      </w:r>
      <w:proofErr w:type="gramStart"/>
      <w:r w:rsidRPr="0028122E">
        <w:rPr>
          <w:rFonts w:ascii="Times New Roman" w:hAnsi="Times New Roman" w:cs="Times New Roman"/>
          <w:color w:val="auto"/>
          <w:sz w:val="28"/>
          <w:szCs w:val="28"/>
        </w:rPr>
        <w:t>воображении</w:t>
      </w:r>
      <w:proofErr w:type="gramEnd"/>
      <w:r w:rsidRPr="0028122E">
        <w:rPr>
          <w:rFonts w:ascii="Times New Roman" w:hAnsi="Times New Roman" w:cs="Times New Roman"/>
          <w:color w:val="auto"/>
          <w:sz w:val="28"/>
          <w:szCs w:val="28"/>
        </w:rPr>
        <w:t xml:space="preserve">, понятий, суждений, умозаключений), тонкий анализ и точный синтез, а также их соответствие действительности являются необходимыми условиями и предпосылками высокоразвитого интеллекта. Необходимость в мышлении возникает при решении задач, и это нужно учитывать в процессе интеллектуальной подготовки. Интеллектуальная подготовка должна включать элементы самостоятельной работы и носить проблемный характер. Выполнение домашних заданий, требующих спортивно-прикладных знаний, самостоятельное изучение </w:t>
      </w:r>
      <w:r w:rsidRPr="0028122E">
        <w:rPr>
          <w:rFonts w:ascii="Times New Roman" w:hAnsi="Times New Roman" w:cs="Times New Roman"/>
          <w:color w:val="auto"/>
          <w:sz w:val="28"/>
          <w:szCs w:val="28"/>
        </w:rPr>
        <w:lastRenderedPageBreak/>
        <w:t xml:space="preserve">отдельных вопросов тренировки, проведение судейских и инструкторских практикумов способствует усилению интеллектуальных мотивов, развития творческих возможностей </w:t>
      </w:r>
      <w:proofErr w:type="spellStart"/>
      <w:r w:rsidRPr="0028122E">
        <w:rPr>
          <w:rFonts w:ascii="Times New Roman" w:hAnsi="Times New Roman" w:cs="Times New Roman"/>
          <w:color w:val="auto"/>
          <w:sz w:val="28"/>
          <w:szCs w:val="28"/>
        </w:rPr>
        <w:t>триатлета</w:t>
      </w:r>
      <w:proofErr w:type="spellEnd"/>
      <w:r w:rsidRPr="0028122E">
        <w:rPr>
          <w:rFonts w:ascii="Times New Roman" w:hAnsi="Times New Roman" w:cs="Times New Roman"/>
          <w:color w:val="auto"/>
          <w:sz w:val="28"/>
          <w:szCs w:val="28"/>
        </w:rPr>
        <w:t>.</w:t>
      </w:r>
    </w:p>
    <w:p w:rsidR="003F634D" w:rsidRPr="0028122E" w:rsidRDefault="00E0608D" w:rsidP="0028122E">
      <w:pPr>
        <w:pStyle w:val="a9"/>
        <w:spacing w:line="360" w:lineRule="auto"/>
        <w:ind w:firstLine="567"/>
        <w:contextualSpacing/>
        <w:jc w:val="center"/>
        <w:rPr>
          <w:rFonts w:ascii="Times New Roman" w:hAnsi="Times New Roman" w:cs="Times New Roman"/>
          <w:b/>
          <w:color w:val="auto"/>
          <w:sz w:val="28"/>
          <w:szCs w:val="28"/>
        </w:rPr>
      </w:pPr>
      <w:r w:rsidRPr="0028122E">
        <w:rPr>
          <w:rFonts w:ascii="Times New Roman" w:hAnsi="Times New Roman" w:cs="Times New Roman"/>
          <w:b/>
          <w:color w:val="auto"/>
          <w:sz w:val="28"/>
          <w:szCs w:val="28"/>
        </w:rPr>
        <w:t>3.4</w:t>
      </w:r>
      <w:r w:rsidR="003F634D" w:rsidRPr="0028122E">
        <w:rPr>
          <w:rFonts w:ascii="Times New Roman" w:hAnsi="Times New Roman" w:cs="Times New Roman"/>
          <w:b/>
          <w:color w:val="auto"/>
          <w:sz w:val="28"/>
          <w:szCs w:val="28"/>
        </w:rPr>
        <w:t>.Требования техники безопасности при занятиях триатлоном</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Разнообразие  сложно-технических тренировочных   сре</w:t>
      </w:r>
      <w:proofErr w:type="gramStart"/>
      <w:r w:rsidRPr="0028122E">
        <w:rPr>
          <w:rFonts w:ascii="Times New Roman" w:eastAsia="Times New Roman" w:hAnsi="Times New Roman" w:cs="Times New Roman"/>
          <w:sz w:val="28"/>
          <w:szCs w:val="28"/>
        </w:rPr>
        <w:t>дств в тр</w:t>
      </w:r>
      <w:proofErr w:type="gramEnd"/>
      <w:r w:rsidRPr="0028122E">
        <w:rPr>
          <w:rFonts w:ascii="Times New Roman" w:eastAsia="Times New Roman" w:hAnsi="Times New Roman" w:cs="Times New Roman"/>
          <w:sz w:val="28"/>
          <w:szCs w:val="28"/>
        </w:rPr>
        <w:t>иатлоне,  требуют  от занимающихся   хороших знаний по технике безопасности. Вся ответственность за безопасность спортсменов на тренировках и соревнованиях по триатлону возлагается на преподавателей, непосредственно проводящих занятия с группой.</w:t>
      </w:r>
    </w:p>
    <w:p w:rsidR="00506433" w:rsidRPr="0028122E" w:rsidRDefault="00DC210F"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w:t>
      </w:r>
      <w:r w:rsidR="00506433" w:rsidRPr="0028122E">
        <w:rPr>
          <w:rFonts w:ascii="Times New Roman" w:eastAsia="Times New Roman" w:hAnsi="Times New Roman" w:cs="Times New Roman"/>
          <w:sz w:val="28"/>
          <w:szCs w:val="28"/>
        </w:rPr>
        <w:t xml:space="preserve">При занятиях по плаванию в бассейне тренер обязан: </w:t>
      </w:r>
    </w:p>
    <w:p w:rsidR="00506433" w:rsidRPr="0028122E" w:rsidRDefault="00506433" w:rsidP="0028122E">
      <w:pPr>
        <w:numPr>
          <w:ilvl w:val="0"/>
          <w:numId w:val="20"/>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Производить построение и перекличку учебной группы с последующей регистрацией в рабочем журнале, напомнить основные положения техники безопасности в бассейне.</w:t>
      </w:r>
    </w:p>
    <w:p w:rsidR="00506433" w:rsidRPr="0028122E" w:rsidRDefault="00506433" w:rsidP="0028122E">
      <w:pPr>
        <w:numPr>
          <w:ilvl w:val="0"/>
          <w:numId w:val="20"/>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Не допускается увеличение числа занимающихся</w:t>
      </w:r>
      <w:proofErr w:type="gramStart"/>
      <w:r w:rsidRPr="0028122E">
        <w:rPr>
          <w:rFonts w:ascii="Times New Roman" w:eastAsia="Times New Roman" w:hAnsi="Times New Roman" w:cs="Times New Roman"/>
          <w:sz w:val="28"/>
          <w:szCs w:val="28"/>
        </w:rPr>
        <w:t xml:space="preserve"> ,</w:t>
      </w:r>
      <w:proofErr w:type="gramEnd"/>
      <w:r w:rsidRPr="0028122E">
        <w:rPr>
          <w:rFonts w:ascii="Times New Roman" w:eastAsia="Times New Roman" w:hAnsi="Times New Roman" w:cs="Times New Roman"/>
          <w:sz w:val="28"/>
          <w:szCs w:val="28"/>
        </w:rPr>
        <w:t>в каждой группе, сверх установленной нормы.</w:t>
      </w:r>
    </w:p>
    <w:p w:rsidR="00506433" w:rsidRPr="0028122E" w:rsidRDefault="00506433" w:rsidP="0028122E">
      <w:pPr>
        <w:numPr>
          <w:ilvl w:val="0"/>
          <w:numId w:val="20"/>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Обеспечить организационный выход учебной группы из душевой в помещение ванны бассейна, присутствие спортсменов в помещении ванны бассейна без тренера запрещено.</w:t>
      </w:r>
    </w:p>
    <w:p w:rsidR="00506433" w:rsidRPr="0028122E" w:rsidRDefault="00506433" w:rsidP="0028122E">
      <w:pPr>
        <w:numPr>
          <w:ilvl w:val="0"/>
          <w:numId w:val="20"/>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Внимательно наблюдать за всеми спортсменами, находящимися в воде, при первых же признаках переохлаждения пловцов вывести группу из воды.</w:t>
      </w:r>
    </w:p>
    <w:p w:rsidR="00506433" w:rsidRPr="0028122E" w:rsidRDefault="00506433" w:rsidP="0028122E">
      <w:pPr>
        <w:numPr>
          <w:ilvl w:val="0"/>
          <w:numId w:val="20"/>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Запрещать учащимся толкать друг друга  и погружать  с головой в воду, нырять с бортика бассейна без команды, бегать по бортику бассейна, в душевых и  раздевалках.</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6.  При окончании занятий произвести построение и  подсчет занимающихся.</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При занятиях по плаванию на открытой воде (озеро, пруд, река и т.д.) тренер обязан: </w:t>
      </w:r>
    </w:p>
    <w:p w:rsidR="00506433" w:rsidRPr="0028122E" w:rsidRDefault="00506433" w:rsidP="0028122E">
      <w:pPr>
        <w:numPr>
          <w:ilvl w:val="0"/>
          <w:numId w:val="21"/>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lastRenderedPageBreak/>
        <w:t>Производить построение и перекличку учебной группы с последующей регистрацией в рабочем журнале, напомнить основные положения техники безопасности на открытой  воде.</w:t>
      </w:r>
    </w:p>
    <w:p w:rsidR="00506433" w:rsidRPr="0028122E" w:rsidRDefault="00506433" w:rsidP="0028122E">
      <w:pPr>
        <w:numPr>
          <w:ilvl w:val="0"/>
          <w:numId w:val="21"/>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Разбить занимающихся на группы по 3-7 человек, тщательно объяснить условия проведения тренировки (плыть вдоль берега, не заплывать за буйки или ограждения и т.д.)</w:t>
      </w:r>
    </w:p>
    <w:p w:rsidR="00506433" w:rsidRPr="0028122E" w:rsidRDefault="00506433" w:rsidP="0028122E">
      <w:pPr>
        <w:numPr>
          <w:ilvl w:val="0"/>
          <w:numId w:val="21"/>
        </w:numPr>
        <w:shd w:val="clear" w:color="auto" w:fill="FFFFFF"/>
        <w:spacing w:after="0" w:line="360" w:lineRule="auto"/>
        <w:ind w:left="0"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Иметь  на тренировки средства спасения (лодка, спасательный круг и т.д.), медицинскую аптечку с необходимым набором медицинских средств.</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4. При окончании занятий произвести построение и  подсчет занимающихся.</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Особое внимание по  техники безопасности требует  велосипедная тренировка </w:t>
      </w:r>
      <w:proofErr w:type="spellStart"/>
      <w:r w:rsidRPr="0028122E">
        <w:rPr>
          <w:rFonts w:ascii="Times New Roman" w:eastAsia="Times New Roman" w:hAnsi="Times New Roman" w:cs="Times New Roman"/>
          <w:sz w:val="28"/>
          <w:szCs w:val="28"/>
        </w:rPr>
        <w:t>триатлетов</w:t>
      </w:r>
      <w:proofErr w:type="spellEnd"/>
      <w:r w:rsidRPr="0028122E">
        <w:rPr>
          <w:rFonts w:ascii="Times New Roman" w:eastAsia="Times New Roman" w:hAnsi="Times New Roman" w:cs="Times New Roman"/>
          <w:sz w:val="28"/>
          <w:szCs w:val="28"/>
        </w:rPr>
        <w:t xml:space="preserve"> на  шоссе. </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Велосипедные тренировки на шоссе всегда считались одним из опаснейших видов  подготовки  в триатлоне. </w:t>
      </w:r>
      <w:proofErr w:type="gramStart"/>
      <w:r w:rsidRPr="0028122E">
        <w:rPr>
          <w:rFonts w:ascii="Times New Roman" w:eastAsia="Times New Roman" w:hAnsi="Times New Roman" w:cs="Times New Roman"/>
          <w:sz w:val="28"/>
          <w:szCs w:val="28"/>
        </w:rPr>
        <w:t xml:space="preserve">Высокие скорости на спусках, различное состояние дорожного покрытия, автомобильное движение и множество других факторов вывели шоссейные тренировки на лидирующие место  в </w:t>
      </w:r>
      <w:proofErr w:type="spellStart"/>
      <w:r w:rsidRPr="0028122E">
        <w:rPr>
          <w:rFonts w:ascii="Times New Roman" w:eastAsia="Times New Roman" w:hAnsi="Times New Roman" w:cs="Times New Roman"/>
          <w:sz w:val="28"/>
          <w:szCs w:val="28"/>
        </w:rPr>
        <w:t>травмоопасности</w:t>
      </w:r>
      <w:proofErr w:type="spellEnd"/>
      <w:r w:rsidRPr="0028122E">
        <w:rPr>
          <w:rFonts w:ascii="Times New Roman" w:eastAsia="Times New Roman" w:hAnsi="Times New Roman" w:cs="Times New Roman"/>
          <w:sz w:val="28"/>
          <w:szCs w:val="28"/>
        </w:rPr>
        <w:t xml:space="preserve">. </w:t>
      </w:r>
      <w:proofErr w:type="gramEnd"/>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Для получения допуска к тренировкам на велосипеде спортсмен обязан:</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b/>
          <w:sz w:val="28"/>
          <w:szCs w:val="28"/>
        </w:rPr>
        <w:t xml:space="preserve">   </w:t>
      </w:r>
      <w:r w:rsidR="00DC210F" w:rsidRPr="0028122E">
        <w:rPr>
          <w:rFonts w:ascii="Times New Roman" w:eastAsia="Times New Roman" w:hAnsi="Times New Roman" w:cs="Times New Roman"/>
          <w:sz w:val="28"/>
          <w:szCs w:val="28"/>
        </w:rPr>
        <w:t>-</w:t>
      </w:r>
      <w:r w:rsidRPr="0028122E">
        <w:rPr>
          <w:rFonts w:ascii="Times New Roman" w:eastAsia="Times New Roman" w:hAnsi="Times New Roman" w:cs="Times New Roman"/>
          <w:sz w:val="28"/>
          <w:szCs w:val="28"/>
        </w:rPr>
        <w:t xml:space="preserve"> знать правила дорожного движения,</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иметь исправный велосипед и необходимую экипировку,</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владеть техникой предупреждающих знаков и жестов руками.</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Езда на велосипеде без специального велосипедного шлема строго запрещена!</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b/>
          <w:sz w:val="28"/>
          <w:szCs w:val="28"/>
        </w:rPr>
      </w:pPr>
      <w:r w:rsidRPr="0028122E">
        <w:rPr>
          <w:rFonts w:ascii="Times New Roman" w:eastAsia="Times New Roman" w:hAnsi="Times New Roman" w:cs="Times New Roman"/>
          <w:b/>
          <w:sz w:val="28"/>
          <w:szCs w:val="28"/>
        </w:rPr>
        <w:t xml:space="preserve">    </w:t>
      </w:r>
      <w:r w:rsidRPr="0028122E">
        <w:rPr>
          <w:rFonts w:ascii="Times New Roman" w:eastAsia="Times New Roman" w:hAnsi="Times New Roman" w:cs="Times New Roman"/>
          <w:sz w:val="28"/>
          <w:szCs w:val="28"/>
        </w:rPr>
        <w:t>Перед началом  велосипедной тренировки тренер обязан:</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произвести короткий инструктаж по техники безопасности, </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тщательно объяснить  маршрут выезда на загородное шоссе,</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проверить техническое состояние велосипедов.</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Тренировки   на шоссе  без  машины сопровождения  - запрещены!</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lastRenderedPageBreak/>
        <w:t xml:space="preserve">  </w:t>
      </w:r>
      <w:r w:rsidRPr="0028122E">
        <w:rPr>
          <w:rFonts w:ascii="Times New Roman" w:eastAsia="Times New Roman" w:hAnsi="Times New Roman" w:cs="Times New Roman"/>
          <w:bCs/>
          <w:sz w:val="28"/>
          <w:szCs w:val="28"/>
        </w:rPr>
        <w:t>При занятиях   легкой атлетики на стадионе, спортивной площадке  и других местах на открытом воздухе  спортсменам необходимо знать и выполнять следующие требования по техники  безопасности:</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к занятиям по легкой атлетике допускаются спортсмены прошедшие инструктаж по техники безопасности,  имеющие при себе специализированную беговую обувь с нескользкой подошвой  и  соответствующую   погоде спортивную одежду;</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спортсмены обязаны соблюдать дисциплину на беговых тренировках;</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sidRPr="0028122E">
        <w:rPr>
          <w:rFonts w:ascii="Times New Roman" w:eastAsia="Times New Roman" w:hAnsi="Times New Roman" w:cs="Times New Roman"/>
          <w:bCs/>
          <w:sz w:val="28"/>
          <w:szCs w:val="28"/>
        </w:rPr>
        <w:t>- заниматься легкой атлетикой только в местах, названных тренером, в поле его зрения;</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bCs/>
          <w:sz w:val="28"/>
          <w:szCs w:val="28"/>
        </w:rPr>
        <w:t xml:space="preserve"> - приступать к выполнению интенсивных  легкоатлетических упражнений только после разминки;</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sidRPr="0028122E">
        <w:rPr>
          <w:rFonts w:ascii="Times New Roman" w:eastAsia="Times New Roman" w:hAnsi="Times New Roman" w:cs="Times New Roman"/>
          <w:bCs/>
          <w:sz w:val="28"/>
          <w:szCs w:val="28"/>
        </w:rPr>
        <w:t>- не бежать навстречу общему движению учащихся на беговой дорожке (бег по кругу стадиона или манежа осуществлять только в направлении против часовой стрелки);</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sidRPr="0028122E">
        <w:rPr>
          <w:rFonts w:ascii="Times New Roman" w:eastAsia="Times New Roman" w:hAnsi="Times New Roman" w:cs="Times New Roman"/>
          <w:bCs/>
          <w:sz w:val="28"/>
          <w:szCs w:val="28"/>
        </w:rPr>
        <w:t xml:space="preserve">- после </w:t>
      </w:r>
      <w:proofErr w:type="spellStart"/>
      <w:r w:rsidRPr="0028122E">
        <w:rPr>
          <w:rFonts w:ascii="Times New Roman" w:eastAsia="Times New Roman" w:hAnsi="Times New Roman" w:cs="Times New Roman"/>
          <w:bCs/>
          <w:sz w:val="28"/>
          <w:szCs w:val="28"/>
        </w:rPr>
        <w:t>пробегания</w:t>
      </w:r>
      <w:proofErr w:type="spellEnd"/>
      <w:r w:rsidRPr="0028122E">
        <w:rPr>
          <w:rFonts w:ascii="Times New Roman" w:eastAsia="Times New Roman" w:hAnsi="Times New Roman" w:cs="Times New Roman"/>
          <w:bCs/>
          <w:sz w:val="28"/>
          <w:szCs w:val="28"/>
        </w:rPr>
        <w:t xml:space="preserve"> интенсивных отрезков не допускать стопорящей (резкой) остановки на  финише</w:t>
      </w:r>
      <w:r w:rsidRPr="0028122E">
        <w:rPr>
          <w:rFonts w:ascii="Times New Roman" w:eastAsia="Times New Roman" w:hAnsi="Times New Roman" w:cs="Times New Roman"/>
          <w:b/>
          <w:bCs/>
          <w:sz w:val="28"/>
          <w:szCs w:val="28"/>
        </w:rPr>
        <w:t>.</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sidRPr="0028122E">
        <w:rPr>
          <w:rFonts w:ascii="Times New Roman" w:eastAsia="Times New Roman" w:hAnsi="Times New Roman" w:cs="Times New Roman"/>
          <w:b/>
          <w:sz w:val="28"/>
          <w:szCs w:val="28"/>
        </w:rPr>
        <w:t xml:space="preserve"> </w:t>
      </w:r>
      <w:r w:rsidRPr="0028122E">
        <w:rPr>
          <w:rFonts w:ascii="Times New Roman" w:eastAsia="Times New Roman" w:hAnsi="Times New Roman" w:cs="Times New Roman"/>
          <w:sz w:val="28"/>
          <w:szCs w:val="28"/>
        </w:rPr>
        <w:t>Соревнования по триатлону предъявляют к спортсменам особые требования по техники безопасности:</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при групповом старте  с берега или  понтона спортсмены обязаны первые метры дистанции плыть строго </w:t>
      </w:r>
      <w:proofErr w:type="gramStart"/>
      <w:r w:rsidRPr="0028122E">
        <w:rPr>
          <w:rFonts w:ascii="Times New Roman" w:eastAsia="Times New Roman" w:hAnsi="Times New Roman" w:cs="Times New Roman"/>
          <w:sz w:val="28"/>
          <w:szCs w:val="28"/>
        </w:rPr>
        <w:t>по</w:t>
      </w:r>
      <w:proofErr w:type="gramEnd"/>
      <w:r w:rsidRPr="0028122E">
        <w:rPr>
          <w:rFonts w:ascii="Times New Roman" w:eastAsia="Times New Roman" w:hAnsi="Times New Roman" w:cs="Times New Roman"/>
          <w:sz w:val="28"/>
          <w:szCs w:val="28"/>
        </w:rPr>
        <w:t xml:space="preserve"> прямой, стараясь  не допускать столкновений с соперниками;</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во время  прохождение  поворотных буев, на плавательной дистанции, участники соревнований  должны не мешать друг другу, исключить </w:t>
      </w:r>
      <w:proofErr w:type="spellStart"/>
      <w:r w:rsidRPr="0028122E">
        <w:rPr>
          <w:rFonts w:ascii="Times New Roman" w:eastAsia="Times New Roman" w:hAnsi="Times New Roman" w:cs="Times New Roman"/>
          <w:sz w:val="28"/>
          <w:szCs w:val="28"/>
        </w:rPr>
        <w:t>притапливания</w:t>
      </w:r>
      <w:proofErr w:type="spellEnd"/>
      <w:r w:rsidRPr="0028122E">
        <w:rPr>
          <w:rFonts w:ascii="Times New Roman" w:eastAsia="Times New Roman" w:hAnsi="Times New Roman" w:cs="Times New Roman"/>
          <w:sz w:val="28"/>
          <w:szCs w:val="28"/>
        </w:rPr>
        <w:t>, хватание за ноги   соперников;</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в транзитной зоне запрещается создавать помехи другим спортсменам, раскидывать свой инвентарь и экипировку;</w:t>
      </w:r>
    </w:p>
    <w:p w:rsidR="00506433" w:rsidRPr="0028122E" w:rsidRDefault="00DC210F"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 н</w:t>
      </w:r>
      <w:r w:rsidR="00506433" w:rsidRPr="0028122E">
        <w:rPr>
          <w:rFonts w:ascii="Times New Roman" w:eastAsia="Times New Roman" w:hAnsi="Times New Roman" w:cs="Times New Roman"/>
          <w:sz w:val="28"/>
          <w:szCs w:val="28"/>
        </w:rPr>
        <w:t>а велосипедной дистанции триатлона необходимо соблюдать прямолинейность движения, внимательно следить за покрытием дороги и перемещениями других спортсменов;</w:t>
      </w:r>
    </w:p>
    <w:p w:rsidR="00506433" w:rsidRPr="0028122E" w:rsidRDefault="00DC210F" w:rsidP="0028122E">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lastRenderedPageBreak/>
        <w:t xml:space="preserve">    - </w:t>
      </w:r>
      <w:r w:rsidR="00506433" w:rsidRPr="0028122E">
        <w:rPr>
          <w:rFonts w:ascii="Times New Roman" w:eastAsia="Times New Roman" w:hAnsi="Times New Roman" w:cs="Times New Roman"/>
          <w:bCs/>
          <w:sz w:val="28"/>
          <w:szCs w:val="28"/>
        </w:rPr>
        <w:t>во время беговой части триатлона нужно  уметь правильно распределять силы по дистанции (не начинать быстро);</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sidRPr="0028122E">
        <w:rPr>
          <w:rFonts w:ascii="Times New Roman" w:eastAsia="Times New Roman" w:hAnsi="Times New Roman" w:cs="Times New Roman"/>
          <w:sz w:val="28"/>
          <w:szCs w:val="28"/>
        </w:rPr>
        <w:t xml:space="preserve">  - </w:t>
      </w:r>
      <w:r w:rsidRPr="0028122E">
        <w:rPr>
          <w:rFonts w:ascii="Times New Roman" w:eastAsia="Times New Roman" w:hAnsi="Times New Roman" w:cs="Times New Roman"/>
          <w:bCs/>
          <w:sz w:val="28"/>
          <w:szCs w:val="28"/>
        </w:rPr>
        <w:t>после финиша следует перейти на ходьбу до полного восстановления дыхания, нельзя резко останавливаться, садиться или ложиться,</w:t>
      </w:r>
    </w:p>
    <w:p w:rsidR="00506433" w:rsidRPr="0028122E" w:rsidRDefault="00506433" w:rsidP="0028122E">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sidRPr="0028122E">
        <w:rPr>
          <w:rFonts w:ascii="Times New Roman" w:eastAsia="Times New Roman" w:hAnsi="Times New Roman" w:cs="Times New Roman"/>
          <w:bCs/>
          <w:sz w:val="28"/>
          <w:szCs w:val="28"/>
        </w:rPr>
        <w:t xml:space="preserve">  - при плохом самочувствии  или травме на дистанции триатлона,  необходимо  немедленно обратится к судье соревнований,  тренеру или медицинскому работнику.  </w:t>
      </w:r>
    </w:p>
    <w:p w:rsidR="0067286F" w:rsidRPr="0028122E" w:rsidRDefault="00564778" w:rsidP="0028122E">
      <w:pPr>
        <w:pStyle w:val="a9"/>
        <w:spacing w:line="360" w:lineRule="auto"/>
        <w:ind w:firstLine="27"/>
        <w:contextualSpacing/>
        <w:jc w:val="center"/>
        <w:rPr>
          <w:rFonts w:ascii="Times New Roman" w:hAnsi="Times New Roman" w:cs="Times New Roman"/>
          <w:b/>
          <w:color w:val="auto"/>
          <w:sz w:val="28"/>
          <w:szCs w:val="28"/>
        </w:rPr>
      </w:pPr>
      <w:r w:rsidRPr="0028122E">
        <w:rPr>
          <w:rFonts w:ascii="Times New Roman" w:hAnsi="Times New Roman" w:cs="Times New Roman"/>
          <w:b/>
          <w:color w:val="auto"/>
          <w:sz w:val="28"/>
          <w:szCs w:val="28"/>
        </w:rPr>
        <w:t xml:space="preserve">3.5. </w:t>
      </w:r>
      <w:r w:rsidR="0067286F" w:rsidRPr="0028122E">
        <w:rPr>
          <w:rFonts w:ascii="Times New Roman" w:hAnsi="Times New Roman" w:cs="Times New Roman"/>
          <w:b/>
          <w:color w:val="auto"/>
          <w:sz w:val="28"/>
          <w:szCs w:val="28"/>
        </w:rPr>
        <w:t>Медицинские и возрастные  и  требования к спортсменам</w:t>
      </w:r>
    </w:p>
    <w:p w:rsidR="0067286F" w:rsidRPr="0028122E" w:rsidRDefault="0067286F"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b/>
          <w:color w:val="auto"/>
          <w:sz w:val="28"/>
          <w:szCs w:val="28"/>
        </w:rPr>
        <w:t xml:space="preserve">   </w:t>
      </w:r>
      <w:r w:rsidRPr="0028122E">
        <w:rPr>
          <w:rFonts w:ascii="Times New Roman" w:hAnsi="Times New Roman" w:cs="Times New Roman"/>
          <w:color w:val="auto"/>
          <w:sz w:val="28"/>
          <w:szCs w:val="28"/>
        </w:rPr>
        <w:t xml:space="preserve"> Физиологические особенности триатлона и спорта вообще, требуют от человека отличного здоровья, хорошей и стабильной выносливости при больших физических напряжениях, психологической подготовленности к работе в различных климатических  условиях, уравновешенной нервной системы и эмоциональной устойчивости. </w:t>
      </w:r>
    </w:p>
    <w:p w:rsidR="0067286F" w:rsidRPr="0028122E" w:rsidRDefault="0067286F"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Медицинские требования  к детям,  проходящим спортивную подготовку в триатлоне – общие для всех видов спорта на выносливость. Главное, это отсутствие  медицинских противопоказаний  на всех этапах подготовки спортсмена (разрешение  врача, на основе оценки психофизического развития и  функционального состояния).</w:t>
      </w:r>
    </w:p>
    <w:p w:rsidR="003F634D" w:rsidRPr="0028122E" w:rsidRDefault="0067286F"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Физическое развитие  учащихся спортивных школ строится с учетом возрастных, половых и индивидуальных особенностей детей и подростков. Типы и темпы биологического развития  у детей различны. При зачислении и переходе на следующий этап подготовки нужно учитывать не только календарный возраст, но и  биологический. Дети одного возраста могут сильно отличатся по уровню полового созревания и физической подготовленности. Наибольшим потенциалом развития, в видах спорта на выносливость, обладают лица, имеющие высокие уровни психофизических качеств и функциональных возможностей  при нормальных или замедленных  темпах полового созревания. Результативность процесса спортивной тренировки во многом зависит от правильного планирования средств и методов подготовки  развития физических </w:t>
      </w:r>
      <w:r w:rsidRPr="0028122E">
        <w:rPr>
          <w:rFonts w:ascii="Times New Roman" w:hAnsi="Times New Roman" w:cs="Times New Roman"/>
          <w:color w:val="auto"/>
          <w:sz w:val="28"/>
          <w:szCs w:val="28"/>
        </w:rPr>
        <w:lastRenderedPageBreak/>
        <w:t>качеств в течение года. Тренер-преподаватель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 их совершенствования применительно к конкретным условиям. Если ребенок начал заниматься спортом в детской спортивной школе, в этом случае для его планомерного роста тренеру необходимо знать темпы роста  и развития физических качеств и их сенситивные периоды.</w:t>
      </w:r>
    </w:p>
    <w:p w:rsidR="00CA3E1A" w:rsidRPr="0028122E" w:rsidRDefault="00E130EF"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Многочисленными исследованиями установлено, что физические качества ребенка бурно развиваются только в те возрастные периоды, которые обусловлены биологическими и физиологическими особенностями развития человека. Практика показывает, что физические качества ребенка можно развивать на протяжении всего юношеского возраста, однако целесообразно направлять усилия на их развитие именно в те возрастные периоды, когда конкретное качество может бурно развиваться.</w:t>
      </w:r>
    </w:p>
    <w:p w:rsidR="00F70523" w:rsidRPr="0028122E" w:rsidRDefault="00880690" w:rsidP="0028122E">
      <w:pPr>
        <w:shd w:val="clear" w:color="auto" w:fill="FFFFFF"/>
        <w:spacing w:after="0" w:line="360" w:lineRule="auto"/>
        <w:jc w:val="center"/>
        <w:rPr>
          <w:rFonts w:ascii="Times New Roman" w:eastAsia="Times New Roman" w:hAnsi="Times New Roman" w:cs="Times New Roman"/>
          <w:b/>
          <w:sz w:val="28"/>
          <w:szCs w:val="28"/>
        </w:rPr>
      </w:pPr>
      <w:r w:rsidRPr="0028122E">
        <w:rPr>
          <w:rFonts w:ascii="Times New Roman" w:eastAsia="Times New Roman" w:hAnsi="Times New Roman" w:cs="Times New Roman"/>
          <w:b/>
          <w:sz w:val="28"/>
          <w:szCs w:val="28"/>
        </w:rPr>
        <w:t xml:space="preserve">3.6. Структура годичного цикла подготовки </w:t>
      </w:r>
      <w:proofErr w:type="spellStart"/>
      <w:r w:rsidRPr="0028122E">
        <w:rPr>
          <w:rFonts w:ascii="Times New Roman" w:eastAsia="Times New Roman" w:hAnsi="Times New Roman" w:cs="Times New Roman"/>
          <w:b/>
          <w:sz w:val="28"/>
          <w:szCs w:val="28"/>
        </w:rPr>
        <w:t>триатлетов</w:t>
      </w:r>
      <w:proofErr w:type="spellEnd"/>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w:t>
      </w:r>
      <w:r w:rsidRPr="0028122E">
        <w:rPr>
          <w:rFonts w:ascii="Times New Roman" w:eastAsia="Times New Roman" w:hAnsi="Times New Roman" w:cs="Times New Roman"/>
          <w:sz w:val="28"/>
          <w:szCs w:val="28"/>
        </w:rPr>
        <w:tab/>
      </w:r>
      <w:r w:rsidRPr="0028122E">
        <w:rPr>
          <w:rFonts w:ascii="Times New Roman" w:eastAsia="Times New Roman" w:hAnsi="Times New Roman" w:cs="Times New Roman"/>
          <w:sz w:val="28"/>
          <w:szCs w:val="28"/>
          <w:shd w:val="clear" w:color="auto" w:fill="FFFFFF"/>
        </w:rPr>
        <w:t xml:space="preserve">Современное представление о планировании годичных циклов подготовки связано с ее определенной структурой, в которой выделяются микроциклы, </w:t>
      </w:r>
      <w:proofErr w:type="spellStart"/>
      <w:r w:rsidRPr="0028122E">
        <w:rPr>
          <w:rFonts w:ascii="Times New Roman" w:eastAsia="Times New Roman" w:hAnsi="Times New Roman" w:cs="Times New Roman"/>
          <w:sz w:val="28"/>
          <w:szCs w:val="28"/>
          <w:shd w:val="clear" w:color="auto" w:fill="FFFFFF"/>
        </w:rPr>
        <w:t>мезоциклы</w:t>
      </w:r>
      <w:proofErr w:type="spellEnd"/>
      <w:r w:rsidRPr="0028122E">
        <w:rPr>
          <w:rFonts w:ascii="Times New Roman" w:eastAsia="Times New Roman" w:hAnsi="Times New Roman" w:cs="Times New Roman"/>
          <w:sz w:val="28"/>
          <w:szCs w:val="28"/>
          <w:shd w:val="clear" w:color="auto" w:fill="FFFFFF"/>
        </w:rPr>
        <w:t xml:space="preserve">, и </w:t>
      </w:r>
      <w:proofErr w:type="spellStart"/>
      <w:r w:rsidRPr="0028122E">
        <w:rPr>
          <w:rFonts w:ascii="Times New Roman" w:eastAsia="Times New Roman" w:hAnsi="Times New Roman" w:cs="Times New Roman"/>
          <w:sz w:val="28"/>
          <w:szCs w:val="28"/>
          <w:shd w:val="clear" w:color="auto" w:fill="FFFFFF"/>
        </w:rPr>
        <w:t>макроциклы</w:t>
      </w:r>
      <w:proofErr w:type="spellEnd"/>
      <w:r w:rsidRPr="0028122E">
        <w:rPr>
          <w:rFonts w:ascii="Times New Roman" w:eastAsia="Times New Roman" w:hAnsi="Times New Roman" w:cs="Times New Roman"/>
          <w:sz w:val="28"/>
          <w:szCs w:val="28"/>
          <w:shd w:val="clear" w:color="auto" w:fill="FFFFFF"/>
        </w:rPr>
        <w:t>.</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shd w:val="clear" w:color="auto" w:fill="FFFFFF"/>
        </w:rPr>
        <w:t xml:space="preserve">            Микроциклом - тренировки называется совокупность, состоящая из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Длительность микроцикла  в  триатлоне обычно составляет 5 - 7 дней. В практике триатлона встречаются  до 8 различных типов микроциклов: </w:t>
      </w:r>
      <w:proofErr w:type="gramStart"/>
      <w:r w:rsidRPr="0028122E">
        <w:rPr>
          <w:rFonts w:ascii="Times New Roman" w:eastAsia="Times New Roman" w:hAnsi="Times New Roman" w:cs="Times New Roman"/>
          <w:sz w:val="28"/>
          <w:szCs w:val="28"/>
          <w:shd w:val="clear" w:color="auto" w:fill="FFFFFF"/>
        </w:rPr>
        <w:t>втягивающий</w:t>
      </w:r>
      <w:proofErr w:type="gramEnd"/>
      <w:r w:rsidRPr="0028122E">
        <w:rPr>
          <w:rFonts w:ascii="Times New Roman" w:eastAsia="Times New Roman" w:hAnsi="Times New Roman" w:cs="Times New Roman"/>
          <w:sz w:val="28"/>
          <w:szCs w:val="28"/>
          <w:shd w:val="clear" w:color="auto" w:fill="FFFFFF"/>
        </w:rPr>
        <w:t>, базовый,  объемный,  интенсивный, контрольный, подводящий, соревновательный и восстановительный.</w:t>
      </w:r>
      <w:r w:rsidRPr="0028122E">
        <w:rPr>
          <w:rFonts w:ascii="Times New Roman" w:eastAsia="Times New Roman" w:hAnsi="Times New Roman" w:cs="Times New Roman"/>
          <w:sz w:val="28"/>
          <w:szCs w:val="28"/>
        </w:rPr>
        <w:t> </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28122E">
        <w:rPr>
          <w:rFonts w:ascii="Times New Roman" w:eastAsia="Times New Roman" w:hAnsi="Times New Roman" w:cs="Times New Roman"/>
          <w:bCs/>
          <w:sz w:val="28"/>
          <w:szCs w:val="28"/>
          <w:shd w:val="clear" w:color="auto" w:fill="FFFFFF"/>
        </w:rPr>
        <w:t xml:space="preserve">             </w:t>
      </w:r>
      <w:proofErr w:type="spellStart"/>
      <w:r w:rsidRPr="0028122E">
        <w:rPr>
          <w:rFonts w:ascii="Times New Roman" w:eastAsia="Times New Roman" w:hAnsi="Times New Roman" w:cs="Times New Roman"/>
          <w:bCs/>
          <w:sz w:val="28"/>
          <w:szCs w:val="28"/>
          <w:shd w:val="clear" w:color="auto" w:fill="FFFFFF"/>
        </w:rPr>
        <w:t>Мезоцикл</w:t>
      </w:r>
      <w:proofErr w:type="spellEnd"/>
      <w:r w:rsidRPr="0028122E">
        <w:rPr>
          <w:rFonts w:ascii="Times New Roman" w:eastAsia="Times New Roman" w:hAnsi="Times New Roman" w:cs="Times New Roman"/>
          <w:sz w:val="28"/>
          <w:szCs w:val="28"/>
        </w:rPr>
        <w:t> </w:t>
      </w:r>
      <w:r w:rsidRPr="0028122E">
        <w:rPr>
          <w:rFonts w:ascii="Times New Roman" w:eastAsia="Times New Roman" w:hAnsi="Times New Roman" w:cs="Times New Roman"/>
          <w:sz w:val="28"/>
          <w:szCs w:val="28"/>
          <w:shd w:val="clear" w:color="auto" w:fill="FFFFFF"/>
        </w:rPr>
        <w:t xml:space="preserve">– это структура средних циклов тренировки, включающих в себя относительно законченный по воздействию ряд микроциклов. В практике </w:t>
      </w:r>
      <w:r w:rsidRPr="0028122E">
        <w:rPr>
          <w:rFonts w:ascii="Times New Roman" w:eastAsia="Times New Roman" w:hAnsi="Times New Roman" w:cs="Times New Roman"/>
          <w:sz w:val="28"/>
          <w:szCs w:val="28"/>
          <w:shd w:val="clear" w:color="auto" w:fill="FFFFFF"/>
        </w:rPr>
        <w:lastRenderedPageBreak/>
        <w:t xml:space="preserve">средний цикл тренировки содержит от 2 до 6 микроциклов. </w:t>
      </w:r>
      <w:proofErr w:type="spellStart"/>
      <w:r w:rsidRPr="0028122E">
        <w:rPr>
          <w:rFonts w:ascii="Times New Roman" w:eastAsia="Times New Roman" w:hAnsi="Times New Roman" w:cs="Times New Roman"/>
          <w:sz w:val="28"/>
          <w:szCs w:val="28"/>
          <w:shd w:val="clear" w:color="auto" w:fill="FFFFFF"/>
        </w:rPr>
        <w:t>Мезоструктура</w:t>
      </w:r>
      <w:proofErr w:type="spellEnd"/>
      <w:r w:rsidRPr="0028122E">
        <w:rPr>
          <w:rFonts w:ascii="Times New Roman" w:eastAsia="Times New Roman" w:hAnsi="Times New Roman" w:cs="Times New Roman"/>
          <w:sz w:val="28"/>
          <w:szCs w:val="28"/>
          <w:shd w:val="clear" w:color="auto" w:fill="FFFFFF"/>
        </w:rPr>
        <w:t xml:space="preserve">  подготовки представляет собой относительно целый законченный этап тренировочного процесса, задачей которого является решение определенных промежуточных задач подготовки. Внешними признаками </w:t>
      </w:r>
      <w:proofErr w:type="spellStart"/>
      <w:r w:rsidRPr="0028122E">
        <w:rPr>
          <w:rFonts w:ascii="Times New Roman" w:eastAsia="Times New Roman" w:hAnsi="Times New Roman" w:cs="Times New Roman"/>
          <w:sz w:val="28"/>
          <w:szCs w:val="28"/>
          <w:shd w:val="clear" w:color="auto" w:fill="FFFFFF"/>
        </w:rPr>
        <w:t>мезоцикла</w:t>
      </w:r>
      <w:proofErr w:type="spellEnd"/>
      <w:r w:rsidRPr="0028122E">
        <w:rPr>
          <w:rFonts w:ascii="Times New Roman" w:eastAsia="Times New Roman" w:hAnsi="Times New Roman" w:cs="Times New Roman"/>
          <w:sz w:val="28"/>
          <w:szCs w:val="28"/>
          <w:shd w:val="clear" w:color="auto" w:fill="FFFFFF"/>
        </w:rPr>
        <w:t xml:space="preserve"> являются повторное воспроизведение ряда микроциклов – чаще всего однородных в единой последовательности, либо чередование различных микроциклов в определенной последовательности.</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28122E">
        <w:rPr>
          <w:rFonts w:ascii="Times New Roman" w:eastAsia="Times New Roman" w:hAnsi="Times New Roman" w:cs="Times New Roman"/>
          <w:sz w:val="28"/>
          <w:szCs w:val="28"/>
          <w:shd w:val="clear" w:color="auto" w:fill="FFFFFF"/>
        </w:rPr>
        <w:t xml:space="preserve">По направленности подготовки в триатлоне используются следующие </w:t>
      </w:r>
      <w:proofErr w:type="spellStart"/>
      <w:r w:rsidRPr="0028122E">
        <w:rPr>
          <w:rFonts w:ascii="Times New Roman" w:eastAsia="Times New Roman" w:hAnsi="Times New Roman" w:cs="Times New Roman"/>
          <w:sz w:val="28"/>
          <w:szCs w:val="28"/>
          <w:shd w:val="clear" w:color="auto" w:fill="FFFFFF"/>
        </w:rPr>
        <w:t>мезоциклы</w:t>
      </w:r>
      <w:proofErr w:type="spellEnd"/>
      <w:r w:rsidRPr="0028122E">
        <w:rPr>
          <w:rFonts w:ascii="Times New Roman" w:eastAsia="Times New Roman" w:hAnsi="Times New Roman" w:cs="Times New Roman"/>
          <w:sz w:val="28"/>
          <w:szCs w:val="28"/>
          <w:shd w:val="clear" w:color="auto" w:fill="FFFFFF"/>
        </w:rPr>
        <w:t xml:space="preserve">: </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28122E">
        <w:rPr>
          <w:rFonts w:ascii="Times New Roman" w:eastAsia="Times New Roman" w:hAnsi="Times New Roman" w:cs="Times New Roman"/>
          <w:sz w:val="28"/>
          <w:szCs w:val="28"/>
        </w:rPr>
        <w:t xml:space="preserve">         </w:t>
      </w:r>
      <w:r w:rsidRPr="0028122E">
        <w:rPr>
          <w:rFonts w:ascii="Times New Roman" w:eastAsia="Times New Roman" w:hAnsi="Times New Roman" w:cs="Times New Roman"/>
          <w:bCs/>
          <w:sz w:val="28"/>
          <w:szCs w:val="28"/>
          <w:shd w:val="clear" w:color="auto" w:fill="FFFFFF"/>
        </w:rPr>
        <w:t>Макроцикл -</w:t>
      </w:r>
      <w:r w:rsidRPr="0028122E">
        <w:rPr>
          <w:rFonts w:ascii="Times New Roman" w:eastAsia="Times New Roman" w:hAnsi="Times New Roman" w:cs="Times New Roman"/>
          <w:sz w:val="28"/>
          <w:szCs w:val="28"/>
        </w:rPr>
        <w:t> </w:t>
      </w:r>
      <w:r w:rsidRPr="0028122E">
        <w:rPr>
          <w:rFonts w:ascii="Times New Roman" w:eastAsia="Times New Roman" w:hAnsi="Times New Roman" w:cs="Times New Roman"/>
          <w:sz w:val="28"/>
          <w:szCs w:val="28"/>
          <w:shd w:val="clear" w:color="auto" w:fill="FFFFFF"/>
        </w:rPr>
        <w:t xml:space="preserve">предполагает три последовательных фазы:   приобретения, сохранения и некоторой утраты спортивной формы. Построение макроцикла основывается на периодизации круглогодичной тренировки.   В триатлоне  в частности следует говорить о различиях в  построении макроцикла на разных этапах подготовки. </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shd w:val="clear" w:color="auto" w:fill="FFFFFF"/>
        </w:rPr>
        <w:t xml:space="preserve">  </w:t>
      </w:r>
      <w:r w:rsidRPr="0028122E">
        <w:rPr>
          <w:rFonts w:ascii="Times New Roman" w:eastAsia="Times New Roman" w:hAnsi="Times New Roman" w:cs="Times New Roman"/>
          <w:sz w:val="28"/>
          <w:szCs w:val="28"/>
        </w:rPr>
        <w:t xml:space="preserve">     Годичный цикл (</w:t>
      </w:r>
      <w:proofErr w:type="spellStart"/>
      <w:r w:rsidRPr="0028122E">
        <w:rPr>
          <w:rFonts w:ascii="Times New Roman" w:eastAsia="Times New Roman" w:hAnsi="Times New Roman" w:cs="Times New Roman"/>
          <w:sz w:val="28"/>
          <w:szCs w:val="28"/>
        </w:rPr>
        <w:t>макроцикл</w:t>
      </w:r>
      <w:proofErr w:type="spellEnd"/>
      <w:r w:rsidRPr="0028122E">
        <w:rPr>
          <w:rFonts w:ascii="Times New Roman" w:eastAsia="Times New Roman" w:hAnsi="Times New Roman" w:cs="Times New Roman"/>
          <w:sz w:val="28"/>
          <w:szCs w:val="28"/>
        </w:rPr>
        <w:t xml:space="preserve">)  подготовки </w:t>
      </w:r>
      <w:proofErr w:type="spellStart"/>
      <w:r w:rsidRPr="0028122E">
        <w:rPr>
          <w:rFonts w:ascii="Times New Roman" w:eastAsia="Times New Roman" w:hAnsi="Times New Roman" w:cs="Times New Roman"/>
          <w:sz w:val="28"/>
          <w:szCs w:val="28"/>
        </w:rPr>
        <w:t>триатлетов</w:t>
      </w:r>
      <w:proofErr w:type="spellEnd"/>
      <w:r w:rsidRPr="0028122E">
        <w:rPr>
          <w:rFonts w:ascii="Times New Roman" w:eastAsia="Times New Roman" w:hAnsi="Times New Roman" w:cs="Times New Roman"/>
          <w:sz w:val="28"/>
          <w:szCs w:val="28"/>
        </w:rPr>
        <w:t xml:space="preserve"> делится на определенные периоды:  подготовительный, соревновательный и переходный  каждый из которых имеет цель, задачи, комплекс средств и методов подготовки,  специфическую динамику тренировочных нагрузок и другие компоненты тренировочного процесса. </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Основой для планирования нагрузок в годичном цикле являются сроки соревнований  (контрольные, отборочные, основные).</w:t>
      </w:r>
      <w:r w:rsidRPr="0028122E">
        <w:rPr>
          <w:rFonts w:ascii="Times New Roman" w:eastAsia="Times New Roman" w:hAnsi="Times New Roman" w:cs="Times New Roman"/>
          <w:sz w:val="28"/>
          <w:szCs w:val="28"/>
          <w:shd w:val="clear" w:color="auto" w:fill="FFFFFF"/>
        </w:rPr>
        <w:t xml:space="preserve"> </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Годовое планирование преследует в основном две задачи:</w:t>
      </w:r>
    </w:p>
    <w:p w:rsidR="00880690" w:rsidRPr="0028122E" w:rsidRDefault="00880690" w:rsidP="0028122E">
      <w:pPr>
        <w:shd w:val="clear" w:color="auto" w:fill="FFFFFF"/>
        <w:spacing w:after="0" w:line="360" w:lineRule="auto"/>
        <w:ind w:left="-540" w:firstLine="540"/>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повышение уровня общей и специальной работоспособности по сравнению </w:t>
      </w:r>
    </w:p>
    <w:p w:rsidR="00880690" w:rsidRPr="0028122E" w:rsidRDefault="00880690" w:rsidP="0028122E">
      <w:pPr>
        <w:shd w:val="clear" w:color="auto" w:fill="FFFFFF"/>
        <w:spacing w:after="0" w:line="360" w:lineRule="auto"/>
        <w:ind w:left="-540" w:firstLine="540"/>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с предшествующим годом;</w:t>
      </w:r>
    </w:p>
    <w:p w:rsidR="00880690" w:rsidRPr="0028122E" w:rsidRDefault="00880690" w:rsidP="0028122E">
      <w:pPr>
        <w:shd w:val="clear" w:color="auto" w:fill="FFFFFF"/>
        <w:spacing w:after="0" w:line="360" w:lineRule="auto"/>
        <w:ind w:left="-540" w:firstLine="540"/>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достижение состояния  «спортивной формы»  к наиболее </w:t>
      </w:r>
      <w:proofErr w:type="gramStart"/>
      <w:r w:rsidRPr="0028122E">
        <w:rPr>
          <w:rFonts w:ascii="Times New Roman" w:eastAsia="Times New Roman" w:hAnsi="Times New Roman" w:cs="Times New Roman"/>
          <w:sz w:val="28"/>
          <w:szCs w:val="28"/>
        </w:rPr>
        <w:t>ответственным</w:t>
      </w:r>
      <w:proofErr w:type="gramEnd"/>
      <w:r w:rsidRPr="0028122E">
        <w:rPr>
          <w:rFonts w:ascii="Times New Roman" w:eastAsia="Times New Roman" w:hAnsi="Times New Roman" w:cs="Times New Roman"/>
          <w:sz w:val="28"/>
          <w:szCs w:val="28"/>
        </w:rPr>
        <w:t xml:space="preserve"> </w:t>
      </w:r>
    </w:p>
    <w:p w:rsidR="00880690" w:rsidRPr="0028122E" w:rsidRDefault="00880690" w:rsidP="0028122E">
      <w:pPr>
        <w:shd w:val="clear" w:color="auto" w:fill="FFFFFF"/>
        <w:spacing w:after="0" w:line="360" w:lineRule="auto"/>
        <w:ind w:left="-540" w:firstLine="540"/>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соревнованиям сезона. </w:t>
      </w:r>
    </w:p>
    <w:p w:rsidR="00880690" w:rsidRPr="0028122E" w:rsidRDefault="00F70523"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w:t>
      </w:r>
      <w:r w:rsidR="00880690" w:rsidRPr="0028122E">
        <w:rPr>
          <w:rFonts w:ascii="Times New Roman" w:eastAsia="Times New Roman" w:hAnsi="Times New Roman" w:cs="Times New Roman"/>
          <w:sz w:val="28"/>
          <w:szCs w:val="28"/>
        </w:rPr>
        <w:t xml:space="preserve">На этапе начальной подготовки годичный цикл, по сути, представляет собой сплошной    подготовительный период. В работе  начинающими спортсменами не ставится задача управления развитием спортивной формы, что, естественно, исключает и необходимость годичной тренировки. Ее структура - цепь </w:t>
      </w:r>
      <w:r w:rsidR="00880690" w:rsidRPr="0028122E">
        <w:rPr>
          <w:rFonts w:ascii="Times New Roman" w:eastAsia="Times New Roman" w:hAnsi="Times New Roman" w:cs="Times New Roman"/>
          <w:sz w:val="28"/>
          <w:szCs w:val="28"/>
        </w:rPr>
        <w:lastRenderedPageBreak/>
        <w:t xml:space="preserve">стандартных микроциклов, и все микроциклы - просто тренирующие. В каждом из них должны дидактически правильно осуществляться обучение основам, техники и тактики вида спорта, развитие различных двигательных качеств, т.е. планомерно решаться задачи различных сторон подготовки, в конечном счете, обеспечивающие прочный фундамент общей подготовленности для дальнейшего спортивного совершенствования. </w:t>
      </w:r>
    </w:p>
    <w:p w:rsidR="00880690" w:rsidRPr="0028122E" w:rsidRDefault="00F70523" w:rsidP="0028122E">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28122E">
        <w:rPr>
          <w:rFonts w:ascii="Times New Roman" w:eastAsia="Times New Roman" w:hAnsi="Times New Roman" w:cs="Times New Roman"/>
          <w:sz w:val="28"/>
          <w:szCs w:val="28"/>
        </w:rPr>
        <w:t xml:space="preserve">      </w:t>
      </w:r>
      <w:r w:rsidR="00880690" w:rsidRPr="0028122E">
        <w:rPr>
          <w:rFonts w:ascii="Times New Roman" w:eastAsia="Times New Roman" w:hAnsi="Times New Roman" w:cs="Times New Roman"/>
          <w:sz w:val="28"/>
          <w:szCs w:val="28"/>
        </w:rPr>
        <w:t xml:space="preserve"> Начиная с тренировочного этапа подготовки  годичный цикл, включает в себя   подготовительный, соревновательный  и переходный периоды. </w:t>
      </w:r>
      <w:r w:rsidR="00880690" w:rsidRPr="0028122E">
        <w:rPr>
          <w:rFonts w:ascii="Times New Roman" w:eastAsia="Times New Roman" w:hAnsi="Times New Roman" w:cs="Times New Roman"/>
          <w:sz w:val="28"/>
          <w:szCs w:val="28"/>
          <w:shd w:val="clear" w:color="auto" w:fill="FFFFFF"/>
        </w:rPr>
        <w:t>Для спортсменов до 2 лет обучения главное внимание должно уделяется разносторонней физической подготовке, повышению уровня функциональных возможностей, дальнейшее расширение технической подготовленности.</w:t>
      </w:r>
    </w:p>
    <w:p w:rsidR="00880690" w:rsidRPr="0028122E" w:rsidRDefault="00F70523" w:rsidP="0028122E">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28122E">
        <w:rPr>
          <w:rFonts w:ascii="Times New Roman" w:eastAsia="Times New Roman" w:hAnsi="Times New Roman" w:cs="Times New Roman"/>
          <w:sz w:val="28"/>
          <w:szCs w:val="28"/>
          <w:shd w:val="clear" w:color="auto" w:fill="FFFFFF"/>
        </w:rPr>
        <w:t xml:space="preserve">      </w:t>
      </w:r>
      <w:r w:rsidR="00880690" w:rsidRPr="0028122E">
        <w:rPr>
          <w:rFonts w:ascii="Times New Roman" w:eastAsia="Times New Roman" w:hAnsi="Times New Roman" w:cs="Times New Roman"/>
          <w:sz w:val="28"/>
          <w:szCs w:val="28"/>
          <w:shd w:val="clear" w:color="auto" w:fill="FFFFFF"/>
        </w:rPr>
        <w:t xml:space="preserve">Годичный цикл для </w:t>
      </w:r>
      <w:proofErr w:type="spellStart"/>
      <w:r w:rsidR="00880690" w:rsidRPr="0028122E">
        <w:rPr>
          <w:rFonts w:ascii="Times New Roman" w:eastAsia="Times New Roman" w:hAnsi="Times New Roman" w:cs="Times New Roman"/>
          <w:sz w:val="28"/>
          <w:szCs w:val="28"/>
          <w:shd w:val="clear" w:color="auto" w:fill="FFFFFF"/>
        </w:rPr>
        <w:t>триатлетов</w:t>
      </w:r>
      <w:proofErr w:type="spellEnd"/>
      <w:r w:rsidR="00880690" w:rsidRPr="0028122E">
        <w:rPr>
          <w:rFonts w:ascii="Times New Roman" w:eastAsia="Times New Roman" w:hAnsi="Times New Roman" w:cs="Times New Roman"/>
          <w:sz w:val="28"/>
          <w:szCs w:val="28"/>
          <w:shd w:val="clear" w:color="auto" w:fill="FFFFFF"/>
        </w:rPr>
        <w:t xml:space="preserve">  3-5 года обучения групп спортивной специализации  делиться на два крупных макроцикла (продолжительность которых  зависит от календаря соревнований). Но в основном первый  макроцикл: (ноябрь - январь) – это подготовительный период, где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Этот период подразделяется на 2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общефизической подготовки, развития силы, быстроты, выносливости, пополнение двигательных навыков. Для данного этапа характерен достаточно большой объем тренировочной нагрузки. </w:t>
      </w:r>
      <w:r w:rsidR="00880690" w:rsidRPr="0028122E">
        <w:rPr>
          <w:rFonts w:ascii="Times New Roman" w:eastAsia="Times New Roman" w:hAnsi="Times New Roman" w:cs="Times New Roman"/>
          <w:sz w:val="28"/>
          <w:szCs w:val="28"/>
        </w:rPr>
        <w:t>На втором этапе большее внимание уделяется  развитию специальных физических качеств, совершенствование техники, изучаются элементы тактики. Большое внимание уделяется  средствам восстановления и контроля  над самочувствием спортсмена.</w:t>
      </w:r>
    </w:p>
    <w:p w:rsidR="00880690" w:rsidRPr="0028122E" w:rsidRDefault="00F70523" w:rsidP="0028122E">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28122E">
        <w:rPr>
          <w:rFonts w:ascii="Times New Roman" w:eastAsia="Times New Roman" w:hAnsi="Times New Roman" w:cs="Times New Roman"/>
          <w:sz w:val="28"/>
          <w:szCs w:val="28"/>
          <w:shd w:val="clear" w:color="auto" w:fill="FFFFFF"/>
        </w:rPr>
        <w:lastRenderedPageBreak/>
        <w:t xml:space="preserve">       </w:t>
      </w:r>
      <w:r w:rsidR="00880690" w:rsidRPr="0028122E">
        <w:rPr>
          <w:rFonts w:ascii="Times New Roman" w:eastAsia="Times New Roman" w:hAnsi="Times New Roman" w:cs="Times New Roman"/>
          <w:sz w:val="28"/>
          <w:szCs w:val="28"/>
          <w:shd w:val="clear" w:color="auto" w:fill="FFFFFF"/>
        </w:rPr>
        <w:t xml:space="preserve"> </w:t>
      </w:r>
      <w:r w:rsidR="00880690" w:rsidRPr="0028122E">
        <w:rPr>
          <w:rFonts w:ascii="Times New Roman" w:eastAsia="Times New Roman" w:hAnsi="Times New Roman" w:cs="Times New Roman"/>
          <w:sz w:val="28"/>
          <w:szCs w:val="28"/>
        </w:rPr>
        <w:t xml:space="preserve">В первом соревновательном периоде (февраль-начало марта) основная задача – участие в подводящих, контрольных и основных соревнованиях по </w:t>
      </w:r>
      <w:proofErr w:type="spellStart"/>
      <w:r w:rsidR="00880690" w:rsidRPr="0028122E">
        <w:rPr>
          <w:rFonts w:ascii="Times New Roman" w:eastAsia="Times New Roman" w:hAnsi="Times New Roman" w:cs="Times New Roman"/>
          <w:sz w:val="28"/>
          <w:szCs w:val="28"/>
        </w:rPr>
        <w:t>акватлону</w:t>
      </w:r>
      <w:proofErr w:type="spellEnd"/>
      <w:r w:rsidR="00880690" w:rsidRPr="0028122E">
        <w:rPr>
          <w:rFonts w:ascii="Times New Roman" w:eastAsia="Times New Roman" w:hAnsi="Times New Roman" w:cs="Times New Roman"/>
          <w:sz w:val="28"/>
          <w:szCs w:val="28"/>
        </w:rPr>
        <w:t xml:space="preserve"> и зимнему триатлону. Успешный результат в соревнованиях обеспечивается стабильно высоким уровнем общей и специальной подготовленности воспитанников, поэтому соотношение средств подготовки должно адекватно соответствовать значимости соревнования.</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shd w:val="clear" w:color="auto" w:fill="FFFFFF"/>
        </w:rPr>
        <w:t xml:space="preserve">       </w:t>
      </w:r>
      <w:r w:rsidRPr="0028122E">
        <w:rPr>
          <w:rFonts w:ascii="Times New Roman" w:eastAsia="Times New Roman" w:hAnsi="Times New Roman" w:cs="Times New Roman"/>
          <w:sz w:val="28"/>
          <w:szCs w:val="28"/>
        </w:rPr>
        <w:t>Далее следует довольно таки короткий переходно – восстановительный период (2-3 недели до конца марта),  главная задача – как можно более полное восстановление после соревнований.</w:t>
      </w:r>
    </w:p>
    <w:p w:rsidR="00880690" w:rsidRPr="0028122E" w:rsidRDefault="00F70523"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w:t>
      </w:r>
      <w:r w:rsidR="00880690" w:rsidRPr="0028122E">
        <w:rPr>
          <w:rFonts w:ascii="Times New Roman" w:eastAsia="Times New Roman" w:hAnsi="Times New Roman" w:cs="Times New Roman"/>
          <w:sz w:val="28"/>
          <w:szCs w:val="28"/>
        </w:rPr>
        <w:t>Второй  макроцикл  обычно  начинается   тренировочным  сбором  по специальной физической подготовке (СФП).  Подготовительный  период,  который длится  до июня – июля (в зависимости от календаря соревнований), характеризуется специальной направленностью подготовки - сочетанием в одном тренировочном занятием двух и или трех видов спорта составляющих триатлон.</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Летний  соревновательный период отличается не только  большой продолжительностью (июль - начало сентября), но и количеством  стартов от 5 до 10 соревнований по триатлону.</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И наконец, переходный период (конец сентября - октябрь) – основная  задача  отдых и подготовка опорно-двигательного аппарата к более высоким нагрузкам следующего годичного цикла,  рекомендуется  переключение на другие виды спортивной деятельности.</w:t>
      </w:r>
    </w:p>
    <w:p w:rsidR="00880690" w:rsidRPr="0028122E" w:rsidRDefault="00F70523"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w:t>
      </w:r>
      <w:r w:rsidR="00880690" w:rsidRPr="0028122E">
        <w:rPr>
          <w:rFonts w:ascii="Times New Roman" w:eastAsia="Times New Roman" w:hAnsi="Times New Roman" w:cs="Times New Roman"/>
          <w:sz w:val="28"/>
          <w:szCs w:val="28"/>
        </w:rPr>
        <w:t>Структура годичного цикла  в группах совершенствования спортивного мастерства и высшего спортивного мастерства характеризуется  длинным подготовительным периодом (ноябрь-апрель) и продолжительным соревновательным периодом (май  - сентябрь).</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ab/>
      </w:r>
      <w:proofErr w:type="spellStart"/>
      <w:r w:rsidRPr="0028122E">
        <w:rPr>
          <w:rFonts w:ascii="Times New Roman" w:eastAsia="Times New Roman" w:hAnsi="Times New Roman" w:cs="Times New Roman"/>
          <w:sz w:val="28"/>
          <w:szCs w:val="28"/>
        </w:rPr>
        <w:t>Общеподготовительный</w:t>
      </w:r>
      <w:proofErr w:type="spellEnd"/>
      <w:r w:rsidRPr="0028122E">
        <w:rPr>
          <w:rFonts w:ascii="Times New Roman" w:eastAsia="Times New Roman" w:hAnsi="Times New Roman" w:cs="Times New Roman"/>
          <w:sz w:val="28"/>
          <w:szCs w:val="28"/>
        </w:rPr>
        <w:t xml:space="preserve">  этап, подготовительного периода  (ноябрь-декабрь) состоит из двух </w:t>
      </w:r>
      <w:proofErr w:type="spellStart"/>
      <w:r w:rsidRPr="0028122E">
        <w:rPr>
          <w:rFonts w:ascii="Times New Roman" w:eastAsia="Times New Roman" w:hAnsi="Times New Roman" w:cs="Times New Roman"/>
          <w:sz w:val="28"/>
          <w:szCs w:val="28"/>
        </w:rPr>
        <w:t>мезоциклов</w:t>
      </w:r>
      <w:proofErr w:type="spellEnd"/>
      <w:r w:rsidRPr="0028122E">
        <w:rPr>
          <w:rFonts w:ascii="Times New Roman" w:eastAsia="Times New Roman" w:hAnsi="Times New Roman" w:cs="Times New Roman"/>
          <w:sz w:val="28"/>
          <w:szCs w:val="28"/>
        </w:rPr>
        <w:t xml:space="preserve"> базовой направленности. На протяжении всего обще-подготовительного этапа, тренировки направлены на приобретение и укрепление общей физической подготовленности. Основное внимание уделяется </w:t>
      </w:r>
      <w:r w:rsidRPr="0028122E">
        <w:rPr>
          <w:rFonts w:ascii="Times New Roman" w:eastAsia="Times New Roman" w:hAnsi="Times New Roman" w:cs="Times New Roman"/>
          <w:sz w:val="28"/>
          <w:szCs w:val="28"/>
        </w:rPr>
        <w:lastRenderedPageBreak/>
        <w:t>совершенствованию элементов техники в плавании и беге, улучшению скоростных качеств, воспитанию общей выносливости, силы, гибкости (велосипедная подготовка в это время не используется)</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w:t>
      </w:r>
      <w:proofErr w:type="gramStart"/>
      <w:r w:rsidRPr="0028122E">
        <w:rPr>
          <w:rFonts w:ascii="Times New Roman" w:eastAsia="Times New Roman" w:hAnsi="Times New Roman" w:cs="Times New Roman"/>
          <w:sz w:val="28"/>
          <w:szCs w:val="28"/>
        </w:rPr>
        <w:t xml:space="preserve">Этап специальной подготовки, подготовительного периода начинается с, развивающего,  </w:t>
      </w:r>
      <w:proofErr w:type="spellStart"/>
      <w:r w:rsidRPr="0028122E">
        <w:rPr>
          <w:rFonts w:ascii="Times New Roman" w:eastAsia="Times New Roman" w:hAnsi="Times New Roman" w:cs="Times New Roman"/>
          <w:sz w:val="28"/>
          <w:szCs w:val="28"/>
        </w:rPr>
        <w:t>мезоцикла</w:t>
      </w:r>
      <w:proofErr w:type="spellEnd"/>
      <w:r w:rsidRPr="0028122E">
        <w:rPr>
          <w:rFonts w:ascii="Times New Roman" w:eastAsia="Times New Roman" w:hAnsi="Times New Roman" w:cs="Times New Roman"/>
          <w:sz w:val="28"/>
          <w:szCs w:val="28"/>
        </w:rPr>
        <w:t xml:space="preserve"> углубленной направленности на плавательную подготовку.</w:t>
      </w:r>
      <w:proofErr w:type="gramEnd"/>
      <w:r w:rsidRPr="0028122E">
        <w:rPr>
          <w:rFonts w:ascii="Times New Roman" w:eastAsia="Times New Roman" w:hAnsi="Times New Roman" w:cs="Times New Roman"/>
          <w:sz w:val="28"/>
          <w:szCs w:val="28"/>
        </w:rPr>
        <w:t xml:space="preserve">  Задачи второго, развивающего, </w:t>
      </w:r>
      <w:proofErr w:type="spellStart"/>
      <w:r w:rsidRPr="0028122E">
        <w:rPr>
          <w:rFonts w:ascii="Times New Roman" w:eastAsia="Times New Roman" w:hAnsi="Times New Roman" w:cs="Times New Roman"/>
          <w:sz w:val="28"/>
          <w:szCs w:val="28"/>
        </w:rPr>
        <w:t>мезоцикла</w:t>
      </w:r>
      <w:proofErr w:type="spellEnd"/>
      <w:r w:rsidRPr="0028122E">
        <w:rPr>
          <w:rFonts w:ascii="Times New Roman" w:eastAsia="Times New Roman" w:hAnsi="Times New Roman" w:cs="Times New Roman"/>
          <w:sz w:val="28"/>
          <w:szCs w:val="28"/>
        </w:rPr>
        <w:t xml:space="preserve">  предусматривают непосредственное становление спортивной формы в беге и плавании в объеме соответствующему данному периоду подготовки.</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Последний </w:t>
      </w:r>
      <w:proofErr w:type="spellStart"/>
      <w:r w:rsidRPr="0028122E">
        <w:rPr>
          <w:rFonts w:ascii="Times New Roman" w:eastAsia="Times New Roman" w:hAnsi="Times New Roman" w:cs="Times New Roman"/>
          <w:sz w:val="28"/>
          <w:szCs w:val="28"/>
        </w:rPr>
        <w:t>мезоцикл</w:t>
      </w:r>
      <w:proofErr w:type="spellEnd"/>
      <w:r w:rsidRPr="0028122E">
        <w:rPr>
          <w:rFonts w:ascii="Times New Roman" w:eastAsia="Times New Roman" w:hAnsi="Times New Roman" w:cs="Times New Roman"/>
          <w:sz w:val="28"/>
          <w:szCs w:val="28"/>
        </w:rPr>
        <w:t xml:space="preserve">, </w:t>
      </w:r>
      <w:proofErr w:type="spellStart"/>
      <w:r w:rsidRPr="0028122E">
        <w:rPr>
          <w:rFonts w:ascii="Times New Roman" w:eastAsia="Times New Roman" w:hAnsi="Times New Roman" w:cs="Times New Roman"/>
          <w:sz w:val="28"/>
          <w:szCs w:val="28"/>
        </w:rPr>
        <w:t>предсоревновательный</w:t>
      </w:r>
      <w:proofErr w:type="spellEnd"/>
      <w:r w:rsidRPr="0028122E">
        <w:rPr>
          <w:rFonts w:ascii="Times New Roman" w:eastAsia="Times New Roman" w:hAnsi="Times New Roman" w:cs="Times New Roman"/>
          <w:sz w:val="28"/>
          <w:szCs w:val="28"/>
        </w:rPr>
        <w:t>,  подготовительного периода приходится на апрель месяц и характеризуется комплексной направленностью тренировок. Структура тренировочного дня строится с учетом последовательности видов в триатлоне. Соревновательный период в триатлоне отличается  не только большой продолжительностью с обязательным поддержанием спортивной формы в течени</w:t>
      </w:r>
      <w:proofErr w:type="gramStart"/>
      <w:r w:rsidRPr="0028122E">
        <w:rPr>
          <w:rFonts w:ascii="Times New Roman" w:eastAsia="Times New Roman" w:hAnsi="Times New Roman" w:cs="Times New Roman"/>
          <w:sz w:val="28"/>
          <w:szCs w:val="28"/>
        </w:rPr>
        <w:t>и</w:t>
      </w:r>
      <w:proofErr w:type="gramEnd"/>
      <w:r w:rsidRPr="0028122E">
        <w:rPr>
          <w:rFonts w:ascii="Times New Roman" w:eastAsia="Times New Roman" w:hAnsi="Times New Roman" w:cs="Times New Roman"/>
          <w:sz w:val="28"/>
          <w:szCs w:val="28"/>
        </w:rPr>
        <w:t xml:space="preserve"> всего периода, но также необходимостью концентрации на 1-2х главных соревнованиях года (национальный чемпионат, чемпионат Европы или Мира).</w:t>
      </w:r>
    </w:p>
    <w:p w:rsidR="00880690" w:rsidRPr="0028122E" w:rsidRDefault="00880690" w:rsidP="0028122E">
      <w:pPr>
        <w:shd w:val="clear" w:color="auto" w:fill="FFFFFF"/>
        <w:spacing w:after="0" w:line="360" w:lineRule="auto"/>
        <w:jc w:val="both"/>
        <w:rPr>
          <w:rFonts w:ascii="Times New Roman" w:eastAsia="Times New Roman" w:hAnsi="Times New Roman" w:cs="Times New Roman"/>
          <w:sz w:val="28"/>
          <w:szCs w:val="28"/>
        </w:rPr>
      </w:pPr>
      <w:r w:rsidRPr="0028122E">
        <w:rPr>
          <w:rFonts w:ascii="Times New Roman" w:eastAsia="Times New Roman" w:hAnsi="Times New Roman" w:cs="Times New Roman"/>
          <w:sz w:val="28"/>
          <w:szCs w:val="28"/>
        </w:rPr>
        <w:t xml:space="preserve">     Переходный период – октябрь месяц это 1-2 недели активного отдыха и 2-3 недели легких с использованием игрового метода  тренировок. Правильное построение переходного периода позволяет спортсмену не только  восстановить силы после прошедшего макроцикла и настроится на качественную работу в дальнейшем, но и выйти на более высокий уровень подготовленности по сравнению  с аналогичным периодом предшествующего года.</w:t>
      </w:r>
    </w:p>
    <w:p w:rsidR="00293418" w:rsidRPr="0028122E" w:rsidRDefault="00293418" w:rsidP="0028122E">
      <w:pPr>
        <w:pStyle w:val="a9"/>
        <w:spacing w:line="360" w:lineRule="auto"/>
        <w:ind w:firstLine="28"/>
        <w:contextualSpacing/>
        <w:jc w:val="center"/>
        <w:rPr>
          <w:rFonts w:ascii="Times New Roman" w:hAnsi="Times New Roman" w:cs="Times New Roman"/>
          <w:b/>
          <w:color w:val="auto"/>
          <w:sz w:val="28"/>
          <w:szCs w:val="28"/>
        </w:rPr>
      </w:pPr>
      <w:r w:rsidRPr="0028122E">
        <w:rPr>
          <w:rFonts w:ascii="Times New Roman" w:hAnsi="Times New Roman" w:cs="Times New Roman"/>
          <w:b/>
          <w:color w:val="auto"/>
          <w:sz w:val="28"/>
          <w:szCs w:val="28"/>
        </w:rPr>
        <w:t>3.7. Проведение врачебно-педагогического, психологического и медико-биологического контроля.</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Для достижения планируемых выше спортивных показателей,  необходимо выполнение  высоких  по объему и интенсивности тренировочных нагрузок. Правильному освоению необходимых  тренировочных нагрузок способствуют  не только  специальные восстановительные мероприятия, но и регулярное </w:t>
      </w:r>
      <w:r w:rsidRPr="0028122E">
        <w:rPr>
          <w:rFonts w:ascii="Times New Roman" w:hAnsi="Times New Roman" w:cs="Times New Roman"/>
          <w:color w:val="auto"/>
          <w:sz w:val="28"/>
          <w:szCs w:val="28"/>
        </w:rPr>
        <w:lastRenderedPageBreak/>
        <w:t>проведение врачебно-педагогического, психологического и медико-биологического контроля.</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Врачебно-педагогический контроль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 </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Врачебно-педагогический контроль  заключаются в осуществлении совместного наблюдения врачом и тренером за всем ходом тренировочной работы. В процессе врачебно-педагогических наблюдений устанавливается более тесный контакт между врачом, тренером и спортсменом. Наблюдая за спортсменом в условиях спортивной тренировки и соревнований, врач определяет важные данные, характеризующие функциональные особенности его организма, степень напряжения при конкретной физической нагрузке, особенности его реакций в том или ином периоде тренировки или на соревновании, а также в период восстановления организма. Обследование спортсмена в кабинете и наблюдение в условиях тренировок и соревнований тесно </w:t>
      </w:r>
      <w:proofErr w:type="gramStart"/>
      <w:r w:rsidRPr="0028122E">
        <w:rPr>
          <w:rFonts w:ascii="Times New Roman" w:hAnsi="Times New Roman" w:cs="Times New Roman"/>
          <w:color w:val="auto"/>
          <w:sz w:val="28"/>
          <w:szCs w:val="28"/>
        </w:rPr>
        <w:t>связаны</w:t>
      </w:r>
      <w:proofErr w:type="gramEnd"/>
      <w:r w:rsidRPr="0028122E">
        <w:rPr>
          <w:rFonts w:ascii="Times New Roman" w:hAnsi="Times New Roman" w:cs="Times New Roman"/>
          <w:color w:val="auto"/>
          <w:sz w:val="28"/>
          <w:szCs w:val="28"/>
        </w:rPr>
        <w:t xml:space="preserve"> между собой, дополняя друг друга. Наблюдения за спортсменами в естественных условиях спортивной деятельности могут быть эффективными только в тех случаях, когда им предшествует углубленное обследование спортсмена в кабинете с применением необходимого комплекса клинико-функциональных методов исследования. Эти наблюдения приобретают особую важность, если при обследовании в условиях врачебного кабинета выявлены отклонения в состоянии здоровья спортсмена. Осуществляя врачебно-педагогические наблюдения, врач изучает условия проведения занятий и соревнований; организацию и методику проведения занятий; исследует влияние тренировочных и соревновательных нагрузок на организм спортсмена; определяет функциональное состояние и тренированность спортсмена; решает вопрос о рекомендациях относительно текущего и перспективного планирования тренировок. Изучение условий проведения занятий и соревнований связано с </w:t>
      </w:r>
      <w:r w:rsidRPr="0028122E">
        <w:rPr>
          <w:rFonts w:ascii="Times New Roman" w:hAnsi="Times New Roman" w:cs="Times New Roman"/>
          <w:color w:val="auto"/>
          <w:sz w:val="28"/>
          <w:szCs w:val="28"/>
        </w:rPr>
        <w:lastRenderedPageBreak/>
        <w:t>изучением тех факторов внешней среды, которые влияют на организм спортсмена в процессе тренировок и соревнований. К ним относятся метеорологические и температурные факторы, санитарное состояние мест занятий и соревнований, состояние спортивного инвентаря и оборудования и др.</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Психологический контроль над состоянием спортсмена  включает в себя:  определенные психологические воздействия, обучение приемам психорегулирующей тренировки и проведение специальных психологических  тестов.</w:t>
      </w:r>
    </w:p>
    <w:p w:rsidR="00293418" w:rsidRPr="0028122E" w:rsidRDefault="002934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Контроль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 внутри команды.</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Психологический  контроль  может плодотворно осуществляться только в неразрывной связи со всеми другими сторонами подготовки спортсмена – физической, технической и тактической. Подготовка самого   </w:t>
      </w:r>
      <w:proofErr w:type="spellStart"/>
      <w:r w:rsidRPr="0028122E">
        <w:rPr>
          <w:rFonts w:ascii="Times New Roman" w:hAnsi="Times New Roman" w:cs="Times New Roman"/>
          <w:color w:val="auto"/>
          <w:sz w:val="28"/>
          <w:szCs w:val="28"/>
        </w:rPr>
        <w:t>триатлета</w:t>
      </w:r>
      <w:proofErr w:type="spellEnd"/>
      <w:r w:rsidRPr="0028122E">
        <w:rPr>
          <w:rFonts w:ascii="Times New Roman" w:hAnsi="Times New Roman" w:cs="Times New Roman"/>
          <w:color w:val="auto"/>
          <w:sz w:val="28"/>
          <w:szCs w:val="28"/>
        </w:rPr>
        <w:t xml:space="preserve"> перед соревнованиями носит чисто психологический характер. Надо преодолеть отрицательные формы предстартового состояния, повысить свою активность, настроить себя к предстоящей борьбе. Тут велика роль тренера. Хорошо зная мастерство и опыт подопечного и присущие ему психологические барьеры, он должен правильно воздействовать на спортсмена, настроив его на предстоящие соревнования. Необходимо стремится к тому, чтобы у спортсмена были общий эмоциональный подъем, воодушевление, бодрость, внутренняя собранность и сосредоточенность на предстоящей борьбе. Такое приподнятое психологическое состояние является фактором, усиливающим жизнедеятельность организма, и способствует повышению спортивных результатов. </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Медико-биологический контроль осуществляется в виде обследования на базе специализированного медицинского учреждения  (в основном это врачебно-физкультурные диспансеры) и включает в себя  следующие виды контроля:</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i/>
          <w:color w:val="auto"/>
          <w:sz w:val="28"/>
          <w:szCs w:val="28"/>
        </w:rPr>
        <w:lastRenderedPageBreak/>
        <w:t>- углубленное медицинское обследование (УМО)</w:t>
      </w:r>
      <w:r w:rsidRPr="0028122E">
        <w:rPr>
          <w:rFonts w:ascii="Times New Roman" w:hAnsi="Times New Roman" w:cs="Times New Roman"/>
          <w:color w:val="auto"/>
          <w:sz w:val="28"/>
          <w:szCs w:val="28"/>
        </w:rPr>
        <w:t xml:space="preserve"> 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w:t>
      </w:r>
      <w:proofErr w:type="gramStart"/>
      <w:r w:rsidRPr="0028122E">
        <w:rPr>
          <w:rFonts w:ascii="Times New Roman" w:hAnsi="Times New Roman" w:cs="Times New Roman"/>
          <w:color w:val="auto"/>
          <w:sz w:val="28"/>
          <w:szCs w:val="28"/>
        </w:rPr>
        <w:t>.;</w:t>
      </w:r>
      <w:proofErr w:type="gramEnd"/>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i/>
          <w:color w:val="auto"/>
          <w:sz w:val="28"/>
          <w:szCs w:val="28"/>
        </w:rPr>
        <w:t>- этапное комплексное обследование (ЭКО),</w:t>
      </w:r>
      <w:r w:rsidRPr="0028122E">
        <w:rPr>
          <w:rFonts w:ascii="Times New Roman" w:hAnsi="Times New Roman" w:cs="Times New Roman"/>
          <w:color w:val="auto"/>
          <w:sz w:val="28"/>
          <w:szCs w:val="28"/>
        </w:rPr>
        <w:t xml:space="preserve"> используется для оценки текущего состояния здоровья, динамики тренированности и оценки эффективности системы подготовки  </w:t>
      </w:r>
      <w:proofErr w:type="spellStart"/>
      <w:r w:rsidRPr="0028122E">
        <w:rPr>
          <w:rFonts w:ascii="Times New Roman" w:hAnsi="Times New Roman" w:cs="Times New Roman"/>
          <w:color w:val="auto"/>
          <w:sz w:val="28"/>
          <w:szCs w:val="28"/>
        </w:rPr>
        <w:t>триатлета</w:t>
      </w:r>
      <w:proofErr w:type="spellEnd"/>
      <w:r w:rsidRPr="0028122E">
        <w:rPr>
          <w:rFonts w:ascii="Times New Roman" w:hAnsi="Times New Roman" w:cs="Times New Roman"/>
          <w:color w:val="auto"/>
          <w:sz w:val="28"/>
          <w:szCs w:val="28"/>
        </w:rPr>
        <w:t xml:space="preserve">, при необходимости внесение поправок, дополнений и частичных изменений. Этапный контроль проводится 3-4 раза в год в основном после тяжелых тренировочных циклов, учебно-тренировочных сборов и серий контрольных соревнований. Для оценки общей и специальной подготовки измеряется частота сердечных сокращений, артериальное давление, проводятся </w:t>
      </w:r>
      <w:proofErr w:type="spellStart"/>
      <w:r w:rsidRPr="0028122E">
        <w:rPr>
          <w:rFonts w:ascii="Times New Roman" w:hAnsi="Times New Roman" w:cs="Times New Roman"/>
          <w:color w:val="auto"/>
          <w:sz w:val="28"/>
          <w:szCs w:val="28"/>
        </w:rPr>
        <w:t>орто-клинопробы</w:t>
      </w:r>
      <w:proofErr w:type="spellEnd"/>
      <w:r w:rsidRPr="0028122E">
        <w:rPr>
          <w:rFonts w:ascii="Times New Roman" w:hAnsi="Times New Roman" w:cs="Times New Roman"/>
          <w:color w:val="auto"/>
          <w:sz w:val="28"/>
          <w:szCs w:val="28"/>
        </w:rPr>
        <w:t>,  электрокардиография,  биохимические анализы крови и мочи;</w:t>
      </w:r>
    </w:p>
    <w:p w:rsidR="00293418" w:rsidRPr="0028122E" w:rsidRDefault="002934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i/>
          <w:color w:val="auto"/>
          <w:sz w:val="28"/>
          <w:szCs w:val="28"/>
        </w:rPr>
        <w:t>- текущее обследование (ТО)</w:t>
      </w:r>
      <w:r w:rsidRPr="0028122E">
        <w:rPr>
          <w:rFonts w:ascii="Times New Roman" w:hAnsi="Times New Roman" w:cs="Times New Roman"/>
          <w:color w:val="auto"/>
          <w:sz w:val="28"/>
          <w:szCs w:val="28"/>
        </w:rPr>
        <w:t xml:space="preserve"> проводится  не только непосредственно в дни больших или контрольных тренировок для получения  срочной информации о ходе тренировочного процесса и функционального состояния спортсмена,   но и ежедневно (в условиях учебно-тренировочного сбора) для контроля  над эффективностью применяемых восстановительных средств. В основном, так же как и на этапном контроле проводятся </w:t>
      </w:r>
      <w:proofErr w:type="spellStart"/>
      <w:r w:rsidRPr="0028122E">
        <w:rPr>
          <w:rFonts w:ascii="Times New Roman" w:hAnsi="Times New Roman" w:cs="Times New Roman"/>
          <w:color w:val="auto"/>
          <w:sz w:val="28"/>
          <w:szCs w:val="28"/>
        </w:rPr>
        <w:t>орто-клинопробы</w:t>
      </w:r>
      <w:proofErr w:type="spellEnd"/>
      <w:r w:rsidRPr="0028122E">
        <w:rPr>
          <w:rFonts w:ascii="Times New Roman" w:hAnsi="Times New Roman" w:cs="Times New Roman"/>
          <w:color w:val="auto"/>
          <w:sz w:val="28"/>
          <w:szCs w:val="28"/>
        </w:rPr>
        <w:t>,  электрокардиография,  биохимические анализы крови и мочи.</w:t>
      </w:r>
    </w:p>
    <w:p w:rsidR="00F70523" w:rsidRPr="0028122E" w:rsidRDefault="002934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Все виды контроля над состоянием спортсмена должны осуществляться постоянно и систематически. Профессионально грамотное использование в процессе многолетней подготовки данных  всех видов контроля помогает следить за динамикой состояния здоровья, физического и психологического развития. </w:t>
      </w:r>
      <w:r w:rsidR="00F70523" w:rsidRPr="0028122E">
        <w:rPr>
          <w:rFonts w:ascii="Times New Roman" w:hAnsi="Times New Roman" w:cs="Times New Roman"/>
          <w:color w:val="auto"/>
          <w:sz w:val="28"/>
          <w:szCs w:val="28"/>
        </w:rPr>
        <w:t xml:space="preserve">       </w:t>
      </w:r>
    </w:p>
    <w:p w:rsidR="00F70523" w:rsidRPr="0028122E" w:rsidRDefault="002934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Дает возможность прослеживать, как переносятся нагрузки, корректировать их объемы  и интенсивность, а при необходимости – своевременно принимать </w:t>
      </w:r>
      <w:r w:rsidRPr="0028122E">
        <w:rPr>
          <w:rFonts w:ascii="Times New Roman" w:hAnsi="Times New Roman" w:cs="Times New Roman"/>
          <w:color w:val="auto"/>
          <w:sz w:val="28"/>
          <w:szCs w:val="28"/>
        </w:rPr>
        <w:lastRenderedPageBreak/>
        <w:t>лечебно профилактические меры, проводить повторное обследование и консультации с врачами-специалистами.</w:t>
      </w:r>
    </w:p>
    <w:p w:rsidR="00315518" w:rsidRPr="0028122E" w:rsidRDefault="00315518" w:rsidP="0028122E">
      <w:pPr>
        <w:pStyle w:val="a9"/>
        <w:spacing w:line="360" w:lineRule="auto"/>
        <w:ind w:firstLine="28"/>
        <w:contextualSpacing/>
        <w:jc w:val="center"/>
        <w:rPr>
          <w:rFonts w:ascii="Times New Roman" w:hAnsi="Times New Roman" w:cs="Times New Roman"/>
          <w:b/>
          <w:color w:val="auto"/>
          <w:sz w:val="28"/>
          <w:szCs w:val="28"/>
        </w:rPr>
      </w:pPr>
      <w:r w:rsidRPr="0028122E">
        <w:rPr>
          <w:rFonts w:ascii="Times New Roman" w:hAnsi="Times New Roman" w:cs="Times New Roman"/>
          <w:b/>
          <w:color w:val="auto"/>
          <w:sz w:val="28"/>
          <w:szCs w:val="28"/>
        </w:rPr>
        <w:t>3.8. Воспитательная работа</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Главной задачей  воспитательной работы в занятиях с </w:t>
      </w:r>
      <w:proofErr w:type="spellStart"/>
      <w:r w:rsidRPr="0028122E">
        <w:rPr>
          <w:rFonts w:ascii="Times New Roman" w:hAnsi="Times New Roman" w:cs="Times New Roman"/>
          <w:color w:val="auto"/>
          <w:sz w:val="28"/>
          <w:szCs w:val="28"/>
        </w:rPr>
        <w:t>триатлетами</w:t>
      </w:r>
      <w:proofErr w:type="spellEnd"/>
      <w:r w:rsidRPr="0028122E">
        <w:rPr>
          <w:rFonts w:ascii="Times New Roman" w:hAnsi="Times New Roman" w:cs="Times New Roman"/>
          <w:color w:val="auto"/>
          <w:sz w:val="28"/>
          <w:szCs w:val="28"/>
        </w:rPr>
        <w:t xml:space="preserve">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спортсменов играет непосредственно спортивная деятельность, которая предоставляет большие возможности для воспитания всех этих качеств.</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Центральной фигурой во всей воспитательной работе являет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w:t>
      </w:r>
      <w:proofErr w:type="gramStart"/>
      <w:r w:rsidRPr="0028122E">
        <w:rPr>
          <w:rFonts w:ascii="Times New Roman" w:hAnsi="Times New Roman" w:cs="Times New Roman"/>
          <w:color w:val="auto"/>
          <w:sz w:val="28"/>
          <w:szCs w:val="28"/>
        </w:rPr>
        <w:t>юных</w:t>
      </w:r>
      <w:proofErr w:type="gramEnd"/>
      <w:r w:rsidRPr="0028122E">
        <w:rPr>
          <w:rFonts w:ascii="Times New Roman" w:hAnsi="Times New Roman" w:cs="Times New Roman"/>
          <w:color w:val="auto"/>
          <w:sz w:val="28"/>
          <w:szCs w:val="28"/>
        </w:rPr>
        <w:t xml:space="preserve"> </w:t>
      </w:r>
      <w:proofErr w:type="spellStart"/>
      <w:r w:rsidRPr="0028122E">
        <w:rPr>
          <w:rFonts w:ascii="Times New Roman" w:hAnsi="Times New Roman" w:cs="Times New Roman"/>
          <w:color w:val="auto"/>
          <w:sz w:val="28"/>
          <w:szCs w:val="28"/>
        </w:rPr>
        <w:t>триатлонистов</w:t>
      </w:r>
      <w:proofErr w:type="spellEnd"/>
      <w:r w:rsidRPr="0028122E">
        <w:rPr>
          <w:rFonts w:ascii="Times New Roman" w:hAnsi="Times New Roman" w:cs="Times New Roman"/>
          <w:color w:val="auto"/>
          <w:sz w:val="28"/>
          <w:szCs w:val="28"/>
        </w:rPr>
        <w:t xml:space="preserve">  во многом определяется способностью тренера повседневно сочетать задачи спортивной подготовки и нравственного воспитания.</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во время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w:t>
      </w:r>
      <w:proofErr w:type="gramStart"/>
      <w:r w:rsidRPr="0028122E">
        <w:rPr>
          <w:rFonts w:ascii="Times New Roman" w:hAnsi="Times New Roman" w:cs="Times New Roman"/>
          <w:color w:val="auto"/>
          <w:sz w:val="28"/>
          <w:szCs w:val="28"/>
        </w:rPr>
        <w:t>важное значение</w:t>
      </w:r>
      <w:proofErr w:type="gramEnd"/>
      <w:r w:rsidRPr="0028122E">
        <w:rPr>
          <w:rFonts w:ascii="Times New Roman" w:hAnsi="Times New Roman" w:cs="Times New Roman"/>
          <w:color w:val="auto"/>
          <w:sz w:val="28"/>
          <w:szCs w:val="28"/>
        </w:rP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lastRenderedPageBreak/>
        <w:t>В целях эффективности воспитания тренеру необхо</w:t>
      </w:r>
      <w:r w:rsidR="009822E8" w:rsidRPr="0028122E">
        <w:rPr>
          <w:rFonts w:ascii="Times New Roman" w:hAnsi="Times New Roman" w:cs="Times New Roman"/>
          <w:color w:val="auto"/>
          <w:sz w:val="28"/>
          <w:szCs w:val="28"/>
        </w:rPr>
        <w:t>димо так организовывать трениро</w:t>
      </w:r>
      <w:r w:rsidRPr="0028122E">
        <w:rPr>
          <w:rFonts w:ascii="Times New Roman" w:hAnsi="Times New Roman" w:cs="Times New Roman"/>
          <w:color w:val="auto"/>
          <w:sz w:val="28"/>
          <w:szCs w:val="28"/>
        </w:rPr>
        <w:t>вочный процесс, чтобы постоянно ставить  перед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w:t>
      </w:r>
    </w:p>
    <w:p w:rsidR="00315518" w:rsidRPr="0028122E" w:rsidRDefault="00F70523"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w:t>
      </w:r>
      <w:r w:rsidR="00315518" w:rsidRPr="0028122E">
        <w:rPr>
          <w:rFonts w:ascii="Times New Roman" w:hAnsi="Times New Roman" w:cs="Times New Roman"/>
          <w:color w:val="auto"/>
          <w:sz w:val="28"/>
          <w:szCs w:val="28"/>
        </w:rPr>
        <w:t xml:space="preserve">Отрицательно сказывается на эффективности воспитательной работы недостаточная вариативность средств и методов обучения. Ведущее место в формировании нравственного сознания </w:t>
      </w:r>
      <w:proofErr w:type="spellStart"/>
      <w:r w:rsidR="009822E8" w:rsidRPr="0028122E">
        <w:rPr>
          <w:rFonts w:ascii="Times New Roman" w:hAnsi="Times New Roman" w:cs="Times New Roman"/>
          <w:color w:val="auto"/>
          <w:sz w:val="28"/>
          <w:szCs w:val="28"/>
        </w:rPr>
        <w:t>триатлетов</w:t>
      </w:r>
      <w:proofErr w:type="spellEnd"/>
      <w:r w:rsidR="00315518" w:rsidRPr="0028122E">
        <w:rPr>
          <w:rFonts w:ascii="Times New Roman" w:hAnsi="Times New Roman" w:cs="Times New Roman"/>
          <w:color w:val="auto"/>
          <w:sz w:val="28"/>
          <w:szCs w:val="28"/>
        </w:rPr>
        <w:t xml:space="preserve">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Важным методом нравственного воспитания является поощрение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Одним из методов воспитания является наказание, выраженное осуждение,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 Проявление слабоволия, снижение активности вполне естественны у спортсменов, как естественны и колебания его работоспособности. В этих случаях большее мобилизующее значение имеют дружеское участие и одобрение, наказание. К последнему, надо прибегать лишь иногда, когда слабость воли проявляется спортсменом систематически. Лучшим </w:t>
      </w:r>
      <w:r w:rsidRPr="0028122E">
        <w:rPr>
          <w:rFonts w:ascii="Times New Roman" w:hAnsi="Times New Roman" w:cs="Times New Roman"/>
          <w:color w:val="auto"/>
          <w:sz w:val="28"/>
          <w:szCs w:val="28"/>
        </w:rPr>
        <w:lastRenderedPageBreak/>
        <w:t>средством преодоления отдельных моментов слабоволия является привлечение  спортсмена к выполнению упражнений, требующих преодоления посильных для его состояния трудностей.</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Спортивный коллектив является важным фактором нравственного формирования личности </w:t>
      </w:r>
      <w:proofErr w:type="spellStart"/>
      <w:r w:rsidRPr="0028122E">
        <w:rPr>
          <w:rFonts w:ascii="Times New Roman" w:hAnsi="Times New Roman" w:cs="Times New Roman"/>
          <w:color w:val="auto"/>
          <w:sz w:val="28"/>
          <w:szCs w:val="28"/>
        </w:rPr>
        <w:t>триатлета</w:t>
      </w:r>
      <w:proofErr w:type="spellEnd"/>
      <w:r w:rsidRPr="0028122E">
        <w:rPr>
          <w:rFonts w:ascii="Times New Roman" w:hAnsi="Times New Roman" w:cs="Times New Roman"/>
          <w:color w:val="auto"/>
          <w:sz w:val="28"/>
          <w:szCs w:val="28"/>
        </w:rPr>
        <w:t>.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по сплочению спортивного коллектива и воспитанию чувства коллективизма целесообразно использовать выпуск стенных газет, проведение походов и тематических вечеров, вечеров отдыха,  коллективное празднование дней рождения,</w:t>
      </w:r>
      <w:r w:rsidR="00F21EBF" w:rsidRPr="0028122E">
        <w:rPr>
          <w:rFonts w:ascii="Times New Roman" w:hAnsi="Times New Roman" w:cs="Times New Roman"/>
          <w:color w:val="auto"/>
          <w:sz w:val="28"/>
          <w:szCs w:val="28"/>
        </w:rPr>
        <w:t xml:space="preserve"> </w:t>
      </w:r>
      <w:r w:rsidRPr="0028122E">
        <w:rPr>
          <w:rFonts w:ascii="Times New Roman" w:hAnsi="Times New Roman" w:cs="Times New Roman"/>
          <w:color w:val="auto"/>
          <w:sz w:val="28"/>
          <w:szCs w:val="28"/>
        </w:rPr>
        <w:t>создавать хорошие условия для общественно полезной деятельности.</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Систематические занятия и выступления в соревнованиях являются эффективными средствами воспитания волевых </w:t>
      </w:r>
      <w:proofErr w:type="gramStart"/>
      <w:r w:rsidRPr="0028122E">
        <w:rPr>
          <w:rFonts w:ascii="Times New Roman" w:hAnsi="Times New Roman" w:cs="Times New Roman"/>
          <w:color w:val="auto"/>
          <w:sz w:val="28"/>
          <w:szCs w:val="28"/>
        </w:rPr>
        <w:t>качеств</w:t>
      </w:r>
      <w:proofErr w:type="gramEnd"/>
      <w:r w:rsidRPr="0028122E">
        <w:rPr>
          <w:rFonts w:ascii="Times New Roman" w:hAnsi="Times New Roman" w:cs="Times New Roman"/>
          <w:color w:val="auto"/>
          <w:sz w:val="28"/>
          <w:szCs w:val="28"/>
        </w:rPr>
        <w:t xml:space="preserve"> как у  юного, так и у взрослого спортсмена.</w:t>
      </w:r>
    </w:p>
    <w:p w:rsidR="00315518" w:rsidRPr="0028122E" w:rsidRDefault="00315518" w:rsidP="0028122E">
      <w:pPr>
        <w:pStyle w:val="a9"/>
        <w:spacing w:line="360" w:lineRule="auto"/>
        <w:ind w:firstLine="567"/>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При подготовке спортсмена следует знать, что воспитательная работа - это сложный и многогранный процесс, который включает различные виды воспитания.</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Виды воспитания:</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Политическое: воспитание патриотизма; верности Отечеству.</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Профессионально-спортивное: развитие волевых и физических каче</w:t>
      </w:r>
      <w:proofErr w:type="gramStart"/>
      <w:r w:rsidRPr="0028122E">
        <w:rPr>
          <w:rFonts w:ascii="Times New Roman" w:hAnsi="Times New Roman" w:cs="Times New Roman"/>
          <w:color w:val="auto"/>
          <w:sz w:val="28"/>
          <w:szCs w:val="28"/>
        </w:rPr>
        <w:t>ств в тр</w:t>
      </w:r>
      <w:proofErr w:type="gramEnd"/>
      <w:r w:rsidRPr="0028122E">
        <w:rPr>
          <w:rFonts w:ascii="Times New Roman" w:hAnsi="Times New Roman" w:cs="Times New Roman"/>
          <w:color w:val="auto"/>
          <w:sz w:val="28"/>
          <w:szCs w:val="28"/>
        </w:rPr>
        <w:t xml:space="preserve">иатлоне; воспитание эмоционально-волевой устойчивости к неблагоприятным </w:t>
      </w:r>
      <w:r w:rsidRPr="0028122E">
        <w:rPr>
          <w:rFonts w:ascii="Times New Roman" w:hAnsi="Times New Roman" w:cs="Times New Roman"/>
          <w:color w:val="auto"/>
          <w:sz w:val="28"/>
          <w:szCs w:val="28"/>
        </w:rPr>
        <w:lastRenderedPageBreak/>
        <w:t>факторам, способности переносить большие физические и психические нагрузки.</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Нравственное: воспитание преданности идеалам Отечества; развития чувства долга, чести, уважения к лицам другой национальности  к товарищам по команде; приобщение к истории и традициям  триатлона.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Правовое: воспитание законопослушности; формирование убежденности в спортивной дисциплине; требованиях тренера; развитие потребности в здоровом образе жизни.</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Воспитание спортивного коллектива: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варианты взаимодействия коллектива и личности спортсмена;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повышение знаний тренера о коллективе;</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формирование личности спортсмена.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Изучение деятельности юных спортсменов:</w:t>
      </w:r>
    </w:p>
    <w:p w:rsidR="00315518" w:rsidRPr="0028122E" w:rsidRDefault="00315518"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-как членов коллектива;</w:t>
      </w:r>
    </w:p>
    <w:p w:rsidR="00315518" w:rsidRPr="0028122E" w:rsidRDefault="00315518"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 изучение учебной группы как коллектива;</w:t>
      </w:r>
    </w:p>
    <w:p w:rsidR="009822E8" w:rsidRPr="0028122E" w:rsidRDefault="00315518"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 xml:space="preserve">- изучение среды коллектива (семья, школа, внешкольное учреждение) </w:t>
      </w:r>
    </w:p>
    <w:p w:rsidR="00A53C8C" w:rsidRPr="0028122E" w:rsidRDefault="00315518"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 межличностное отношение в коллективе, деловое взаимодействие, гражданское взаимодействие</w:t>
      </w:r>
      <w:proofErr w:type="gramStart"/>
      <w:r w:rsidRPr="0028122E">
        <w:rPr>
          <w:rFonts w:ascii="Times New Roman" w:hAnsi="Times New Roman" w:cs="Times New Roman"/>
          <w:sz w:val="28"/>
          <w:szCs w:val="28"/>
        </w:rPr>
        <w:t xml:space="preserve"> </w:t>
      </w:r>
      <w:r w:rsidR="00A53C8C" w:rsidRPr="0028122E">
        <w:rPr>
          <w:rFonts w:ascii="Times New Roman" w:hAnsi="Times New Roman" w:cs="Times New Roman"/>
          <w:sz w:val="28"/>
          <w:szCs w:val="28"/>
        </w:rPr>
        <w:t>;</w:t>
      </w:r>
      <w:proofErr w:type="gramEnd"/>
    </w:p>
    <w:p w:rsidR="00315518" w:rsidRPr="0028122E" w:rsidRDefault="00315518" w:rsidP="0028122E">
      <w:pPr>
        <w:pStyle w:val="af3"/>
        <w:spacing w:line="360" w:lineRule="auto"/>
        <w:rPr>
          <w:rFonts w:ascii="Times New Roman" w:hAnsi="Times New Roman" w:cs="Times New Roman"/>
          <w:sz w:val="28"/>
          <w:szCs w:val="28"/>
        </w:rPr>
      </w:pPr>
      <w:r w:rsidRPr="0028122E">
        <w:rPr>
          <w:rFonts w:ascii="Times New Roman" w:hAnsi="Times New Roman" w:cs="Times New Roman"/>
          <w:sz w:val="28"/>
          <w:szCs w:val="28"/>
        </w:rPr>
        <w:t>- «звезды», «предпочитаемые», «пренебрегающие», «отверженные».</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Управление коллективом: изучение тренером личностных свой</w:t>
      </w:r>
      <w:proofErr w:type="gramStart"/>
      <w:r w:rsidRPr="0028122E">
        <w:rPr>
          <w:rFonts w:ascii="Times New Roman" w:hAnsi="Times New Roman" w:cs="Times New Roman"/>
          <w:color w:val="auto"/>
          <w:sz w:val="28"/>
          <w:szCs w:val="28"/>
        </w:rPr>
        <w:t>ств сп</w:t>
      </w:r>
      <w:proofErr w:type="gramEnd"/>
      <w:r w:rsidRPr="0028122E">
        <w:rPr>
          <w:rFonts w:ascii="Times New Roman" w:hAnsi="Times New Roman" w:cs="Times New Roman"/>
          <w:color w:val="auto"/>
          <w:sz w:val="28"/>
          <w:szCs w:val="28"/>
        </w:rPr>
        <w:t>ортсмена; изучение состояний коллектива; регулирование отношений в коллективе; изучение общения спортсмена.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Средства, методы, формы воспитательной работы</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proofErr w:type="gramStart"/>
      <w:r w:rsidRPr="0028122E">
        <w:rPr>
          <w:rFonts w:ascii="Times New Roman" w:hAnsi="Times New Roman" w:cs="Times New Roman"/>
          <w:color w:val="auto"/>
          <w:sz w:val="28"/>
          <w:szCs w:val="28"/>
        </w:rPr>
        <w:t xml:space="preserve">Во время активного отдыха основные средства:  устная и наглядная информация; </w:t>
      </w:r>
      <w:proofErr w:type="spellStart"/>
      <w:r w:rsidRPr="0028122E">
        <w:rPr>
          <w:rFonts w:ascii="Times New Roman" w:hAnsi="Times New Roman" w:cs="Times New Roman"/>
          <w:color w:val="auto"/>
          <w:sz w:val="28"/>
          <w:szCs w:val="28"/>
        </w:rPr>
        <w:t>пе-чать</w:t>
      </w:r>
      <w:proofErr w:type="spellEnd"/>
      <w:r w:rsidRPr="0028122E">
        <w:rPr>
          <w:rFonts w:ascii="Times New Roman" w:hAnsi="Times New Roman" w:cs="Times New Roman"/>
          <w:color w:val="auto"/>
          <w:sz w:val="28"/>
          <w:szCs w:val="28"/>
        </w:rPr>
        <w:t>; радио; телевидение; кино; литература; театр;  музей, интернет,  общие собрания команды</w:t>
      </w:r>
      <w:proofErr w:type="gramEnd"/>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Методы: убеждение; пример; поощрение; требование; принуждение.</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Формы организации: совет команды; тренерский совет; совет ветеранов спорта.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Содержание воспитательной работы</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lastRenderedPageBreak/>
        <w:t xml:space="preserve">           - возрождение духовной нравственности граждан России;</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воспитание трудолюбия;</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воспитание преданности Родине;</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воспитание добросовестного отношения к труду.</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стремление к постоянному спортивному совершенствованию.</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формирование высоких нравственных принц</w:t>
      </w:r>
      <w:r w:rsidR="009A64FF" w:rsidRPr="0028122E">
        <w:rPr>
          <w:rFonts w:ascii="Times New Roman" w:hAnsi="Times New Roman" w:cs="Times New Roman"/>
          <w:color w:val="auto"/>
          <w:sz w:val="28"/>
          <w:szCs w:val="28"/>
        </w:rPr>
        <w:t>ипов.</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воспитание на примерах мужества и моральной чистоты спортсменов старшего поколения.</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поддержание и развитие таких традиций, как прием новичков и проводы ветеранов спорта.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w:t>
      </w:r>
      <w:r w:rsidR="009A64FF" w:rsidRPr="0028122E">
        <w:rPr>
          <w:rFonts w:ascii="Times New Roman" w:hAnsi="Times New Roman" w:cs="Times New Roman"/>
          <w:color w:val="auto"/>
          <w:sz w:val="28"/>
          <w:szCs w:val="28"/>
        </w:rPr>
        <w:t xml:space="preserve">- </w:t>
      </w:r>
      <w:r w:rsidRPr="0028122E">
        <w:rPr>
          <w:rFonts w:ascii="Times New Roman" w:hAnsi="Times New Roman" w:cs="Times New Roman"/>
          <w:color w:val="auto"/>
          <w:sz w:val="28"/>
          <w:szCs w:val="28"/>
        </w:rPr>
        <w:t>создание истории коллектива.</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Недопустимо в воспитательной работе:</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ограждение спортсменов от созидательной критики;</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низкая профессиональная квалификация тренеров;</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игнорирование повышения квалификации и слабая работа над приобретением знаний;</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нарушение дисциплины;</w:t>
      </w:r>
    </w:p>
    <w:p w:rsidR="00315518"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недостаточная требовательность к спортсменам;</w:t>
      </w:r>
    </w:p>
    <w:p w:rsidR="003A2717" w:rsidRPr="0028122E" w:rsidRDefault="00315518" w:rsidP="0028122E">
      <w:pPr>
        <w:pStyle w:val="a9"/>
        <w:spacing w:line="360" w:lineRule="auto"/>
        <w:ind w:firstLine="28"/>
        <w:contextualSpacing/>
        <w:jc w:val="both"/>
        <w:rPr>
          <w:rFonts w:ascii="Times New Roman" w:hAnsi="Times New Roman" w:cs="Times New Roman"/>
          <w:color w:val="auto"/>
          <w:sz w:val="28"/>
          <w:szCs w:val="28"/>
        </w:rPr>
      </w:pPr>
      <w:r w:rsidRPr="0028122E">
        <w:rPr>
          <w:rFonts w:ascii="Times New Roman" w:hAnsi="Times New Roman" w:cs="Times New Roman"/>
          <w:color w:val="auto"/>
          <w:sz w:val="28"/>
          <w:szCs w:val="28"/>
        </w:rPr>
        <w:t xml:space="preserve">            - отсутствие помощи руководства тренерско-</w:t>
      </w:r>
      <w:r w:rsidR="00F70523" w:rsidRPr="0028122E">
        <w:rPr>
          <w:rFonts w:ascii="Times New Roman" w:hAnsi="Times New Roman" w:cs="Times New Roman"/>
          <w:color w:val="auto"/>
          <w:sz w:val="28"/>
          <w:szCs w:val="28"/>
        </w:rPr>
        <w:t>преподавательскому составу, кон</w:t>
      </w:r>
      <w:r w:rsidRPr="0028122E">
        <w:rPr>
          <w:rFonts w:ascii="Times New Roman" w:hAnsi="Times New Roman" w:cs="Times New Roman"/>
          <w:color w:val="auto"/>
          <w:sz w:val="28"/>
          <w:szCs w:val="28"/>
        </w:rPr>
        <w:t>троль их работы.</w:t>
      </w:r>
    </w:p>
    <w:p w:rsidR="00FF6C39" w:rsidRPr="0028122E" w:rsidRDefault="003F634D" w:rsidP="0028122E">
      <w:pPr>
        <w:spacing w:line="360" w:lineRule="auto"/>
        <w:ind w:firstLine="567"/>
        <w:contextualSpacing/>
        <w:jc w:val="center"/>
        <w:rPr>
          <w:rFonts w:ascii="Times New Roman" w:hAnsi="Times New Roman" w:cs="Times New Roman"/>
          <w:b/>
          <w:sz w:val="28"/>
          <w:szCs w:val="28"/>
        </w:rPr>
      </w:pPr>
      <w:r w:rsidRPr="0028122E">
        <w:rPr>
          <w:rFonts w:ascii="Times New Roman" w:hAnsi="Times New Roman" w:cs="Times New Roman"/>
          <w:b/>
          <w:sz w:val="28"/>
          <w:szCs w:val="28"/>
        </w:rPr>
        <w:t>4.</w:t>
      </w:r>
      <w:r w:rsidR="00DC2160" w:rsidRPr="0028122E">
        <w:rPr>
          <w:rFonts w:ascii="Times New Roman" w:hAnsi="Times New Roman" w:cs="Times New Roman"/>
          <w:b/>
          <w:sz w:val="28"/>
          <w:szCs w:val="28"/>
        </w:rPr>
        <w:t xml:space="preserve"> </w:t>
      </w:r>
      <w:r w:rsidRPr="0028122E">
        <w:rPr>
          <w:rFonts w:ascii="Times New Roman" w:hAnsi="Times New Roman" w:cs="Times New Roman"/>
          <w:b/>
          <w:sz w:val="28"/>
          <w:szCs w:val="28"/>
        </w:rPr>
        <w:t>СИСТЕМА КОНТРОЛЯ И ЗАЧЕТНЫЕ ТРЕБОВАНИЯ</w:t>
      </w:r>
    </w:p>
    <w:p w:rsidR="00DC2160" w:rsidRPr="0028122E" w:rsidRDefault="005939F9" w:rsidP="0028122E">
      <w:pPr>
        <w:pStyle w:val="4"/>
        <w:spacing w:line="360" w:lineRule="auto"/>
        <w:jc w:val="both"/>
        <w:rPr>
          <w:rFonts w:ascii="Times New Roman" w:hAnsi="Times New Roman" w:cs="Times New Roman"/>
          <w:b w:val="0"/>
          <w:i w:val="0"/>
          <w:color w:val="auto"/>
          <w:sz w:val="28"/>
          <w:szCs w:val="28"/>
        </w:rPr>
      </w:pPr>
      <w:r w:rsidRPr="0028122E">
        <w:rPr>
          <w:rFonts w:ascii="Times New Roman" w:hAnsi="Times New Roman" w:cs="Times New Roman"/>
          <w:b w:val="0"/>
          <w:i w:val="0"/>
          <w:color w:val="auto"/>
          <w:sz w:val="28"/>
          <w:szCs w:val="28"/>
        </w:rPr>
        <w:t xml:space="preserve">  </w:t>
      </w:r>
      <w:r w:rsidR="001B5461" w:rsidRPr="0028122E">
        <w:rPr>
          <w:rFonts w:ascii="Times New Roman" w:hAnsi="Times New Roman" w:cs="Times New Roman"/>
          <w:b w:val="0"/>
          <w:i w:val="0"/>
          <w:color w:val="auto"/>
          <w:sz w:val="28"/>
          <w:szCs w:val="28"/>
        </w:rPr>
        <w:t xml:space="preserve"> </w:t>
      </w:r>
      <w:r w:rsidR="00597347" w:rsidRPr="0028122E">
        <w:rPr>
          <w:rFonts w:ascii="Times New Roman" w:hAnsi="Times New Roman" w:cs="Times New Roman"/>
          <w:b w:val="0"/>
          <w:i w:val="0"/>
          <w:color w:val="auto"/>
          <w:sz w:val="28"/>
          <w:szCs w:val="28"/>
        </w:rPr>
        <w:t>Цель контроля — оптимизировать процесс спортивной подготовки спортсмена на основе объективной оценки различных сторон его подготовленности.</w:t>
      </w:r>
      <w:r w:rsidR="00597347" w:rsidRPr="0028122E">
        <w:rPr>
          <w:rFonts w:ascii="Times New Roman" w:hAnsi="Times New Roman" w:cs="Times New Roman"/>
          <w:b w:val="0"/>
          <w:i w:val="0"/>
          <w:color w:val="auto"/>
          <w:sz w:val="28"/>
          <w:szCs w:val="28"/>
        </w:rPr>
        <w:br/>
        <w:t xml:space="preserve">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w:t>
      </w:r>
      <w:r w:rsidR="0025336F" w:rsidRPr="0028122E">
        <w:rPr>
          <w:rFonts w:ascii="Times New Roman" w:hAnsi="Times New Roman" w:cs="Times New Roman"/>
          <w:b w:val="0"/>
          <w:i w:val="0"/>
          <w:color w:val="auto"/>
          <w:sz w:val="28"/>
          <w:szCs w:val="28"/>
        </w:rPr>
        <w:t>спортсменов.</w:t>
      </w:r>
    </w:p>
    <w:p w:rsidR="00832E19" w:rsidRPr="0028122E" w:rsidRDefault="00832E19"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Система контроля   включает </w:t>
      </w:r>
      <w:r w:rsidR="00A53C8C" w:rsidRPr="0028122E">
        <w:rPr>
          <w:rFonts w:ascii="Times New Roman" w:hAnsi="Times New Roman" w:cs="Times New Roman"/>
          <w:sz w:val="28"/>
          <w:szCs w:val="28"/>
        </w:rPr>
        <w:t xml:space="preserve"> в</w:t>
      </w:r>
      <w:r w:rsidR="00171C23" w:rsidRPr="0028122E">
        <w:rPr>
          <w:rFonts w:ascii="Times New Roman" w:hAnsi="Times New Roman" w:cs="Times New Roman"/>
          <w:sz w:val="28"/>
          <w:szCs w:val="28"/>
        </w:rPr>
        <w:t xml:space="preserve"> себя</w:t>
      </w:r>
      <w:r w:rsidRPr="0028122E">
        <w:rPr>
          <w:rFonts w:ascii="Times New Roman" w:hAnsi="Times New Roman" w:cs="Times New Roman"/>
          <w:sz w:val="28"/>
          <w:szCs w:val="28"/>
        </w:rPr>
        <w:t>:</w:t>
      </w:r>
    </w:p>
    <w:p w:rsidR="00832E19" w:rsidRPr="0028122E" w:rsidRDefault="00832E19"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lastRenderedPageBreak/>
        <w:t>-конкретизацию критериев подготовки спортсменов, с учетом возраста и влияния физических качеств и телосложения на результативность</w:t>
      </w:r>
      <w:r w:rsidR="00D415F1" w:rsidRPr="0028122E">
        <w:rPr>
          <w:rFonts w:ascii="Times New Roman" w:hAnsi="Times New Roman" w:cs="Times New Roman"/>
          <w:sz w:val="28"/>
          <w:szCs w:val="28"/>
        </w:rPr>
        <w:t xml:space="preserve"> по виду спорта «триатлон»</w:t>
      </w:r>
    </w:p>
    <w:tbl>
      <w:tblPr>
        <w:tblStyle w:val="af2"/>
        <w:tblW w:w="0" w:type="auto"/>
        <w:tblInd w:w="360" w:type="dxa"/>
        <w:tblLook w:val="04A0"/>
      </w:tblPr>
      <w:tblGrid>
        <w:gridCol w:w="6269"/>
        <w:gridCol w:w="3366"/>
      </w:tblGrid>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Физические качества и телосложение</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Уровень влияния</w:t>
            </w:r>
          </w:p>
        </w:tc>
      </w:tr>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Скоростные способности</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w:t>
            </w:r>
          </w:p>
        </w:tc>
      </w:tr>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Мышечная сила</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w:t>
            </w:r>
          </w:p>
        </w:tc>
      </w:tr>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Вестибулярная устойчивость</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w:t>
            </w:r>
          </w:p>
        </w:tc>
      </w:tr>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Выносливость</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w:t>
            </w:r>
          </w:p>
        </w:tc>
      </w:tr>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Гибкость</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w:t>
            </w:r>
          </w:p>
        </w:tc>
      </w:tr>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Координационные способности</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w:t>
            </w:r>
          </w:p>
        </w:tc>
      </w:tr>
      <w:tr w:rsidR="0028122E" w:rsidRPr="0028122E" w:rsidTr="00D415F1">
        <w:tc>
          <w:tcPr>
            <w:tcW w:w="6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Телосложение</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5F1" w:rsidRPr="0028122E" w:rsidRDefault="00D415F1" w:rsidP="0028122E">
            <w:pPr>
              <w:spacing w:after="200"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w:t>
            </w:r>
          </w:p>
        </w:tc>
      </w:tr>
    </w:tbl>
    <w:p w:rsidR="00646BA9" w:rsidRPr="0028122E" w:rsidRDefault="00646BA9"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Условные обозначения:</w:t>
      </w:r>
    </w:p>
    <w:p w:rsidR="00646BA9" w:rsidRPr="0028122E" w:rsidRDefault="00646BA9"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3-значительное влияние;</w:t>
      </w:r>
    </w:p>
    <w:p w:rsidR="00646BA9" w:rsidRPr="0028122E" w:rsidRDefault="00646BA9"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2-среднее  влияние;</w:t>
      </w:r>
    </w:p>
    <w:p w:rsidR="00646BA9" w:rsidRPr="0028122E" w:rsidRDefault="00646BA9" w:rsidP="0028122E">
      <w:pPr>
        <w:spacing w:line="360" w:lineRule="auto"/>
        <w:ind w:firstLine="567"/>
        <w:contextualSpacing/>
        <w:jc w:val="both"/>
        <w:rPr>
          <w:rFonts w:ascii="Times New Roman" w:hAnsi="Times New Roman" w:cs="Times New Roman"/>
          <w:sz w:val="28"/>
          <w:szCs w:val="28"/>
        </w:rPr>
      </w:pPr>
      <w:r w:rsidRPr="0028122E">
        <w:rPr>
          <w:rFonts w:ascii="Times New Roman" w:hAnsi="Times New Roman" w:cs="Times New Roman"/>
          <w:sz w:val="28"/>
          <w:szCs w:val="28"/>
        </w:rPr>
        <w:t>1-незначительное влияние.</w:t>
      </w:r>
    </w:p>
    <w:p w:rsidR="00832E19" w:rsidRPr="0028122E" w:rsidRDefault="001B5461" w:rsidP="0028122E">
      <w:pPr>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4.</w:t>
      </w:r>
      <w:r w:rsidR="005939F9" w:rsidRPr="0028122E">
        <w:rPr>
          <w:rFonts w:ascii="Times New Roman" w:hAnsi="Times New Roman" w:cs="Times New Roman"/>
          <w:sz w:val="28"/>
          <w:szCs w:val="28"/>
        </w:rPr>
        <w:t>1</w:t>
      </w:r>
      <w:proofErr w:type="gramStart"/>
      <w:r w:rsidRPr="0028122E">
        <w:rPr>
          <w:rFonts w:ascii="Times New Roman" w:hAnsi="Times New Roman" w:cs="Times New Roman"/>
          <w:sz w:val="28"/>
          <w:szCs w:val="28"/>
        </w:rPr>
        <w:t xml:space="preserve">  </w:t>
      </w:r>
      <w:r w:rsidR="00646BA9" w:rsidRPr="0028122E">
        <w:rPr>
          <w:rFonts w:ascii="Times New Roman" w:hAnsi="Times New Roman" w:cs="Times New Roman"/>
          <w:sz w:val="28"/>
          <w:szCs w:val="28"/>
        </w:rPr>
        <w:t>Д</w:t>
      </w:r>
      <w:proofErr w:type="gramEnd"/>
      <w:r w:rsidR="00646BA9" w:rsidRPr="0028122E">
        <w:rPr>
          <w:rFonts w:ascii="Times New Roman" w:hAnsi="Times New Roman" w:cs="Times New Roman"/>
          <w:sz w:val="28"/>
          <w:szCs w:val="28"/>
        </w:rPr>
        <w:t xml:space="preserve">ля определения исходного  уровня  и динамики общей физической и специальной подготовленности </w:t>
      </w:r>
      <w:proofErr w:type="spellStart"/>
      <w:r w:rsidR="00646BA9" w:rsidRPr="0028122E">
        <w:rPr>
          <w:rFonts w:ascii="Times New Roman" w:hAnsi="Times New Roman" w:cs="Times New Roman"/>
          <w:sz w:val="28"/>
          <w:szCs w:val="28"/>
        </w:rPr>
        <w:t>триатлетов</w:t>
      </w:r>
      <w:proofErr w:type="spellEnd"/>
      <w:r w:rsidR="00646BA9" w:rsidRPr="0028122E">
        <w:rPr>
          <w:rFonts w:ascii="Times New Roman" w:hAnsi="Times New Roman" w:cs="Times New Roman"/>
          <w:sz w:val="28"/>
          <w:szCs w:val="28"/>
        </w:rPr>
        <w:t xml:space="preserve"> на этапах спортивной подготовки  применяется комплекс контрольных  нормативов, выполнение которых дает основание для зачисления и перевода спортсмена на следующий этап спортивной по</w:t>
      </w:r>
      <w:r w:rsidRPr="0028122E">
        <w:rPr>
          <w:rFonts w:ascii="Times New Roman" w:hAnsi="Times New Roman" w:cs="Times New Roman"/>
          <w:sz w:val="28"/>
          <w:szCs w:val="28"/>
        </w:rPr>
        <w:t>д</w:t>
      </w:r>
      <w:r w:rsidR="00646BA9" w:rsidRPr="0028122E">
        <w:rPr>
          <w:rFonts w:ascii="Times New Roman" w:hAnsi="Times New Roman" w:cs="Times New Roman"/>
          <w:sz w:val="28"/>
          <w:szCs w:val="28"/>
        </w:rPr>
        <w:t>готовки:</w:t>
      </w:r>
    </w:p>
    <w:p w:rsidR="002001A2" w:rsidRPr="0028122E" w:rsidRDefault="00832E19" w:rsidP="0028122E">
      <w:pPr>
        <w:spacing w:line="360" w:lineRule="auto"/>
        <w:contextualSpacing/>
        <w:jc w:val="both"/>
        <w:rPr>
          <w:rFonts w:ascii="Times New Roman" w:hAnsi="Times New Roman" w:cs="Times New Roman"/>
          <w:b/>
          <w:bCs/>
          <w:sz w:val="28"/>
          <w:szCs w:val="28"/>
        </w:rPr>
      </w:pPr>
      <w:r w:rsidRPr="0028122E">
        <w:rPr>
          <w:rFonts w:ascii="Times New Roman" w:hAnsi="Times New Roman" w:cs="Times New Roman"/>
          <w:sz w:val="28"/>
          <w:szCs w:val="28"/>
        </w:rPr>
        <w:t xml:space="preserve"> </w:t>
      </w:r>
      <w:r w:rsidRPr="0028122E">
        <w:rPr>
          <w:rFonts w:ascii="Times New Roman" w:hAnsi="Times New Roman" w:cs="Times New Roman"/>
          <w:b/>
          <w:bCs/>
          <w:sz w:val="28"/>
          <w:szCs w:val="28"/>
        </w:rPr>
        <w:t xml:space="preserve">     </w:t>
      </w:r>
    </w:p>
    <w:p w:rsidR="00B04FCB" w:rsidRPr="0028122E" w:rsidRDefault="00832E19" w:rsidP="0028122E">
      <w:pPr>
        <w:spacing w:line="360" w:lineRule="auto"/>
        <w:contextualSpacing/>
        <w:jc w:val="both"/>
        <w:rPr>
          <w:rFonts w:ascii="Times New Roman" w:hAnsi="Times New Roman" w:cs="Times New Roman"/>
          <w:b/>
          <w:bCs/>
          <w:sz w:val="28"/>
          <w:szCs w:val="28"/>
        </w:rPr>
      </w:pPr>
      <w:r w:rsidRPr="0028122E">
        <w:rPr>
          <w:rFonts w:ascii="Times New Roman" w:hAnsi="Times New Roman" w:cs="Times New Roman"/>
          <w:b/>
          <w:bCs/>
          <w:sz w:val="28"/>
          <w:szCs w:val="28"/>
        </w:rPr>
        <w:t xml:space="preserve"> </w:t>
      </w:r>
      <w:r w:rsidR="00B04FCB" w:rsidRPr="0028122E">
        <w:rPr>
          <w:rFonts w:ascii="Times New Roman" w:hAnsi="Times New Roman" w:cs="Times New Roman"/>
          <w:b/>
          <w:bCs/>
          <w:sz w:val="28"/>
          <w:szCs w:val="28"/>
        </w:rPr>
        <w:t xml:space="preserve"> </w:t>
      </w:r>
      <w:r w:rsidR="00245BE7" w:rsidRPr="00AE0839">
        <w:rPr>
          <w:rFonts w:ascii="Times New Roman" w:hAnsi="Times New Roman" w:cs="Times New Roman"/>
          <w:bCs/>
          <w:i/>
          <w:sz w:val="28"/>
          <w:szCs w:val="28"/>
        </w:rPr>
        <w:t xml:space="preserve">Нормативы общей физической, </w:t>
      </w:r>
      <w:r w:rsidR="00F96930" w:rsidRPr="00AE0839">
        <w:rPr>
          <w:rFonts w:ascii="Times New Roman" w:hAnsi="Times New Roman" w:cs="Times New Roman"/>
          <w:bCs/>
          <w:i/>
          <w:sz w:val="28"/>
          <w:szCs w:val="28"/>
        </w:rPr>
        <w:t>специальной физической подготовки для зачисления в группы на этап</w:t>
      </w:r>
      <w:r w:rsidR="00C56BD3" w:rsidRPr="00AE0839">
        <w:rPr>
          <w:rFonts w:ascii="Times New Roman" w:hAnsi="Times New Roman" w:cs="Times New Roman"/>
          <w:bCs/>
          <w:i/>
          <w:sz w:val="28"/>
          <w:szCs w:val="28"/>
        </w:rPr>
        <w:t>е</w:t>
      </w:r>
      <w:r w:rsidR="00F96930" w:rsidRPr="00AE0839">
        <w:rPr>
          <w:rFonts w:ascii="Times New Roman" w:hAnsi="Times New Roman" w:cs="Times New Roman"/>
          <w:bCs/>
          <w:i/>
          <w:sz w:val="28"/>
          <w:szCs w:val="28"/>
        </w:rPr>
        <w:t xml:space="preserve"> начальной подготовки</w:t>
      </w:r>
    </w:p>
    <w:p w:rsidR="002001A2" w:rsidRPr="0028122E" w:rsidRDefault="002001A2" w:rsidP="0028122E">
      <w:pPr>
        <w:spacing w:line="360" w:lineRule="auto"/>
        <w:contextualSpacing/>
        <w:jc w:val="both"/>
        <w:rPr>
          <w:rStyle w:val="FontStyle12"/>
          <w:b/>
          <w:sz w:val="28"/>
          <w:szCs w:val="28"/>
        </w:rPr>
      </w:pPr>
    </w:p>
    <w:tbl>
      <w:tblPr>
        <w:tblStyle w:val="af2"/>
        <w:tblW w:w="0" w:type="auto"/>
        <w:tblLook w:val="04A0"/>
      </w:tblPr>
      <w:tblGrid>
        <w:gridCol w:w="3332"/>
        <w:gridCol w:w="3332"/>
        <w:gridCol w:w="3333"/>
      </w:tblGrid>
      <w:tr w:rsidR="0028122E" w:rsidRPr="0028122E" w:rsidTr="00ED49BC">
        <w:tc>
          <w:tcPr>
            <w:tcW w:w="3332" w:type="dxa"/>
            <w:vMerge w:val="restart"/>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Развиваемые физические качества </w:t>
            </w:r>
          </w:p>
        </w:tc>
        <w:tc>
          <w:tcPr>
            <w:tcW w:w="6665" w:type="dxa"/>
            <w:gridSpan w:val="2"/>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Контрольные упражнения</w:t>
            </w:r>
          </w:p>
        </w:tc>
      </w:tr>
      <w:tr w:rsidR="0028122E" w:rsidRPr="0028122E" w:rsidTr="00F96930">
        <w:tc>
          <w:tcPr>
            <w:tcW w:w="3332" w:type="dxa"/>
            <w:vMerge/>
          </w:tcPr>
          <w:p w:rsidR="00F96930" w:rsidRPr="0028122E" w:rsidRDefault="00F96930" w:rsidP="0028122E">
            <w:pPr>
              <w:tabs>
                <w:tab w:val="left" w:pos="940"/>
                <w:tab w:val="center" w:pos="4890"/>
              </w:tabs>
              <w:spacing w:line="360" w:lineRule="auto"/>
              <w:contextualSpacing/>
              <w:jc w:val="center"/>
              <w:rPr>
                <w:rStyle w:val="FontStyle12"/>
                <w:sz w:val="28"/>
                <w:szCs w:val="28"/>
              </w:rPr>
            </w:pPr>
          </w:p>
        </w:tc>
        <w:tc>
          <w:tcPr>
            <w:tcW w:w="3332"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Юноши </w:t>
            </w:r>
          </w:p>
        </w:tc>
        <w:tc>
          <w:tcPr>
            <w:tcW w:w="3333"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Девушки</w:t>
            </w:r>
          </w:p>
        </w:tc>
      </w:tr>
      <w:tr w:rsidR="0028122E" w:rsidRPr="0028122E" w:rsidTr="00F96930">
        <w:tc>
          <w:tcPr>
            <w:tcW w:w="3332"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Скорость</w:t>
            </w:r>
          </w:p>
        </w:tc>
        <w:tc>
          <w:tcPr>
            <w:tcW w:w="3332"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Бег 30 м </w:t>
            </w:r>
            <w:proofErr w:type="gramStart"/>
            <w:r w:rsidRPr="0028122E">
              <w:rPr>
                <w:rStyle w:val="FontStyle12"/>
                <w:sz w:val="28"/>
                <w:szCs w:val="28"/>
              </w:rPr>
              <w:t xml:space="preserve">( </w:t>
            </w:r>
            <w:proofErr w:type="gramEnd"/>
            <w:r w:rsidRPr="0028122E">
              <w:rPr>
                <w:rStyle w:val="FontStyle12"/>
                <w:sz w:val="28"/>
                <w:szCs w:val="28"/>
              </w:rPr>
              <w:t>не более 5,8 с)</w:t>
            </w:r>
          </w:p>
        </w:tc>
        <w:tc>
          <w:tcPr>
            <w:tcW w:w="3333"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Бег 30 м </w:t>
            </w:r>
            <w:proofErr w:type="gramStart"/>
            <w:r w:rsidRPr="0028122E">
              <w:rPr>
                <w:rStyle w:val="FontStyle12"/>
                <w:sz w:val="28"/>
                <w:szCs w:val="28"/>
              </w:rPr>
              <w:t xml:space="preserve">( </w:t>
            </w:r>
            <w:proofErr w:type="gramEnd"/>
            <w:r w:rsidRPr="0028122E">
              <w:rPr>
                <w:rStyle w:val="FontStyle12"/>
                <w:sz w:val="28"/>
                <w:szCs w:val="28"/>
              </w:rPr>
              <w:t>не более 6,2 с)</w:t>
            </w:r>
          </w:p>
        </w:tc>
      </w:tr>
      <w:tr w:rsidR="0028122E" w:rsidRPr="0028122E" w:rsidTr="00F96930">
        <w:tc>
          <w:tcPr>
            <w:tcW w:w="3332"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Гибкость</w:t>
            </w:r>
          </w:p>
        </w:tc>
        <w:tc>
          <w:tcPr>
            <w:tcW w:w="3332"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proofErr w:type="spellStart"/>
            <w:r w:rsidRPr="0028122E">
              <w:rPr>
                <w:rStyle w:val="FontStyle12"/>
                <w:sz w:val="28"/>
                <w:szCs w:val="28"/>
              </w:rPr>
              <w:t>Выкрут</w:t>
            </w:r>
            <w:proofErr w:type="spellEnd"/>
            <w:r w:rsidRPr="0028122E">
              <w:rPr>
                <w:rStyle w:val="FontStyle12"/>
                <w:sz w:val="28"/>
                <w:szCs w:val="28"/>
              </w:rPr>
              <w:t xml:space="preserve"> прямых рук вперед-назад </w:t>
            </w:r>
            <w:proofErr w:type="gramStart"/>
            <w:r w:rsidRPr="0028122E">
              <w:rPr>
                <w:rStyle w:val="FontStyle12"/>
                <w:sz w:val="28"/>
                <w:szCs w:val="28"/>
              </w:rPr>
              <w:t xml:space="preserve">( </w:t>
            </w:r>
            <w:proofErr w:type="gramEnd"/>
            <w:r w:rsidRPr="0028122E">
              <w:rPr>
                <w:rStyle w:val="FontStyle12"/>
                <w:sz w:val="28"/>
                <w:szCs w:val="28"/>
              </w:rPr>
              <w:t xml:space="preserve">ширина </w:t>
            </w:r>
            <w:r w:rsidRPr="0028122E">
              <w:rPr>
                <w:rStyle w:val="FontStyle12"/>
                <w:sz w:val="28"/>
                <w:szCs w:val="28"/>
              </w:rPr>
              <w:lastRenderedPageBreak/>
              <w:t>хвата не более 70 см)</w:t>
            </w:r>
          </w:p>
        </w:tc>
        <w:tc>
          <w:tcPr>
            <w:tcW w:w="3333"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proofErr w:type="spellStart"/>
            <w:r w:rsidRPr="0028122E">
              <w:rPr>
                <w:rStyle w:val="FontStyle12"/>
                <w:sz w:val="28"/>
                <w:szCs w:val="28"/>
              </w:rPr>
              <w:lastRenderedPageBreak/>
              <w:t>Выкрут</w:t>
            </w:r>
            <w:proofErr w:type="spellEnd"/>
            <w:r w:rsidRPr="0028122E">
              <w:rPr>
                <w:rStyle w:val="FontStyle12"/>
                <w:sz w:val="28"/>
                <w:szCs w:val="28"/>
              </w:rPr>
              <w:t xml:space="preserve"> прямых рук</w:t>
            </w:r>
            <w:r w:rsidRPr="0028122E">
              <w:rPr>
                <w:rFonts w:ascii="Times New Roman" w:hAnsi="Times New Roman" w:cs="Times New Roman"/>
                <w:sz w:val="28"/>
                <w:szCs w:val="28"/>
              </w:rPr>
              <w:t xml:space="preserve"> </w:t>
            </w:r>
            <w:r w:rsidRPr="0028122E">
              <w:rPr>
                <w:rStyle w:val="FontStyle12"/>
                <w:sz w:val="28"/>
                <w:szCs w:val="28"/>
              </w:rPr>
              <w:t xml:space="preserve">вперед-назад </w:t>
            </w:r>
            <w:proofErr w:type="gramStart"/>
            <w:r w:rsidRPr="0028122E">
              <w:rPr>
                <w:rStyle w:val="FontStyle12"/>
                <w:sz w:val="28"/>
                <w:szCs w:val="28"/>
              </w:rPr>
              <w:t xml:space="preserve">( </w:t>
            </w:r>
            <w:proofErr w:type="gramEnd"/>
            <w:r w:rsidRPr="0028122E">
              <w:rPr>
                <w:rStyle w:val="FontStyle12"/>
                <w:sz w:val="28"/>
                <w:szCs w:val="28"/>
              </w:rPr>
              <w:t xml:space="preserve">ширина </w:t>
            </w:r>
            <w:r w:rsidRPr="0028122E">
              <w:rPr>
                <w:rStyle w:val="FontStyle12"/>
                <w:sz w:val="28"/>
                <w:szCs w:val="28"/>
              </w:rPr>
              <w:lastRenderedPageBreak/>
              <w:t>хвата не более 65 см)</w:t>
            </w:r>
          </w:p>
        </w:tc>
      </w:tr>
      <w:tr w:rsidR="0028122E" w:rsidRPr="0028122E" w:rsidTr="00C56BD3">
        <w:trPr>
          <w:trHeight w:val="995"/>
        </w:trPr>
        <w:tc>
          <w:tcPr>
            <w:tcW w:w="3332" w:type="dxa"/>
            <w:vMerge w:val="restart"/>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lastRenderedPageBreak/>
              <w:t xml:space="preserve">Скоростно-силовые </w:t>
            </w:r>
          </w:p>
        </w:tc>
        <w:tc>
          <w:tcPr>
            <w:tcW w:w="3332" w:type="dxa"/>
          </w:tcPr>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Прыжок в длину с места </w:t>
            </w:r>
          </w:p>
          <w:p w:rsidR="00F96930" w:rsidRPr="0028122E" w:rsidRDefault="00F96930"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менее 150 см)</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Прыжок в длину с места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менее 140 см)</w:t>
            </w:r>
          </w:p>
          <w:p w:rsidR="00F96930" w:rsidRPr="0028122E" w:rsidRDefault="00F96930" w:rsidP="0028122E">
            <w:pPr>
              <w:tabs>
                <w:tab w:val="left" w:pos="940"/>
                <w:tab w:val="center" w:pos="4890"/>
              </w:tabs>
              <w:spacing w:line="360" w:lineRule="auto"/>
              <w:contextualSpacing/>
              <w:jc w:val="center"/>
              <w:rPr>
                <w:rStyle w:val="FontStyle12"/>
                <w:sz w:val="28"/>
                <w:szCs w:val="28"/>
              </w:rPr>
            </w:pPr>
          </w:p>
        </w:tc>
      </w:tr>
      <w:tr w:rsidR="0028122E" w:rsidRPr="0028122E" w:rsidTr="00F96930">
        <w:tc>
          <w:tcPr>
            <w:tcW w:w="3332" w:type="dxa"/>
            <w:vMerge/>
          </w:tcPr>
          <w:p w:rsidR="00F96930" w:rsidRPr="0028122E" w:rsidRDefault="00F96930" w:rsidP="0028122E">
            <w:pPr>
              <w:tabs>
                <w:tab w:val="left" w:pos="940"/>
                <w:tab w:val="center" w:pos="4890"/>
              </w:tabs>
              <w:spacing w:line="360" w:lineRule="auto"/>
              <w:contextualSpacing/>
              <w:jc w:val="center"/>
              <w:rPr>
                <w:rStyle w:val="FontStyle12"/>
                <w:sz w:val="28"/>
                <w:szCs w:val="28"/>
              </w:rPr>
            </w:pPr>
          </w:p>
        </w:tc>
        <w:tc>
          <w:tcPr>
            <w:tcW w:w="3332" w:type="dxa"/>
          </w:tcPr>
          <w:p w:rsidR="00F96930"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Приседания за 15 с </w:t>
            </w:r>
            <w:proofErr w:type="gramStart"/>
            <w:r w:rsidRPr="0028122E">
              <w:rPr>
                <w:rStyle w:val="FontStyle12"/>
                <w:sz w:val="28"/>
                <w:szCs w:val="28"/>
              </w:rPr>
              <w:t xml:space="preserve">( </w:t>
            </w:r>
            <w:proofErr w:type="gramEnd"/>
            <w:r w:rsidRPr="0028122E">
              <w:rPr>
                <w:rStyle w:val="FontStyle12"/>
                <w:sz w:val="28"/>
                <w:szCs w:val="28"/>
              </w:rPr>
              <w:t>не менее 10 раз)</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Приседания за 15 </w:t>
            </w:r>
            <w:proofErr w:type="gramStart"/>
            <w:r w:rsidRPr="0028122E">
              <w:rPr>
                <w:rStyle w:val="FontStyle12"/>
                <w:sz w:val="28"/>
                <w:szCs w:val="28"/>
              </w:rPr>
              <w:t>с</w:t>
            </w:r>
            <w:proofErr w:type="gramEnd"/>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 ( не менее 8 раз)</w:t>
            </w:r>
          </w:p>
          <w:p w:rsidR="00F96930" w:rsidRPr="0028122E" w:rsidRDefault="00F96930" w:rsidP="0028122E">
            <w:pPr>
              <w:tabs>
                <w:tab w:val="left" w:pos="940"/>
                <w:tab w:val="center" w:pos="4890"/>
              </w:tabs>
              <w:spacing w:line="360" w:lineRule="auto"/>
              <w:contextualSpacing/>
              <w:jc w:val="center"/>
              <w:rPr>
                <w:rStyle w:val="FontStyle12"/>
                <w:sz w:val="28"/>
                <w:szCs w:val="28"/>
              </w:rPr>
            </w:pPr>
          </w:p>
        </w:tc>
      </w:tr>
      <w:tr w:rsidR="00245BE7" w:rsidRPr="0028122E" w:rsidTr="00F96930">
        <w:tc>
          <w:tcPr>
            <w:tcW w:w="3332" w:type="dxa"/>
            <w:vMerge/>
          </w:tcPr>
          <w:p w:rsidR="00F96930" w:rsidRPr="0028122E" w:rsidRDefault="00F96930" w:rsidP="0028122E">
            <w:pPr>
              <w:tabs>
                <w:tab w:val="left" w:pos="940"/>
                <w:tab w:val="center" w:pos="4890"/>
              </w:tabs>
              <w:spacing w:line="360" w:lineRule="auto"/>
              <w:contextualSpacing/>
              <w:jc w:val="center"/>
              <w:rPr>
                <w:rStyle w:val="FontStyle12"/>
                <w:sz w:val="28"/>
                <w:szCs w:val="28"/>
              </w:rPr>
            </w:pPr>
          </w:p>
        </w:tc>
        <w:tc>
          <w:tcPr>
            <w:tcW w:w="3332" w:type="dxa"/>
          </w:tcPr>
          <w:p w:rsidR="00F96930"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Сгибание и разгибание рук в упоре лежа на полу </w:t>
            </w:r>
            <w:proofErr w:type="gramStart"/>
            <w:r w:rsidRPr="0028122E">
              <w:rPr>
                <w:rStyle w:val="FontStyle12"/>
                <w:sz w:val="28"/>
                <w:szCs w:val="28"/>
              </w:rPr>
              <w:t xml:space="preserve">( </w:t>
            </w:r>
            <w:proofErr w:type="gramEnd"/>
            <w:r w:rsidRPr="0028122E">
              <w:rPr>
                <w:rStyle w:val="FontStyle12"/>
                <w:sz w:val="28"/>
                <w:szCs w:val="28"/>
              </w:rPr>
              <w:t>не менее 10 раз)</w:t>
            </w:r>
          </w:p>
        </w:tc>
        <w:tc>
          <w:tcPr>
            <w:tcW w:w="3333" w:type="dxa"/>
          </w:tcPr>
          <w:p w:rsidR="00F96930"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Сгибание и разгибание рук в упоре лежа на полу </w:t>
            </w:r>
            <w:proofErr w:type="gramStart"/>
            <w:r w:rsidRPr="0028122E">
              <w:rPr>
                <w:rStyle w:val="FontStyle12"/>
                <w:sz w:val="28"/>
                <w:szCs w:val="28"/>
              </w:rPr>
              <w:t xml:space="preserve">( </w:t>
            </w:r>
            <w:proofErr w:type="gramEnd"/>
            <w:r w:rsidRPr="0028122E">
              <w:rPr>
                <w:rStyle w:val="FontStyle12"/>
                <w:sz w:val="28"/>
                <w:szCs w:val="28"/>
              </w:rPr>
              <w:t>не менее 6 раз)</w:t>
            </w:r>
          </w:p>
        </w:tc>
      </w:tr>
    </w:tbl>
    <w:p w:rsidR="002001A2" w:rsidRPr="0028122E" w:rsidRDefault="002001A2" w:rsidP="0028122E">
      <w:pPr>
        <w:pStyle w:val="af3"/>
        <w:spacing w:line="360" w:lineRule="auto"/>
        <w:jc w:val="center"/>
        <w:rPr>
          <w:rFonts w:ascii="Times New Roman" w:hAnsi="Times New Roman" w:cs="Times New Roman"/>
          <w:b/>
          <w:sz w:val="28"/>
          <w:szCs w:val="28"/>
        </w:rPr>
      </w:pPr>
    </w:p>
    <w:p w:rsidR="00C56BD3" w:rsidRPr="00AE0839" w:rsidRDefault="00832E19" w:rsidP="0028122E">
      <w:pPr>
        <w:pStyle w:val="af3"/>
        <w:spacing w:line="360" w:lineRule="auto"/>
        <w:jc w:val="center"/>
        <w:rPr>
          <w:rFonts w:ascii="Times New Roman" w:hAnsi="Times New Roman" w:cs="Times New Roman"/>
          <w:i/>
          <w:sz w:val="28"/>
          <w:szCs w:val="28"/>
        </w:rPr>
      </w:pPr>
      <w:r w:rsidRPr="0028122E">
        <w:rPr>
          <w:rFonts w:ascii="Times New Roman" w:hAnsi="Times New Roman" w:cs="Times New Roman"/>
          <w:b/>
          <w:sz w:val="28"/>
          <w:szCs w:val="28"/>
        </w:rPr>
        <w:t xml:space="preserve"> </w:t>
      </w:r>
      <w:r w:rsidR="00C56BD3" w:rsidRPr="0028122E">
        <w:rPr>
          <w:rFonts w:ascii="Times New Roman" w:hAnsi="Times New Roman" w:cs="Times New Roman"/>
          <w:b/>
          <w:sz w:val="28"/>
          <w:szCs w:val="28"/>
        </w:rPr>
        <w:t xml:space="preserve"> </w:t>
      </w:r>
      <w:r w:rsidR="00245BE7" w:rsidRPr="00AE0839">
        <w:rPr>
          <w:rFonts w:ascii="Times New Roman" w:hAnsi="Times New Roman" w:cs="Times New Roman"/>
          <w:i/>
          <w:sz w:val="28"/>
          <w:szCs w:val="28"/>
        </w:rPr>
        <w:t>Нормативы общей физической, с</w:t>
      </w:r>
      <w:r w:rsidR="00C56BD3" w:rsidRPr="00AE0839">
        <w:rPr>
          <w:rFonts w:ascii="Times New Roman" w:hAnsi="Times New Roman" w:cs="Times New Roman"/>
          <w:i/>
          <w:sz w:val="28"/>
          <w:szCs w:val="28"/>
        </w:rPr>
        <w:t>пециальной физической подготовки для зачисления в группы на тренировочном этапе</w:t>
      </w:r>
    </w:p>
    <w:p w:rsidR="00C56BD3" w:rsidRPr="00AE0839" w:rsidRDefault="00C56BD3" w:rsidP="0028122E">
      <w:pPr>
        <w:pStyle w:val="af3"/>
        <w:spacing w:line="360" w:lineRule="auto"/>
        <w:jc w:val="center"/>
        <w:rPr>
          <w:rFonts w:ascii="Times New Roman" w:hAnsi="Times New Roman" w:cs="Times New Roman"/>
          <w:i/>
          <w:sz w:val="28"/>
          <w:szCs w:val="28"/>
        </w:rPr>
      </w:pPr>
      <w:r w:rsidRPr="00AE0839">
        <w:rPr>
          <w:rFonts w:ascii="Times New Roman" w:hAnsi="Times New Roman" w:cs="Times New Roman"/>
          <w:i/>
          <w:sz w:val="28"/>
          <w:szCs w:val="28"/>
        </w:rPr>
        <w:t>(</w:t>
      </w:r>
      <w:proofErr w:type="gramStart"/>
      <w:r w:rsidRPr="00AE0839">
        <w:rPr>
          <w:rFonts w:ascii="Times New Roman" w:hAnsi="Times New Roman" w:cs="Times New Roman"/>
          <w:i/>
          <w:sz w:val="28"/>
          <w:szCs w:val="28"/>
        </w:rPr>
        <w:t>этапе</w:t>
      </w:r>
      <w:proofErr w:type="gramEnd"/>
      <w:r w:rsidRPr="00AE0839">
        <w:rPr>
          <w:rFonts w:ascii="Times New Roman" w:hAnsi="Times New Roman" w:cs="Times New Roman"/>
          <w:i/>
          <w:sz w:val="28"/>
          <w:szCs w:val="28"/>
        </w:rPr>
        <w:t xml:space="preserve"> спортивной специализации)</w:t>
      </w:r>
    </w:p>
    <w:tbl>
      <w:tblPr>
        <w:tblStyle w:val="af2"/>
        <w:tblW w:w="0" w:type="auto"/>
        <w:tblLook w:val="04A0"/>
      </w:tblPr>
      <w:tblGrid>
        <w:gridCol w:w="3332"/>
        <w:gridCol w:w="3332"/>
        <w:gridCol w:w="3333"/>
      </w:tblGrid>
      <w:tr w:rsidR="0028122E" w:rsidRPr="0028122E" w:rsidTr="00ED49BC">
        <w:tc>
          <w:tcPr>
            <w:tcW w:w="3332" w:type="dxa"/>
            <w:vMerge w:val="restart"/>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Развиваемые физические качества </w:t>
            </w:r>
          </w:p>
        </w:tc>
        <w:tc>
          <w:tcPr>
            <w:tcW w:w="6665" w:type="dxa"/>
            <w:gridSpan w:val="2"/>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Контрольные упражнения</w:t>
            </w:r>
          </w:p>
        </w:tc>
      </w:tr>
      <w:tr w:rsidR="0028122E" w:rsidRPr="0028122E" w:rsidTr="00ED49BC">
        <w:tc>
          <w:tcPr>
            <w:tcW w:w="3332" w:type="dxa"/>
            <w:vMerge/>
          </w:tcPr>
          <w:p w:rsidR="00C56BD3" w:rsidRPr="0028122E" w:rsidRDefault="00C56BD3" w:rsidP="0028122E">
            <w:pPr>
              <w:tabs>
                <w:tab w:val="left" w:pos="940"/>
                <w:tab w:val="center" w:pos="4890"/>
              </w:tabs>
              <w:spacing w:line="360" w:lineRule="auto"/>
              <w:contextualSpacing/>
              <w:jc w:val="center"/>
              <w:rPr>
                <w:rStyle w:val="FontStyle12"/>
                <w:sz w:val="28"/>
                <w:szCs w:val="28"/>
              </w:rPr>
            </w:pPr>
          </w:p>
        </w:t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Юноши </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Девушки</w:t>
            </w:r>
          </w:p>
        </w:tc>
      </w:tr>
      <w:tr w:rsidR="0028122E" w:rsidRPr="0028122E" w:rsidTr="00ED49BC">
        <w:tc>
          <w:tcPr>
            <w:tcW w:w="9997" w:type="dxa"/>
            <w:gridSpan w:val="3"/>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Нормативы общей физической, специальной физической подготовки</w:t>
            </w:r>
          </w:p>
        </w:tc>
      </w:tr>
      <w:tr w:rsidR="0028122E" w:rsidRPr="0028122E" w:rsidTr="00ED49B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Скорость</w:t>
            </w:r>
          </w:p>
        </w:t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Бег 60 м </w:t>
            </w:r>
            <w:proofErr w:type="gramStart"/>
            <w:r w:rsidRPr="0028122E">
              <w:rPr>
                <w:rStyle w:val="FontStyle12"/>
                <w:sz w:val="28"/>
                <w:szCs w:val="28"/>
              </w:rPr>
              <w:t xml:space="preserve">( </w:t>
            </w:r>
            <w:proofErr w:type="gramEnd"/>
            <w:r w:rsidRPr="0028122E">
              <w:rPr>
                <w:rStyle w:val="FontStyle12"/>
                <w:sz w:val="28"/>
                <w:szCs w:val="28"/>
              </w:rPr>
              <w:t>не более 10 с)</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Бег 60 м </w:t>
            </w:r>
            <w:proofErr w:type="gramStart"/>
            <w:r w:rsidRPr="0028122E">
              <w:rPr>
                <w:rStyle w:val="FontStyle12"/>
                <w:sz w:val="28"/>
                <w:szCs w:val="28"/>
              </w:rPr>
              <w:t xml:space="preserve">( </w:t>
            </w:r>
            <w:proofErr w:type="gramEnd"/>
            <w:r w:rsidRPr="0028122E">
              <w:rPr>
                <w:rStyle w:val="FontStyle12"/>
                <w:sz w:val="28"/>
                <w:szCs w:val="28"/>
              </w:rPr>
              <w:t>не более 11 с)</w:t>
            </w:r>
          </w:p>
        </w:tc>
      </w:tr>
      <w:tr w:rsidR="0028122E" w:rsidRPr="0028122E" w:rsidTr="00ED49BC">
        <w:tc>
          <w:tcPr>
            <w:tcW w:w="3332" w:type="dxa"/>
            <w:vMerge w:val="restart"/>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Выносливость</w:t>
            </w:r>
          </w:p>
        </w:t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Плавание 300 м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более 4 мин 30 с)</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Плавание 300 м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более 5 мин)</w:t>
            </w:r>
          </w:p>
        </w:tc>
      </w:tr>
      <w:tr w:rsidR="0028122E" w:rsidRPr="0028122E" w:rsidTr="00245BE7">
        <w:tc>
          <w:tcPr>
            <w:tcW w:w="3332" w:type="dxa"/>
            <w:vMerge/>
            <w:tcBorders>
              <w:bottom w:val="single" w:sz="4" w:space="0" w:color="auto"/>
            </w:tcBorders>
          </w:tcPr>
          <w:p w:rsidR="00C56BD3" w:rsidRPr="0028122E" w:rsidRDefault="00C56BD3" w:rsidP="0028122E">
            <w:pPr>
              <w:tabs>
                <w:tab w:val="left" w:pos="940"/>
                <w:tab w:val="center" w:pos="4890"/>
              </w:tabs>
              <w:spacing w:line="360" w:lineRule="auto"/>
              <w:contextualSpacing/>
              <w:jc w:val="center"/>
              <w:rPr>
                <w:rStyle w:val="FontStyle12"/>
                <w:sz w:val="28"/>
                <w:szCs w:val="28"/>
              </w:rPr>
            </w:pPr>
          </w:p>
        </w:t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Бег 1000 м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более 4 мин 30 с)</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Бег 1000 м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более 5 мин)</w:t>
            </w:r>
          </w:p>
        </w:tc>
      </w:tr>
      <w:tr w:rsidR="0028122E" w:rsidRPr="0028122E" w:rsidTr="00245BE7">
        <w:tc>
          <w:tcPr>
            <w:tcW w:w="3332" w:type="dxa"/>
            <w:tcBorders>
              <w:top w:val="single" w:sz="4" w:space="0" w:color="auto"/>
            </w:tcBorders>
          </w:tcPr>
          <w:p w:rsidR="00C56BD3" w:rsidRPr="0028122E" w:rsidRDefault="00245BE7"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Гибкость</w:t>
            </w:r>
          </w:p>
        </w:t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proofErr w:type="spellStart"/>
            <w:r w:rsidRPr="0028122E">
              <w:rPr>
                <w:rStyle w:val="FontStyle12"/>
                <w:sz w:val="28"/>
                <w:szCs w:val="28"/>
              </w:rPr>
              <w:t>Выкрут</w:t>
            </w:r>
            <w:proofErr w:type="spellEnd"/>
            <w:r w:rsidRPr="0028122E">
              <w:rPr>
                <w:rStyle w:val="FontStyle12"/>
                <w:sz w:val="28"/>
                <w:szCs w:val="28"/>
              </w:rPr>
              <w:t xml:space="preserve"> прямых рук вперед-назад </w:t>
            </w:r>
            <w:proofErr w:type="gramStart"/>
            <w:r w:rsidRPr="0028122E">
              <w:rPr>
                <w:rStyle w:val="FontStyle12"/>
                <w:sz w:val="28"/>
                <w:szCs w:val="28"/>
              </w:rPr>
              <w:t xml:space="preserve">( </w:t>
            </w:r>
            <w:proofErr w:type="gramEnd"/>
            <w:r w:rsidRPr="0028122E">
              <w:rPr>
                <w:rStyle w:val="FontStyle12"/>
                <w:sz w:val="28"/>
                <w:szCs w:val="28"/>
              </w:rPr>
              <w:t>ширина хвата не более 65 см)</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proofErr w:type="spellStart"/>
            <w:r w:rsidRPr="0028122E">
              <w:rPr>
                <w:rStyle w:val="FontStyle12"/>
                <w:sz w:val="28"/>
                <w:szCs w:val="28"/>
              </w:rPr>
              <w:t>Выкрут</w:t>
            </w:r>
            <w:proofErr w:type="spellEnd"/>
            <w:r w:rsidRPr="0028122E">
              <w:rPr>
                <w:rStyle w:val="FontStyle12"/>
                <w:sz w:val="28"/>
                <w:szCs w:val="28"/>
              </w:rPr>
              <w:t xml:space="preserve"> прямых рук</w:t>
            </w:r>
            <w:r w:rsidRPr="0028122E">
              <w:rPr>
                <w:rFonts w:ascii="Times New Roman" w:hAnsi="Times New Roman" w:cs="Times New Roman"/>
                <w:sz w:val="28"/>
                <w:szCs w:val="28"/>
              </w:rPr>
              <w:t xml:space="preserve"> </w:t>
            </w:r>
            <w:r w:rsidRPr="0028122E">
              <w:rPr>
                <w:rStyle w:val="FontStyle12"/>
                <w:sz w:val="28"/>
                <w:szCs w:val="28"/>
              </w:rPr>
              <w:t xml:space="preserve">вперед-назад </w:t>
            </w:r>
            <w:proofErr w:type="gramStart"/>
            <w:r w:rsidRPr="0028122E">
              <w:rPr>
                <w:rStyle w:val="FontStyle12"/>
                <w:sz w:val="28"/>
                <w:szCs w:val="28"/>
              </w:rPr>
              <w:t xml:space="preserve">( </w:t>
            </w:r>
            <w:proofErr w:type="gramEnd"/>
            <w:r w:rsidRPr="0028122E">
              <w:rPr>
                <w:rStyle w:val="FontStyle12"/>
                <w:sz w:val="28"/>
                <w:szCs w:val="28"/>
              </w:rPr>
              <w:t>ширина хвата не более 60 см)</w:t>
            </w:r>
          </w:p>
        </w:tc>
      </w:tr>
      <w:tr w:rsidR="0028122E" w:rsidRPr="0028122E" w:rsidTr="00ED49BC">
        <w:trPr>
          <w:trHeight w:val="995"/>
        </w:trPr>
        <w:tc>
          <w:tcPr>
            <w:tcW w:w="3332" w:type="dxa"/>
            <w:vMerge w:val="restart"/>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Скоростно-силовые </w:t>
            </w:r>
          </w:p>
        </w:t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Прыжок в длину с места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менее 165 см)</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Прыжок в длину с места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не менее 150 см)</w:t>
            </w:r>
          </w:p>
          <w:p w:rsidR="00C56BD3" w:rsidRPr="0028122E" w:rsidRDefault="00C56BD3" w:rsidP="0028122E">
            <w:pPr>
              <w:tabs>
                <w:tab w:val="left" w:pos="940"/>
                <w:tab w:val="center" w:pos="4890"/>
              </w:tabs>
              <w:spacing w:line="360" w:lineRule="auto"/>
              <w:contextualSpacing/>
              <w:jc w:val="center"/>
              <w:rPr>
                <w:rStyle w:val="FontStyle12"/>
                <w:sz w:val="28"/>
                <w:szCs w:val="28"/>
              </w:rPr>
            </w:pPr>
          </w:p>
        </w:tc>
      </w:tr>
      <w:tr w:rsidR="0028122E" w:rsidRPr="0028122E" w:rsidTr="00ED49BC">
        <w:tc>
          <w:tcPr>
            <w:tcW w:w="3332" w:type="dxa"/>
            <w:vMerge/>
          </w:tcPr>
          <w:p w:rsidR="00C56BD3" w:rsidRPr="0028122E" w:rsidRDefault="00C56BD3" w:rsidP="0028122E">
            <w:pPr>
              <w:tabs>
                <w:tab w:val="left" w:pos="940"/>
                <w:tab w:val="center" w:pos="4890"/>
              </w:tabs>
              <w:spacing w:line="360" w:lineRule="auto"/>
              <w:contextualSpacing/>
              <w:jc w:val="center"/>
              <w:rPr>
                <w:rStyle w:val="FontStyle12"/>
                <w:sz w:val="28"/>
                <w:szCs w:val="28"/>
              </w:rPr>
            </w:pPr>
          </w:p>
        </w:tc>
        <w:tc>
          <w:tcPr>
            <w:tcW w:w="3332"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 xml:space="preserve">Сгибание и разгибание </w:t>
            </w:r>
            <w:r w:rsidRPr="0028122E">
              <w:rPr>
                <w:rStyle w:val="FontStyle12"/>
                <w:sz w:val="28"/>
                <w:szCs w:val="28"/>
              </w:rPr>
              <w:lastRenderedPageBreak/>
              <w:t xml:space="preserve">рук в упоре лежа на полу </w:t>
            </w:r>
            <w:proofErr w:type="gramStart"/>
            <w:r w:rsidRPr="0028122E">
              <w:rPr>
                <w:rStyle w:val="FontStyle12"/>
                <w:sz w:val="28"/>
                <w:szCs w:val="28"/>
              </w:rPr>
              <w:t xml:space="preserve">( </w:t>
            </w:r>
            <w:proofErr w:type="gramEnd"/>
            <w:r w:rsidRPr="0028122E">
              <w:rPr>
                <w:rStyle w:val="FontStyle12"/>
                <w:sz w:val="28"/>
                <w:szCs w:val="28"/>
              </w:rPr>
              <w:t xml:space="preserve">не менее 15 раз)  </w:t>
            </w:r>
          </w:p>
        </w:tc>
        <w:tc>
          <w:tcPr>
            <w:tcW w:w="3333" w:type="dxa"/>
          </w:tcPr>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lastRenderedPageBreak/>
              <w:t xml:space="preserve"> Сгибание и разгибание </w:t>
            </w:r>
          </w:p>
          <w:p w:rsidR="00C56BD3" w:rsidRPr="0028122E" w:rsidRDefault="00C56BD3"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lastRenderedPageBreak/>
              <w:t xml:space="preserve">рук в упоре лежа на полу  </w:t>
            </w:r>
            <w:proofErr w:type="gramStart"/>
            <w:r w:rsidRPr="0028122E">
              <w:rPr>
                <w:rStyle w:val="FontStyle12"/>
                <w:sz w:val="28"/>
                <w:szCs w:val="28"/>
              </w:rPr>
              <w:t xml:space="preserve">( </w:t>
            </w:r>
            <w:proofErr w:type="gramEnd"/>
            <w:r w:rsidRPr="0028122E">
              <w:rPr>
                <w:rStyle w:val="FontStyle12"/>
                <w:sz w:val="28"/>
                <w:szCs w:val="28"/>
              </w:rPr>
              <w:t>не менее 10 раз)</w:t>
            </w:r>
          </w:p>
          <w:p w:rsidR="00C56BD3" w:rsidRPr="0028122E" w:rsidRDefault="00C56BD3" w:rsidP="0028122E">
            <w:pPr>
              <w:tabs>
                <w:tab w:val="left" w:pos="940"/>
                <w:tab w:val="center" w:pos="4890"/>
              </w:tabs>
              <w:spacing w:line="360" w:lineRule="auto"/>
              <w:contextualSpacing/>
              <w:jc w:val="center"/>
              <w:rPr>
                <w:rStyle w:val="FontStyle12"/>
                <w:sz w:val="28"/>
                <w:szCs w:val="28"/>
              </w:rPr>
            </w:pPr>
          </w:p>
        </w:tc>
      </w:tr>
      <w:tr w:rsidR="0028122E" w:rsidRPr="0028122E" w:rsidTr="00ED49BC">
        <w:tc>
          <w:tcPr>
            <w:tcW w:w="9997" w:type="dxa"/>
            <w:gridSpan w:val="3"/>
          </w:tcPr>
          <w:p w:rsidR="00245BE7" w:rsidRPr="0028122E" w:rsidRDefault="00245BE7"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lastRenderedPageBreak/>
              <w:t>Иные спортивные нормативы</w:t>
            </w:r>
          </w:p>
        </w:tc>
      </w:tr>
      <w:tr w:rsidR="00AE0839" w:rsidRPr="0028122E" w:rsidTr="00ED49BC">
        <w:tc>
          <w:tcPr>
            <w:tcW w:w="3332" w:type="dxa"/>
          </w:tcPr>
          <w:p w:rsidR="00245BE7" w:rsidRPr="0028122E" w:rsidRDefault="00245BE7"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Техническое мастерство</w:t>
            </w:r>
          </w:p>
        </w:tc>
        <w:tc>
          <w:tcPr>
            <w:tcW w:w="6665" w:type="dxa"/>
            <w:gridSpan w:val="2"/>
          </w:tcPr>
          <w:p w:rsidR="00245BE7" w:rsidRPr="0028122E" w:rsidRDefault="00245BE7" w:rsidP="0028122E">
            <w:pPr>
              <w:tabs>
                <w:tab w:val="left" w:pos="940"/>
                <w:tab w:val="center" w:pos="4890"/>
              </w:tabs>
              <w:spacing w:line="360" w:lineRule="auto"/>
              <w:contextualSpacing/>
              <w:jc w:val="center"/>
              <w:rPr>
                <w:rStyle w:val="FontStyle12"/>
                <w:sz w:val="28"/>
                <w:szCs w:val="28"/>
              </w:rPr>
            </w:pPr>
            <w:r w:rsidRPr="0028122E">
              <w:rPr>
                <w:rStyle w:val="FontStyle12"/>
                <w:sz w:val="28"/>
                <w:szCs w:val="28"/>
              </w:rPr>
              <w:t>Обязательная техническая программа</w:t>
            </w:r>
          </w:p>
        </w:tc>
      </w:tr>
    </w:tbl>
    <w:p w:rsidR="00943FE9" w:rsidRPr="0028122E" w:rsidRDefault="00943FE9" w:rsidP="0028122E">
      <w:pPr>
        <w:tabs>
          <w:tab w:val="left" w:pos="940"/>
          <w:tab w:val="center" w:pos="4890"/>
        </w:tabs>
        <w:spacing w:line="360" w:lineRule="auto"/>
        <w:contextualSpacing/>
        <w:jc w:val="center"/>
        <w:rPr>
          <w:rFonts w:ascii="Times New Roman" w:hAnsi="Times New Roman" w:cs="Times New Roman"/>
          <w:sz w:val="28"/>
          <w:szCs w:val="28"/>
        </w:rPr>
      </w:pPr>
    </w:p>
    <w:p w:rsidR="00245BE7" w:rsidRPr="00AE0839" w:rsidRDefault="00832E19" w:rsidP="0028122E">
      <w:pPr>
        <w:tabs>
          <w:tab w:val="left" w:pos="940"/>
          <w:tab w:val="center" w:pos="4890"/>
        </w:tabs>
        <w:spacing w:line="360" w:lineRule="auto"/>
        <w:contextualSpacing/>
        <w:jc w:val="center"/>
        <w:rPr>
          <w:rFonts w:ascii="Times New Roman" w:hAnsi="Times New Roman" w:cs="Times New Roman"/>
          <w:i/>
          <w:sz w:val="28"/>
          <w:szCs w:val="28"/>
        </w:rPr>
      </w:pPr>
      <w:r w:rsidRPr="00AE0839">
        <w:rPr>
          <w:rFonts w:ascii="Times New Roman" w:hAnsi="Times New Roman" w:cs="Times New Roman"/>
          <w:i/>
          <w:sz w:val="28"/>
          <w:szCs w:val="28"/>
        </w:rPr>
        <w:t xml:space="preserve"> </w:t>
      </w:r>
      <w:r w:rsidR="00C56BD3" w:rsidRPr="00AE0839">
        <w:rPr>
          <w:rFonts w:ascii="Times New Roman" w:hAnsi="Times New Roman" w:cs="Times New Roman"/>
          <w:i/>
          <w:sz w:val="28"/>
          <w:szCs w:val="28"/>
        </w:rPr>
        <w:t xml:space="preserve"> </w:t>
      </w:r>
      <w:r w:rsidR="00245BE7" w:rsidRPr="00AE0839">
        <w:rPr>
          <w:rFonts w:ascii="Times New Roman" w:hAnsi="Times New Roman" w:cs="Times New Roman"/>
          <w:i/>
          <w:sz w:val="28"/>
          <w:szCs w:val="28"/>
        </w:rPr>
        <w:t xml:space="preserve">Нормативы общей физической, </w:t>
      </w:r>
      <w:r w:rsidR="00C56BD3" w:rsidRPr="00AE0839">
        <w:rPr>
          <w:rFonts w:ascii="Times New Roman" w:hAnsi="Times New Roman" w:cs="Times New Roman"/>
          <w:i/>
          <w:sz w:val="28"/>
          <w:szCs w:val="28"/>
        </w:rPr>
        <w:t>специальной физической подготовки для зачисления в группы на этапе</w:t>
      </w:r>
      <w:r w:rsidR="00245BE7" w:rsidRPr="00AE0839">
        <w:rPr>
          <w:rFonts w:ascii="Times New Roman" w:hAnsi="Times New Roman" w:cs="Times New Roman"/>
          <w:i/>
          <w:sz w:val="28"/>
          <w:szCs w:val="28"/>
        </w:rPr>
        <w:t xml:space="preserve"> совершенствования </w:t>
      </w:r>
    </w:p>
    <w:p w:rsidR="00C56BD3" w:rsidRPr="00AE0839" w:rsidRDefault="00245BE7" w:rsidP="0028122E">
      <w:pPr>
        <w:tabs>
          <w:tab w:val="left" w:pos="940"/>
          <w:tab w:val="center" w:pos="4890"/>
        </w:tabs>
        <w:spacing w:line="360" w:lineRule="auto"/>
        <w:contextualSpacing/>
        <w:jc w:val="center"/>
        <w:rPr>
          <w:rFonts w:ascii="Times New Roman" w:hAnsi="Times New Roman" w:cs="Times New Roman"/>
          <w:i/>
          <w:sz w:val="28"/>
          <w:szCs w:val="28"/>
        </w:rPr>
      </w:pPr>
      <w:r w:rsidRPr="00AE0839">
        <w:rPr>
          <w:rFonts w:ascii="Times New Roman" w:hAnsi="Times New Roman" w:cs="Times New Roman"/>
          <w:i/>
          <w:sz w:val="28"/>
          <w:szCs w:val="28"/>
        </w:rPr>
        <w:t>спортивного мастерства</w:t>
      </w:r>
    </w:p>
    <w:tbl>
      <w:tblPr>
        <w:tblStyle w:val="af2"/>
        <w:tblW w:w="0" w:type="auto"/>
        <w:tblLook w:val="04A0"/>
      </w:tblPr>
      <w:tblGrid>
        <w:gridCol w:w="3332"/>
        <w:gridCol w:w="3332"/>
        <w:gridCol w:w="3333"/>
      </w:tblGrid>
      <w:tr w:rsidR="0028122E" w:rsidRPr="0028122E" w:rsidTr="00ED49BC">
        <w:tc>
          <w:tcPr>
            <w:tcW w:w="3332" w:type="dxa"/>
            <w:vMerge w:val="restart"/>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Развиваемые физические качества </w:t>
            </w:r>
          </w:p>
        </w:tc>
        <w:tc>
          <w:tcPr>
            <w:tcW w:w="6665" w:type="dxa"/>
            <w:gridSpan w:val="2"/>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Контрольные упражнения</w:t>
            </w:r>
          </w:p>
        </w:tc>
      </w:tr>
      <w:tr w:rsidR="0028122E" w:rsidRPr="0028122E" w:rsidTr="00ED49BC">
        <w:tc>
          <w:tcPr>
            <w:tcW w:w="3332" w:type="dxa"/>
            <w:vMerge/>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p>
        </w:t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Юноши </w:t>
            </w:r>
          </w:p>
        </w:tc>
        <w:tc>
          <w:tcPr>
            <w:tcW w:w="3333"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Девушки</w:t>
            </w:r>
          </w:p>
        </w:tc>
      </w:tr>
      <w:tr w:rsidR="0028122E" w:rsidRPr="0028122E" w:rsidTr="00ED49BC">
        <w:tc>
          <w:tcPr>
            <w:tcW w:w="9997" w:type="dxa"/>
            <w:gridSpan w:val="3"/>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Нормативы общей физической, специальной физической подготовки</w:t>
            </w:r>
          </w:p>
        </w:tc>
      </w:tr>
      <w:tr w:rsidR="0028122E" w:rsidRPr="0028122E" w:rsidTr="00ED49B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Скорость</w:t>
            </w:r>
          </w:p>
        </w:t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Бег 60 м </w:t>
            </w:r>
            <w:proofErr w:type="gramStart"/>
            <w:r w:rsidRPr="0028122E">
              <w:rPr>
                <w:rFonts w:ascii="Times New Roman" w:hAnsi="Times New Roman" w:cs="Times New Roman"/>
                <w:sz w:val="28"/>
                <w:szCs w:val="28"/>
              </w:rPr>
              <w:t xml:space="preserve">( </w:t>
            </w:r>
            <w:proofErr w:type="gramEnd"/>
            <w:r w:rsidRPr="0028122E">
              <w:rPr>
                <w:rFonts w:ascii="Times New Roman" w:hAnsi="Times New Roman" w:cs="Times New Roman"/>
                <w:sz w:val="28"/>
                <w:szCs w:val="28"/>
              </w:rPr>
              <w:t>не более 8,2 с)</w:t>
            </w:r>
          </w:p>
        </w:tc>
        <w:tc>
          <w:tcPr>
            <w:tcW w:w="3333"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Бег 60 м </w:t>
            </w:r>
            <w:proofErr w:type="gramStart"/>
            <w:r w:rsidRPr="0028122E">
              <w:rPr>
                <w:rFonts w:ascii="Times New Roman" w:hAnsi="Times New Roman" w:cs="Times New Roman"/>
                <w:sz w:val="28"/>
                <w:szCs w:val="28"/>
              </w:rPr>
              <w:t xml:space="preserve">( </w:t>
            </w:r>
            <w:proofErr w:type="gramEnd"/>
            <w:r w:rsidRPr="0028122E">
              <w:rPr>
                <w:rFonts w:ascii="Times New Roman" w:hAnsi="Times New Roman" w:cs="Times New Roman"/>
                <w:sz w:val="28"/>
                <w:szCs w:val="28"/>
              </w:rPr>
              <w:t>не более 9,4 с)</w:t>
            </w:r>
          </w:p>
        </w:tc>
      </w:tr>
      <w:tr w:rsidR="0028122E" w:rsidRPr="0028122E" w:rsidTr="00ED49BC">
        <w:tc>
          <w:tcPr>
            <w:tcW w:w="3332" w:type="dxa"/>
            <w:vMerge w:val="restart"/>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Выносливость</w:t>
            </w:r>
          </w:p>
        </w:t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Плавание 500 м </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не более 6 мин 30 с)</w:t>
            </w:r>
          </w:p>
        </w:tc>
        <w:tc>
          <w:tcPr>
            <w:tcW w:w="3333"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Плавание 500 м </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не более 7 мин)</w:t>
            </w:r>
          </w:p>
        </w:tc>
      </w:tr>
      <w:tr w:rsidR="0028122E" w:rsidRPr="0028122E" w:rsidTr="00245BE7">
        <w:tc>
          <w:tcPr>
            <w:tcW w:w="3332" w:type="dxa"/>
            <w:vMerge/>
            <w:tcBorders>
              <w:bottom w:val="single" w:sz="4" w:space="0" w:color="auto"/>
            </w:tcBorders>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p>
        </w:t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Бег 3000 м </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не более 10 мин 30 с)</w:t>
            </w:r>
          </w:p>
        </w:tc>
        <w:tc>
          <w:tcPr>
            <w:tcW w:w="3333"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Бег 1000 м </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не более 5 мин)</w:t>
            </w:r>
          </w:p>
        </w:tc>
      </w:tr>
      <w:tr w:rsidR="0028122E" w:rsidRPr="0028122E" w:rsidTr="00245BE7">
        <w:tc>
          <w:tcPr>
            <w:tcW w:w="3332" w:type="dxa"/>
            <w:tcBorders>
              <w:top w:val="single" w:sz="4" w:space="0" w:color="auto"/>
            </w:tcBorders>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Гибкость</w:t>
            </w:r>
          </w:p>
        </w:t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proofErr w:type="spellStart"/>
            <w:r w:rsidRPr="0028122E">
              <w:rPr>
                <w:rFonts w:ascii="Times New Roman" w:hAnsi="Times New Roman" w:cs="Times New Roman"/>
                <w:sz w:val="28"/>
                <w:szCs w:val="28"/>
              </w:rPr>
              <w:t>Выкрут</w:t>
            </w:r>
            <w:proofErr w:type="spellEnd"/>
            <w:r w:rsidRPr="0028122E">
              <w:rPr>
                <w:rFonts w:ascii="Times New Roman" w:hAnsi="Times New Roman" w:cs="Times New Roman"/>
                <w:sz w:val="28"/>
                <w:szCs w:val="28"/>
              </w:rPr>
              <w:t xml:space="preserve"> прямых рук вперед-назад </w:t>
            </w:r>
            <w:proofErr w:type="gramStart"/>
            <w:r w:rsidRPr="0028122E">
              <w:rPr>
                <w:rFonts w:ascii="Times New Roman" w:hAnsi="Times New Roman" w:cs="Times New Roman"/>
                <w:sz w:val="28"/>
                <w:szCs w:val="28"/>
              </w:rPr>
              <w:t xml:space="preserve">( </w:t>
            </w:r>
            <w:proofErr w:type="gramEnd"/>
            <w:r w:rsidRPr="0028122E">
              <w:rPr>
                <w:rFonts w:ascii="Times New Roman" w:hAnsi="Times New Roman" w:cs="Times New Roman"/>
                <w:sz w:val="28"/>
                <w:szCs w:val="28"/>
              </w:rPr>
              <w:t>ширина хвата не более 65 см)</w:t>
            </w:r>
          </w:p>
        </w:tc>
        <w:tc>
          <w:tcPr>
            <w:tcW w:w="3333"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proofErr w:type="spellStart"/>
            <w:r w:rsidRPr="0028122E">
              <w:rPr>
                <w:rFonts w:ascii="Times New Roman" w:hAnsi="Times New Roman" w:cs="Times New Roman"/>
                <w:sz w:val="28"/>
                <w:szCs w:val="28"/>
              </w:rPr>
              <w:t>Выкрут</w:t>
            </w:r>
            <w:proofErr w:type="spellEnd"/>
            <w:r w:rsidRPr="0028122E">
              <w:rPr>
                <w:rFonts w:ascii="Times New Roman" w:hAnsi="Times New Roman" w:cs="Times New Roman"/>
                <w:sz w:val="28"/>
                <w:szCs w:val="28"/>
              </w:rPr>
              <w:t xml:space="preserve"> прямых рук вперед-назад </w:t>
            </w:r>
            <w:proofErr w:type="gramStart"/>
            <w:r w:rsidRPr="0028122E">
              <w:rPr>
                <w:rFonts w:ascii="Times New Roman" w:hAnsi="Times New Roman" w:cs="Times New Roman"/>
                <w:sz w:val="28"/>
                <w:szCs w:val="28"/>
              </w:rPr>
              <w:t xml:space="preserve">( </w:t>
            </w:r>
            <w:proofErr w:type="gramEnd"/>
            <w:r w:rsidRPr="0028122E">
              <w:rPr>
                <w:rFonts w:ascii="Times New Roman" w:hAnsi="Times New Roman" w:cs="Times New Roman"/>
                <w:sz w:val="28"/>
                <w:szCs w:val="28"/>
              </w:rPr>
              <w:t>ширина хвата не более 60 см)</w:t>
            </w:r>
          </w:p>
        </w:tc>
      </w:tr>
      <w:tr w:rsidR="0028122E" w:rsidRPr="0028122E" w:rsidTr="00ED49BC">
        <w:trPr>
          <w:trHeight w:val="995"/>
        </w:trPr>
        <w:tc>
          <w:tcPr>
            <w:tcW w:w="3332" w:type="dxa"/>
            <w:vMerge w:val="restart"/>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Скоростно-силовые </w:t>
            </w:r>
          </w:p>
        </w:t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Прыжок в длину с места </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не менее 180 см)</w:t>
            </w:r>
          </w:p>
        </w:tc>
        <w:tc>
          <w:tcPr>
            <w:tcW w:w="3333"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Прыжок в длину с места </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не менее 160 см)</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p>
        </w:tc>
      </w:tr>
      <w:tr w:rsidR="0028122E" w:rsidRPr="0028122E" w:rsidTr="00ED49BC">
        <w:tc>
          <w:tcPr>
            <w:tcW w:w="3332" w:type="dxa"/>
            <w:vMerge/>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p>
        </w:t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Сгибание и разгибание рук в упоре лежа на полу </w:t>
            </w:r>
            <w:proofErr w:type="gramStart"/>
            <w:r w:rsidRPr="0028122E">
              <w:rPr>
                <w:rFonts w:ascii="Times New Roman" w:hAnsi="Times New Roman" w:cs="Times New Roman"/>
                <w:sz w:val="28"/>
                <w:szCs w:val="28"/>
              </w:rPr>
              <w:t xml:space="preserve">( </w:t>
            </w:r>
            <w:proofErr w:type="gramEnd"/>
            <w:r w:rsidRPr="0028122E">
              <w:rPr>
                <w:rFonts w:ascii="Times New Roman" w:hAnsi="Times New Roman" w:cs="Times New Roman"/>
                <w:sz w:val="28"/>
                <w:szCs w:val="28"/>
              </w:rPr>
              <w:t xml:space="preserve">не менее 20 раз)  </w:t>
            </w:r>
          </w:p>
        </w:tc>
        <w:tc>
          <w:tcPr>
            <w:tcW w:w="3333"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 Сгибание и разгибание </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 xml:space="preserve">рук в упоре лежа на полу  </w:t>
            </w:r>
            <w:proofErr w:type="gramStart"/>
            <w:r w:rsidRPr="0028122E">
              <w:rPr>
                <w:rFonts w:ascii="Times New Roman" w:hAnsi="Times New Roman" w:cs="Times New Roman"/>
                <w:sz w:val="28"/>
                <w:szCs w:val="28"/>
              </w:rPr>
              <w:t xml:space="preserve">( </w:t>
            </w:r>
            <w:proofErr w:type="gramEnd"/>
            <w:r w:rsidRPr="0028122E">
              <w:rPr>
                <w:rFonts w:ascii="Times New Roman" w:hAnsi="Times New Roman" w:cs="Times New Roman"/>
                <w:sz w:val="28"/>
                <w:szCs w:val="28"/>
              </w:rPr>
              <w:t>не менее 12 раз)</w:t>
            </w:r>
          </w:p>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p>
        </w:tc>
      </w:tr>
      <w:tr w:rsidR="0028122E" w:rsidRPr="0028122E" w:rsidTr="00ED49BC">
        <w:tc>
          <w:tcPr>
            <w:tcW w:w="9997" w:type="dxa"/>
            <w:gridSpan w:val="3"/>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Иные спортивные нормативы</w:t>
            </w:r>
          </w:p>
        </w:tc>
      </w:tr>
      <w:tr w:rsidR="00245BE7" w:rsidRPr="0028122E" w:rsidTr="00ED49BC">
        <w:tc>
          <w:tcPr>
            <w:tcW w:w="3332" w:type="dxa"/>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Техническое мастерство</w:t>
            </w:r>
          </w:p>
        </w:tc>
        <w:tc>
          <w:tcPr>
            <w:tcW w:w="6665" w:type="dxa"/>
            <w:gridSpan w:val="2"/>
          </w:tcPr>
          <w:p w:rsidR="00245BE7" w:rsidRPr="0028122E" w:rsidRDefault="00245BE7" w:rsidP="0028122E">
            <w:pPr>
              <w:tabs>
                <w:tab w:val="left" w:pos="940"/>
                <w:tab w:val="center" w:pos="4890"/>
              </w:tabs>
              <w:spacing w:after="200" w:line="360" w:lineRule="auto"/>
              <w:contextualSpacing/>
              <w:jc w:val="center"/>
              <w:rPr>
                <w:rFonts w:ascii="Times New Roman" w:hAnsi="Times New Roman" w:cs="Times New Roman"/>
                <w:sz w:val="28"/>
                <w:szCs w:val="28"/>
              </w:rPr>
            </w:pPr>
            <w:r w:rsidRPr="0028122E">
              <w:rPr>
                <w:rFonts w:ascii="Times New Roman" w:hAnsi="Times New Roman" w:cs="Times New Roman"/>
                <w:sz w:val="28"/>
                <w:szCs w:val="28"/>
              </w:rPr>
              <w:t>Обязательная техническая программа</w:t>
            </w:r>
          </w:p>
        </w:tc>
      </w:tr>
    </w:tbl>
    <w:p w:rsidR="003A6120" w:rsidRPr="0028122E" w:rsidRDefault="003A6120" w:rsidP="0028122E">
      <w:pPr>
        <w:tabs>
          <w:tab w:val="left" w:pos="940"/>
          <w:tab w:val="center" w:pos="4890"/>
        </w:tabs>
        <w:spacing w:line="360" w:lineRule="auto"/>
        <w:contextualSpacing/>
        <w:jc w:val="center"/>
        <w:rPr>
          <w:rFonts w:ascii="Times New Roman" w:hAnsi="Times New Roman" w:cs="Times New Roman"/>
          <w:b/>
          <w:sz w:val="28"/>
          <w:szCs w:val="28"/>
        </w:rPr>
      </w:pPr>
      <w:r w:rsidRPr="0028122E">
        <w:rPr>
          <w:rFonts w:ascii="Times New Roman" w:hAnsi="Times New Roman" w:cs="Times New Roman"/>
          <w:b/>
          <w:sz w:val="28"/>
          <w:szCs w:val="28"/>
        </w:rPr>
        <w:lastRenderedPageBreak/>
        <w:t>ПЕРЕЧЕНЬ ИНФОРМАЦИОННОГО ОБЕСПЕЧЕНИЯ</w:t>
      </w:r>
    </w:p>
    <w:p w:rsidR="003A6120" w:rsidRPr="0028122E" w:rsidRDefault="003A6120" w:rsidP="0028122E">
      <w:pPr>
        <w:numPr>
          <w:ilvl w:val="0"/>
          <w:numId w:val="26"/>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Бойко А. Ф. Предсоревновательная подготовка спортсменов высокого класса. М.: Физкультура и спорт,2001.120с.  </w:t>
      </w:r>
    </w:p>
    <w:p w:rsidR="003A6120" w:rsidRPr="0028122E" w:rsidRDefault="003A6120" w:rsidP="0028122E">
      <w:pPr>
        <w:numPr>
          <w:ilvl w:val="0"/>
          <w:numId w:val="26"/>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Валик Б. Ф. Тренерам юных легкоатлетов. М.: Физкультура и спорт, 1970. 263 с. </w:t>
      </w:r>
    </w:p>
    <w:p w:rsidR="003A6120" w:rsidRPr="0028122E" w:rsidRDefault="003A6120" w:rsidP="0028122E">
      <w:pPr>
        <w:numPr>
          <w:ilvl w:val="0"/>
          <w:numId w:val="26"/>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proofErr w:type="spellStart"/>
      <w:r w:rsidRPr="0028122E">
        <w:rPr>
          <w:rFonts w:ascii="Times New Roman" w:hAnsi="Times New Roman" w:cs="Times New Roman"/>
          <w:sz w:val="28"/>
          <w:szCs w:val="28"/>
        </w:rPr>
        <w:t>Верхошанский</w:t>
      </w:r>
      <w:proofErr w:type="spellEnd"/>
      <w:r w:rsidRPr="0028122E">
        <w:rPr>
          <w:rFonts w:ascii="Times New Roman" w:hAnsi="Times New Roman" w:cs="Times New Roman"/>
          <w:sz w:val="28"/>
          <w:szCs w:val="28"/>
        </w:rPr>
        <w:t> Ю. В. Основы специальной силовой подготовки в спорте. М.: Физкультура и спорт, 1970. 263 с.</w:t>
      </w:r>
    </w:p>
    <w:p w:rsidR="003A6120" w:rsidRPr="0028122E" w:rsidRDefault="003A6120" w:rsidP="0028122E">
      <w:pPr>
        <w:shd w:val="clear" w:color="auto" w:fill="FFFFFF"/>
        <w:spacing w:before="187" w:after="187" w:line="360" w:lineRule="auto"/>
        <w:ind w:right="187"/>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 xml:space="preserve">4. </w:t>
      </w:r>
      <w:proofErr w:type="spellStart"/>
      <w:r w:rsidRPr="0028122E">
        <w:rPr>
          <w:rFonts w:ascii="Times New Roman" w:hAnsi="Times New Roman" w:cs="Times New Roman"/>
          <w:sz w:val="28"/>
          <w:szCs w:val="28"/>
        </w:rPr>
        <w:t>Геселевич</w:t>
      </w:r>
      <w:proofErr w:type="spellEnd"/>
      <w:r w:rsidRPr="0028122E">
        <w:rPr>
          <w:rFonts w:ascii="Times New Roman" w:hAnsi="Times New Roman" w:cs="Times New Roman"/>
          <w:sz w:val="28"/>
          <w:szCs w:val="28"/>
        </w:rPr>
        <w:t xml:space="preserve"> В.А. Медицинский справочник тренера. М.: Физкультура и спорт, 1976. 270 с. </w:t>
      </w:r>
    </w:p>
    <w:p w:rsidR="003A6120" w:rsidRPr="0028122E" w:rsidRDefault="003A6120" w:rsidP="0028122E">
      <w:pPr>
        <w:shd w:val="clear" w:color="auto" w:fill="FFFFFF"/>
        <w:spacing w:before="187" w:after="187" w:line="360" w:lineRule="auto"/>
        <w:ind w:right="187"/>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 xml:space="preserve">5. </w:t>
      </w:r>
      <w:proofErr w:type="spellStart"/>
      <w:r w:rsidRPr="0028122E">
        <w:rPr>
          <w:rFonts w:ascii="Times New Roman" w:hAnsi="Times New Roman" w:cs="Times New Roman"/>
          <w:sz w:val="28"/>
          <w:szCs w:val="28"/>
        </w:rPr>
        <w:t>Друзь</w:t>
      </w:r>
      <w:proofErr w:type="spellEnd"/>
      <w:r w:rsidRPr="0028122E">
        <w:rPr>
          <w:rFonts w:ascii="Times New Roman" w:hAnsi="Times New Roman" w:cs="Times New Roman"/>
          <w:sz w:val="28"/>
          <w:szCs w:val="28"/>
        </w:rPr>
        <w:t xml:space="preserve"> В.А. Моделирование процесса спортивной тренировки. Киев: Здоровье, 1976. 95 с. </w:t>
      </w:r>
    </w:p>
    <w:p w:rsidR="003A6120" w:rsidRPr="0028122E" w:rsidRDefault="003A6120" w:rsidP="0028122E">
      <w:pPr>
        <w:shd w:val="clear" w:color="auto" w:fill="FFFFFF"/>
        <w:spacing w:before="187" w:after="187" w:line="360" w:lineRule="auto"/>
        <w:ind w:right="187"/>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 xml:space="preserve">6. </w:t>
      </w:r>
      <w:proofErr w:type="spellStart"/>
      <w:r w:rsidRPr="0028122E">
        <w:rPr>
          <w:rFonts w:ascii="Times New Roman" w:hAnsi="Times New Roman" w:cs="Times New Roman"/>
          <w:sz w:val="28"/>
          <w:szCs w:val="28"/>
        </w:rPr>
        <w:t>Дедковский</w:t>
      </w:r>
      <w:proofErr w:type="spellEnd"/>
      <w:r w:rsidRPr="0028122E">
        <w:rPr>
          <w:rFonts w:ascii="Times New Roman" w:hAnsi="Times New Roman" w:cs="Times New Roman"/>
          <w:sz w:val="28"/>
          <w:szCs w:val="28"/>
        </w:rPr>
        <w:t xml:space="preserve"> С.М. Скорость или выносливость. М.: Физкультура и спорт, 1973. 208 с. </w:t>
      </w:r>
    </w:p>
    <w:p w:rsidR="003A6120" w:rsidRPr="0028122E" w:rsidRDefault="003A6120" w:rsidP="0028122E">
      <w:pPr>
        <w:shd w:val="clear" w:color="auto" w:fill="FFFFFF"/>
        <w:tabs>
          <w:tab w:val="num" w:pos="142"/>
        </w:tabs>
        <w:spacing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7. Захаров А. А. Велосипедный спорт (гонки на шоссе):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 - М: Советский спорт, 2005 -160 </w:t>
      </w:r>
    </w:p>
    <w:p w:rsidR="003A6120" w:rsidRPr="0028122E" w:rsidRDefault="003A6120" w:rsidP="0028122E">
      <w:pPr>
        <w:shd w:val="clear" w:color="auto" w:fill="FFFFFF"/>
        <w:tabs>
          <w:tab w:val="num" w:pos="142"/>
        </w:tabs>
        <w:spacing w:before="187" w:after="187" w:line="360" w:lineRule="auto"/>
        <w:ind w:right="187"/>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 xml:space="preserve">8. </w:t>
      </w:r>
      <w:proofErr w:type="spellStart"/>
      <w:r w:rsidRPr="0028122E">
        <w:rPr>
          <w:rFonts w:ascii="Times New Roman" w:hAnsi="Times New Roman" w:cs="Times New Roman"/>
          <w:sz w:val="28"/>
          <w:szCs w:val="28"/>
        </w:rPr>
        <w:t>Жмарев</w:t>
      </w:r>
      <w:proofErr w:type="spellEnd"/>
      <w:r w:rsidRPr="0028122E">
        <w:rPr>
          <w:rFonts w:ascii="Times New Roman" w:hAnsi="Times New Roman" w:cs="Times New Roman"/>
          <w:sz w:val="28"/>
          <w:szCs w:val="28"/>
        </w:rPr>
        <w:t xml:space="preserve"> Н.В. Управленческая и организаторская деятельность тренера. Киев: Здоровье, 2009. 144 с.</w:t>
      </w:r>
    </w:p>
    <w:p w:rsidR="003A6120" w:rsidRPr="0028122E" w:rsidRDefault="003A6120" w:rsidP="0028122E">
      <w:pPr>
        <w:shd w:val="clear" w:color="auto" w:fill="FFFFFF"/>
        <w:tabs>
          <w:tab w:val="num" w:pos="142"/>
        </w:tabs>
        <w:spacing w:before="100" w:beforeAutospacing="1" w:after="100" w:afterAutospacing="1"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9. </w:t>
      </w:r>
      <w:proofErr w:type="spellStart"/>
      <w:r w:rsidRPr="0028122E">
        <w:rPr>
          <w:rFonts w:ascii="Times New Roman" w:hAnsi="Times New Roman" w:cs="Times New Roman"/>
          <w:sz w:val="28"/>
          <w:szCs w:val="28"/>
        </w:rPr>
        <w:t>Ивочкин</w:t>
      </w:r>
      <w:proofErr w:type="spellEnd"/>
      <w:r w:rsidRPr="0028122E">
        <w:rPr>
          <w:rFonts w:ascii="Times New Roman" w:hAnsi="Times New Roman" w:cs="Times New Roman"/>
          <w:sz w:val="28"/>
          <w:szCs w:val="28"/>
        </w:rPr>
        <w:t xml:space="preserve"> В.В., Травин Т.Г., Королев Г.Н., </w:t>
      </w:r>
      <w:proofErr w:type="spellStart"/>
      <w:r w:rsidRPr="0028122E">
        <w:rPr>
          <w:rFonts w:ascii="Times New Roman" w:hAnsi="Times New Roman" w:cs="Times New Roman"/>
          <w:sz w:val="28"/>
          <w:szCs w:val="28"/>
        </w:rPr>
        <w:t>Семаева</w:t>
      </w:r>
      <w:proofErr w:type="spellEnd"/>
      <w:r w:rsidRPr="0028122E">
        <w:rPr>
          <w:rFonts w:ascii="Times New Roman" w:hAnsi="Times New Roman" w:cs="Times New Roman"/>
          <w:sz w:val="28"/>
          <w:szCs w:val="28"/>
        </w:rPr>
        <w:t xml:space="preserve"> Г.Н.,/ Легкая атлетика: бег на средние и длинные дистанции, спортивная ходьба.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2007. – 108 с.</w:t>
      </w:r>
    </w:p>
    <w:p w:rsidR="003A6120" w:rsidRPr="0028122E" w:rsidRDefault="003A6120" w:rsidP="0028122E">
      <w:pPr>
        <w:shd w:val="clear" w:color="auto" w:fill="FFFFFF"/>
        <w:tabs>
          <w:tab w:val="num" w:pos="142"/>
        </w:tabs>
        <w:spacing w:before="100" w:beforeAutospacing="1" w:after="100" w:afterAutospacing="1" w:line="360" w:lineRule="auto"/>
        <w:contextualSpacing/>
        <w:jc w:val="both"/>
        <w:rPr>
          <w:rFonts w:ascii="Times New Roman" w:hAnsi="Times New Roman" w:cs="Times New Roman"/>
          <w:sz w:val="28"/>
          <w:szCs w:val="28"/>
        </w:rPr>
      </w:pPr>
      <w:r w:rsidRPr="0028122E">
        <w:rPr>
          <w:rFonts w:ascii="Times New Roman" w:hAnsi="Times New Roman" w:cs="Times New Roman"/>
          <w:sz w:val="28"/>
          <w:szCs w:val="28"/>
        </w:rPr>
        <w:t xml:space="preserve">10. </w:t>
      </w:r>
      <w:proofErr w:type="spellStart"/>
      <w:r w:rsidRPr="0028122E">
        <w:rPr>
          <w:rFonts w:ascii="Times New Roman" w:hAnsi="Times New Roman" w:cs="Times New Roman"/>
          <w:sz w:val="28"/>
          <w:szCs w:val="28"/>
        </w:rPr>
        <w:t>Кашкин</w:t>
      </w:r>
      <w:proofErr w:type="spellEnd"/>
      <w:r w:rsidRPr="0028122E">
        <w:rPr>
          <w:rFonts w:ascii="Times New Roman" w:hAnsi="Times New Roman" w:cs="Times New Roman"/>
          <w:sz w:val="28"/>
          <w:szCs w:val="28"/>
        </w:rPr>
        <w:t xml:space="preserve"> А.А., Попов О.И., Смирнов В.В./ Плавание: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2008.-216 с.</w:t>
      </w:r>
    </w:p>
    <w:p w:rsidR="003A6120" w:rsidRPr="0028122E" w:rsidRDefault="003A6120" w:rsidP="0028122E">
      <w:pPr>
        <w:shd w:val="clear" w:color="auto" w:fill="FFFFFF"/>
        <w:tabs>
          <w:tab w:val="num" w:pos="142"/>
        </w:tabs>
        <w:spacing w:before="187" w:after="187" w:line="360" w:lineRule="auto"/>
        <w:ind w:right="187"/>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11.Каунсилмен Д. Наука о плавании: Пер. с англ. М.: Физкультура и спорт, 2011. 429 с. </w:t>
      </w:r>
    </w:p>
    <w:p w:rsidR="003A6120" w:rsidRPr="0028122E" w:rsidRDefault="003A6120" w:rsidP="0028122E">
      <w:pPr>
        <w:shd w:val="clear" w:color="auto" w:fill="FFFFFF"/>
        <w:tabs>
          <w:tab w:val="num" w:pos="142"/>
        </w:tabs>
        <w:spacing w:before="187" w:after="187" w:line="360" w:lineRule="auto"/>
        <w:ind w:right="187"/>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lastRenderedPageBreak/>
        <w:t xml:space="preserve">     12.Куколевский Г.М. Врачебные наблюдения за спортсменами. М.: Физкультура и спорт, 2012. 335 с. </w:t>
      </w:r>
    </w:p>
    <w:p w:rsidR="003A6120" w:rsidRPr="0028122E" w:rsidRDefault="003A6120" w:rsidP="0028122E">
      <w:pPr>
        <w:shd w:val="clear" w:color="auto" w:fill="FFFFFF"/>
        <w:tabs>
          <w:tab w:val="num" w:pos="142"/>
        </w:tabs>
        <w:spacing w:before="187" w:after="187" w:line="360" w:lineRule="auto"/>
        <w:ind w:right="187"/>
        <w:contextualSpacing/>
        <w:jc w:val="both"/>
        <w:textAlignment w:val="baseline"/>
        <w:rPr>
          <w:rFonts w:ascii="Times New Roman" w:hAnsi="Times New Roman" w:cs="Times New Roman"/>
          <w:sz w:val="28"/>
          <w:szCs w:val="28"/>
        </w:rPr>
      </w:pPr>
      <w:r w:rsidRPr="0028122E">
        <w:rPr>
          <w:rStyle w:val="big"/>
          <w:rFonts w:ascii="Times New Roman" w:hAnsi="Times New Roman" w:cs="Times New Roman"/>
          <w:sz w:val="28"/>
          <w:szCs w:val="28"/>
        </w:rPr>
        <w:t xml:space="preserve">     13.Лучискенс Т. В., Христофоров А. Н.</w:t>
      </w:r>
      <w:r w:rsidRPr="0028122E">
        <w:rPr>
          <w:rStyle w:val="big"/>
          <w:rFonts w:ascii="Times New Roman" w:hAnsi="Times New Roman" w:cs="Times New Roman"/>
          <w:b/>
          <w:sz w:val="28"/>
          <w:szCs w:val="28"/>
        </w:rPr>
        <w:t xml:space="preserve">  </w:t>
      </w:r>
      <w:r w:rsidRPr="0028122E">
        <w:rPr>
          <w:rStyle w:val="big"/>
          <w:rFonts w:ascii="Times New Roman" w:hAnsi="Times New Roman" w:cs="Times New Roman"/>
          <w:sz w:val="28"/>
          <w:szCs w:val="28"/>
        </w:rPr>
        <w:t>Триатлон (Плавание – Велосипед - Бег): программа для СДЮСШ и ШВСМ.  – Красноярск, 2007.— 36 с.</w:t>
      </w:r>
    </w:p>
    <w:p w:rsidR="003A6120" w:rsidRPr="0028122E" w:rsidRDefault="003A6120" w:rsidP="0028122E">
      <w:pPr>
        <w:numPr>
          <w:ilvl w:val="0"/>
          <w:numId w:val="27"/>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Максименко Г.Н. Управление тренировочным процессом юных бегунов. Киев: Здоровье,2007. 143 с.</w:t>
      </w:r>
    </w:p>
    <w:p w:rsidR="003A6120" w:rsidRPr="0028122E" w:rsidRDefault="003A6120" w:rsidP="0028122E">
      <w:pPr>
        <w:shd w:val="clear" w:color="auto" w:fill="FFFFFF"/>
        <w:tabs>
          <w:tab w:val="num" w:pos="142"/>
        </w:tabs>
        <w:spacing w:before="187" w:after="187" w:line="360" w:lineRule="auto"/>
        <w:ind w:right="187"/>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15. Матвеев Л.П. Теория и методика физической культуры: Учеб</w:t>
      </w:r>
      <w:proofErr w:type="gramStart"/>
      <w:r w:rsidRPr="0028122E">
        <w:rPr>
          <w:rFonts w:ascii="Times New Roman" w:hAnsi="Times New Roman" w:cs="Times New Roman"/>
          <w:sz w:val="28"/>
          <w:szCs w:val="28"/>
        </w:rPr>
        <w:t>.</w:t>
      </w:r>
      <w:proofErr w:type="gramEnd"/>
      <w:r w:rsidRPr="0028122E">
        <w:rPr>
          <w:rFonts w:ascii="Times New Roman" w:hAnsi="Times New Roman" w:cs="Times New Roman"/>
          <w:sz w:val="28"/>
          <w:szCs w:val="28"/>
        </w:rPr>
        <w:t xml:space="preserve"> </w:t>
      </w:r>
      <w:proofErr w:type="gramStart"/>
      <w:r w:rsidRPr="0028122E">
        <w:rPr>
          <w:rFonts w:ascii="Times New Roman" w:hAnsi="Times New Roman" w:cs="Times New Roman"/>
          <w:sz w:val="28"/>
          <w:szCs w:val="28"/>
        </w:rPr>
        <w:t>д</w:t>
      </w:r>
      <w:proofErr w:type="gramEnd"/>
      <w:r w:rsidRPr="0028122E">
        <w:rPr>
          <w:rFonts w:ascii="Times New Roman" w:hAnsi="Times New Roman" w:cs="Times New Roman"/>
          <w:sz w:val="28"/>
          <w:szCs w:val="28"/>
        </w:rPr>
        <w:t xml:space="preserve">ля </w:t>
      </w:r>
      <w:proofErr w:type="spellStart"/>
      <w:r w:rsidRPr="0028122E">
        <w:rPr>
          <w:rFonts w:ascii="Times New Roman" w:hAnsi="Times New Roman" w:cs="Times New Roman"/>
          <w:sz w:val="28"/>
          <w:szCs w:val="28"/>
        </w:rPr>
        <w:t>ин-тов</w:t>
      </w:r>
      <w:proofErr w:type="spellEnd"/>
      <w:r w:rsidRPr="0028122E">
        <w:rPr>
          <w:rFonts w:ascii="Times New Roman" w:hAnsi="Times New Roman" w:cs="Times New Roman"/>
          <w:sz w:val="28"/>
          <w:szCs w:val="28"/>
        </w:rPr>
        <w:t xml:space="preserve"> физ. культуры. М.: Физкультура и спорт, 2010- 543 с.</w:t>
      </w:r>
    </w:p>
    <w:p w:rsidR="003A6120" w:rsidRPr="0028122E" w:rsidRDefault="003A6120" w:rsidP="0028122E">
      <w:pPr>
        <w:numPr>
          <w:ilvl w:val="0"/>
          <w:numId w:val="28"/>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proofErr w:type="gramStart"/>
      <w:r w:rsidRPr="0028122E">
        <w:rPr>
          <w:rFonts w:ascii="Times New Roman" w:hAnsi="Times New Roman" w:cs="Times New Roman"/>
          <w:sz w:val="28"/>
          <w:szCs w:val="28"/>
        </w:rPr>
        <w:t>Никитушкин</w:t>
      </w:r>
      <w:proofErr w:type="gramEnd"/>
      <w:r w:rsidRPr="0028122E">
        <w:rPr>
          <w:rFonts w:ascii="Times New Roman" w:hAnsi="Times New Roman" w:cs="Times New Roman"/>
          <w:sz w:val="28"/>
          <w:szCs w:val="28"/>
        </w:rPr>
        <w:t xml:space="preserve">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3A6120" w:rsidRPr="0028122E" w:rsidRDefault="003A6120" w:rsidP="0028122E">
      <w:pPr>
        <w:numPr>
          <w:ilvl w:val="0"/>
          <w:numId w:val="28"/>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Основы управления подготовкой юных спортсменов / Под общ</w:t>
      </w:r>
      <w:proofErr w:type="gramStart"/>
      <w:r w:rsidRPr="0028122E">
        <w:rPr>
          <w:rFonts w:ascii="Times New Roman" w:hAnsi="Times New Roman" w:cs="Times New Roman"/>
          <w:sz w:val="28"/>
          <w:szCs w:val="28"/>
        </w:rPr>
        <w:t>.</w:t>
      </w:r>
      <w:proofErr w:type="gramEnd"/>
      <w:r w:rsidRPr="0028122E">
        <w:rPr>
          <w:rFonts w:ascii="Times New Roman" w:hAnsi="Times New Roman" w:cs="Times New Roman"/>
          <w:sz w:val="28"/>
          <w:szCs w:val="28"/>
        </w:rPr>
        <w:t xml:space="preserve"> </w:t>
      </w:r>
      <w:proofErr w:type="gramStart"/>
      <w:r w:rsidRPr="0028122E">
        <w:rPr>
          <w:rFonts w:ascii="Times New Roman" w:hAnsi="Times New Roman" w:cs="Times New Roman"/>
          <w:sz w:val="28"/>
          <w:szCs w:val="28"/>
        </w:rPr>
        <w:t>р</w:t>
      </w:r>
      <w:proofErr w:type="gramEnd"/>
      <w:r w:rsidRPr="0028122E">
        <w:rPr>
          <w:rFonts w:ascii="Times New Roman" w:hAnsi="Times New Roman" w:cs="Times New Roman"/>
          <w:sz w:val="28"/>
          <w:szCs w:val="28"/>
        </w:rPr>
        <w:t xml:space="preserve">ед. М.Я. </w:t>
      </w:r>
      <w:proofErr w:type="spellStart"/>
      <w:r w:rsidRPr="0028122E">
        <w:rPr>
          <w:rFonts w:ascii="Times New Roman" w:hAnsi="Times New Roman" w:cs="Times New Roman"/>
          <w:sz w:val="28"/>
          <w:szCs w:val="28"/>
        </w:rPr>
        <w:t>Набатниковой</w:t>
      </w:r>
      <w:proofErr w:type="spellEnd"/>
      <w:r w:rsidRPr="0028122E">
        <w:rPr>
          <w:rFonts w:ascii="Times New Roman" w:hAnsi="Times New Roman" w:cs="Times New Roman"/>
          <w:sz w:val="28"/>
          <w:szCs w:val="28"/>
        </w:rPr>
        <w:t>. М.: Физкультура и спорт, 2012. 260 с.</w:t>
      </w:r>
    </w:p>
    <w:p w:rsidR="003A6120" w:rsidRPr="0028122E" w:rsidRDefault="003A6120" w:rsidP="0028122E">
      <w:pPr>
        <w:numPr>
          <w:ilvl w:val="0"/>
          <w:numId w:val="28"/>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Платонов В.Н., Фесенко С.Л. Сильнейшие пловцы мира /Методика спортивной тренировки. М.: Физкультура и спорт, 2010. 304 с.</w:t>
      </w:r>
    </w:p>
    <w:p w:rsidR="003A6120" w:rsidRPr="0028122E" w:rsidRDefault="003A6120" w:rsidP="0028122E">
      <w:pPr>
        <w:numPr>
          <w:ilvl w:val="0"/>
          <w:numId w:val="28"/>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 xml:space="preserve"> Средства и методы этапного педагогического контроля и индивидуализации тренировочного процесса</w:t>
      </w:r>
      <w:proofErr w:type="gramStart"/>
      <w:r w:rsidRPr="0028122E">
        <w:rPr>
          <w:rFonts w:ascii="Times New Roman" w:hAnsi="Times New Roman" w:cs="Times New Roman"/>
          <w:sz w:val="28"/>
          <w:szCs w:val="28"/>
        </w:rPr>
        <w:t xml:space="preserve"> /П</w:t>
      </w:r>
      <w:proofErr w:type="gramEnd"/>
      <w:r w:rsidRPr="0028122E">
        <w:rPr>
          <w:rFonts w:ascii="Times New Roman" w:hAnsi="Times New Roman" w:cs="Times New Roman"/>
          <w:sz w:val="28"/>
          <w:szCs w:val="28"/>
        </w:rPr>
        <w:t>од ред. Е.А. Успенской. Ленинград: "Б.и.", 2003. 101 с.</w:t>
      </w:r>
    </w:p>
    <w:p w:rsidR="003A6120" w:rsidRPr="0028122E" w:rsidRDefault="003A6120" w:rsidP="0028122E">
      <w:pPr>
        <w:numPr>
          <w:ilvl w:val="0"/>
          <w:numId w:val="28"/>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 xml:space="preserve"> </w:t>
      </w:r>
      <w:proofErr w:type="spellStart"/>
      <w:r w:rsidRPr="0028122E">
        <w:rPr>
          <w:rFonts w:ascii="Times New Roman" w:hAnsi="Times New Roman" w:cs="Times New Roman"/>
          <w:sz w:val="28"/>
          <w:szCs w:val="28"/>
        </w:rPr>
        <w:t>Трогш</w:t>
      </w:r>
      <w:proofErr w:type="spellEnd"/>
      <w:r w:rsidRPr="0028122E">
        <w:rPr>
          <w:rFonts w:ascii="Times New Roman" w:hAnsi="Times New Roman" w:cs="Times New Roman"/>
          <w:sz w:val="28"/>
          <w:szCs w:val="28"/>
        </w:rPr>
        <w:t>. Б. Тесты в спортивной практике  М.: Физкультура и спорт, 1966. 238 с.</w:t>
      </w:r>
    </w:p>
    <w:p w:rsidR="003A6120" w:rsidRPr="0028122E" w:rsidRDefault="003A6120" w:rsidP="0028122E">
      <w:pPr>
        <w:numPr>
          <w:ilvl w:val="0"/>
          <w:numId w:val="28"/>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 xml:space="preserve">Тихвинский С.Б., Хрущев С.В. Детская спортивная медицина. Руководство для врачей. 2-е изд., </w:t>
      </w:r>
      <w:proofErr w:type="spellStart"/>
      <w:r w:rsidRPr="0028122E">
        <w:rPr>
          <w:rFonts w:ascii="Times New Roman" w:hAnsi="Times New Roman" w:cs="Times New Roman"/>
          <w:sz w:val="28"/>
          <w:szCs w:val="28"/>
        </w:rPr>
        <w:t>перераб</w:t>
      </w:r>
      <w:proofErr w:type="spellEnd"/>
      <w:r w:rsidRPr="0028122E">
        <w:rPr>
          <w:rFonts w:ascii="Times New Roman" w:hAnsi="Times New Roman" w:cs="Times New Roman"/>
          <w:sz w:val="28"/>
          <w:szCs w:val="28"/>
        </w:rPr>
        <w:t>. и доп. М.: Медицина, 2009- 560 с. </w:t>
      </w:r>
    </w:p>
    <w:p w:rsidR="003A6120" w:rsidRPr="0028122E" w:rsidRDefault="003A6120" w:rsidP="0028122E">
      <w:pPr>
        <w:numPr>
          <w:ilvl w:val="0"/>
          <w:numId w:val="28"/>
        </w:numPr>
        <w:shd w:val="clear" w:color="auto" w:fill="FFFFFF"/>
        <w:tabs>
          <w:tab w:val="clear" w:pos="720"/>
          <w:tab w:val="num" w:pos="142"/>
        </w:tabs>
        <w:spacing w:before="187" w:after="187" w:line="360" w:lineRule="auto"/>
        <w:ind w:left="0" w:right="187" w:firstLine="0"/>
        <w:contextualSpacing/>
        <w:jc w:val="both"/>
        <w:textAlignment w:val="baseline"/>
        <w:rPr>
          <w:rFonts w:ascii="Times New Roman" w:hAnsi="Times New Roman" w:cs="Times New Roman"/>
          <w:sz w:val="28"/>
          <w:szCs w:val="28"/>
        </w:rPr>
      </w:pPr>
      <w:r w:rsidRPr="0028122E">
        <w:rPr>
          <w:rFonts w:ascii="Times New Roman" w:hAnsi="Times New Roman" w:cs="Times New Roman"/>
          <w:sz w:val="28"/>
          <w:szCs w:val="28"/>
        </w:rPr>
        <w:t>Федоров Л.А. Педагогический контроль в системе подготовки спортсменов //Сб. науч. тр. Ленинград: "Б.и.", 2009. 149 с. </w:t>
      </w:r>
    </w:p>
    <w:p w:rsidR="003A6120" w:rsidRPr="0028122E" w:rsidRDefault="003A6120" w:rsidP="0028122E">
      <w:pPr>
        <w:pStyle w:val="a9"/>
        <w:numPr>
          <w:ilvl w:val="0"/>
          <w:numId w:val="28"/>
        </w:numPr>
        <w:shd w:val="clear" w:color="auto" w:fill="FFFFFF"/>
        <w:tabs>
          <w:tab w:val="clear" w:pos="720"/>
          <w:tab w:val="num" w:pos="142"/>
        </w:tabs>
        <w:spacing w:line="360" w:lineRule="auto"/>
        <w:ind w:left="0" w:firstLine="0"/>
        <w:contextualSpacing/>
        <w:jc w:val="both"/>
        <w:rPr>
          <w:rFonts w:ascii="Times New Roman" w:eastAsia="Times New Roman" w:hAnsi="Times New Roman" w:cs="Times New Roman"/>
          <w:color w:val="auto"/>
          <w:sz w:val="28"/>
          <w:szCs w:val="28"/>
        </w:rPr>
      </w:pPr>
      <w:r w:rsidRPr="0028122E">
        <w:rPr>
          <w:rFonts w:ascii="Times New Roman" w:hAnsi="Times New Roman" w:cs="Times New Roman"/>
          <w:color w:val="auto"/>
          <w:sz w:val="28"/>
          <w:szCs w:val="28"/>
        </w:rPr>
        <w:t>Фомин Н.А., Вавилов Ю.Н. Физиологические основы двигательной активности. М.: Физкультура и спорт, 2001. 224 с.</w:t>
      </w:r>
    </w:p>
    <w:p w:rsidR="0088380B" w:rsidRPr="0028122E" w:rsidRDefault="0088380B" w:rsidP="0028122E">
      <w:pPr>
        <w:shd w:val="clear" w:color="auto" w:fill="FFFFFF"/>
        <w:spacing w:before="100" w:beforeAutospacing="1" w:after="100" w:afterAutospacing="1" w:line="360" w:lineRule="auto"/>
        <w:ind w:left="720"/>
        <w:jc w:val="center"/>
        <w:rPr>
          <w:rFonts w:ascii="Times New Roman" w:hAnsi="Times New Roman" w:cs="Times New Roman"/>
          <w:sz w:val="28"/>
          <w:szCs w:val="28"/>
        </w:rPr>
      </w:pPr>
    </w:p>
    <w:p w:rsidR="002001A2" w:rsidRPr="0028122E" w:rsidRDefault="002001A2" w:rsidP="0028122E">
      <w:pPr>
        <w:shd w:val="clear" w:color="auto" w:fill="FFFFFF"/>
        <w:spacing w:before="100" w:beforeAutospacing="1" w:after="100" w:afterAutospacing="1" w:line="360" w:lineRule="auto"/>
        <w:ind w:left="720"/>
        <w:jc w:val="center"/>
        <w:rPr>
          <w:rFonts w:ascii="Times New Roman" w:hAnsi="Times New Roman" w:cs="Times New Roman"/>
          <w:sz w:val="28"/>
          <w:szCs w:val="28"/>
          <w:lang w:val="en-US"/>
        </w:rPr>
      </w:pPr>
    </w:p>
    <w:p w:rsidR="003A6120" w:rsidRPr="0028122E" w:rsidRDefault="002001A2" w:rsidP="0028122E">
      <w:pPr>
        <w:shd w:val="clear" w:color="auto" w:fill="FFFFFF"/>
        <w:spacing w:before="100" w:beforeAutospacing="1" w:after="100" w:afterAutospacing="1" w:line="360" w:lineRule="auto"/>
        <w:ind w:left="720"/>
        <w:jc w:val="center"/>
        <w:rPr>
          <w:rFonts w:ascii="Times New Roman" w:hAnsi="Times New Roman" w:cs="Times New Roman"/>
          <w:sz w:val="28"/>
          <w:szCs w:val="28"/>
        </w:rPr>
      </w:pPr>
      <w:r w:rsidRPr="0028122E">
        <w:rPr>
          <w:rFonts w:ascii="Times New Roman" w:hAnsi="Times New Roman" w:cs="Times New Roman"/>
          <w:sz w:val="28"/>
          <w:szCs w:val="28"/>
          <w:lang w:val="en-US"/>
        </w:rPr>
        <w:lastRenderedPageBreak/>
        <w:t xml:space="preserve"> </w:t>
      </w:r>
      <w:r w:rsidR="003A6120" w:rsidRPr="0028122E">
        <w:rPr>
          <w:rFonts w:ascii="Times New Roman" w:hAnsi="Times New Roman" w:cs="Times New Roman"/>
          <w:sz w:val="28"/>
          <w:szCs w:val="28"/>
        </w:rPr>
        <w:t xml:space="preserve"> Интернет-ресурсы:</w:t>
      </w:r>
    </w:p>
    <w:p w:rsidR="003A6120" w:rsidRPr="0028122E" w:rsidRDefault="003A6120" w:rsidP="0028122E">
      <w:pPr>
        <w:shd w:val="clear" w:color="auto" w:fill="FFFFFF"/>
        <w:spacing w:before="100" w:beforeAutospacing="1" w:after="100" w:afterAutospacing="1" w:line="360" w:lineRule="auto"/>
        <w:ind w:left="360"/>
        <w:jc w:val="both"/>
        <w:rPr>
          <w:rFonts w:ascii="Times New Roman" w:hAnsi="Times New Roman" w:cs="Times New Roman"/>
          <w:sz w:val="28"/>
          <w:szCs w:val="28"/>
        </w:rPr>
      </w:pPr>
      <w:r w:rsidRPr="0028122E">
        <w:rPr>
          <w:rFonts w:ascii="Times New Roman" w:hAnsi="Times New Roman" w:cs="Times New Roman"/>
          <w:sz w:val="28"/>
          <w:szCs w:val="28"/>
        </w:rPr>
        <w:t xml:space="preserve">1. </w:t>
      </w:r>
      <w:hyperlink r:id="rId8" w:history="1">
        <w:r w:rsidRPr="0028122E">
          <w:rPr>
            <w:rStyle w:val="ad"/>
            <w:rFonts w:ascii="Times New Roman" w:hAnsi="Times New Roman" w:cs="Times New Roman"/>
            <w:color w:val="auto"/>
            <w:sz w:val="28"/>
            <w:szCs w:val="28"/>
            <w:u w:val="none"/>
          </w:rPr>
          <w:t>http://www.posetech.com/</w:t>
        </w:r>
      </w:hyperlink>
      <w:r w:rsidRPr="0028122E">
        <w:rPr>
          <w:rFonts w:ascii="Times New Roman" w:hAnsi="Times New Roman" w:cs="Times New Roman"/>
          <w:sz w:val="28"/>
          <w:szCs w:val="28"/>
        </w:rPr>
        <w:t xml:space="preserve">   Техника Бега от Николая Романова</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2. http://www.osdusshor.ru/  Детский спорт в Тюмени - ГАУ ДОД ТО ОСДЮСШОР</w:t>
      </w:r>
    </w:p>
    <w:p w:rsidR="003A6120" w:rsidRPr="0028122E" w:rsidRDefault="003A6120" w:rsidP="0028122E">
      <w:pPr>
        <w:shd w:val="clear" w:color="auto" w:fill="FFFFFF"/>
        <w:spacing w:line="360" w:lineRule="auto"/>
        <w:ind w:left="-540"/>
        <w:jc w:val="both"/>
        <w:rPr>
          <w:rFonts w:ascii="Times New Roman" w:hAnsi="Times New Roman" w:cs="Times New Roman"/>
          <w:sz w:val="28"/>
          <w:szCs w:val="28"/>
        </w:rPr>
      </w:pPr>
      <w:r w:rsidRPr="0028122E">
        <w:rPr>
          <w:rFonts w:ascii="Times New Roman" w:hAnsi="Times New Roman" w:cs="Times New Roman"/>
          <w:sz w:val="28"/>
          <w:szCs w:val="28"/>
        </w:rPr>
        <w:t xml:space="preserve">             3. </w:t>
      </w:r>
      <w:hyperlink r:id="rId9" w:history="1">
        <w:r w:rsidRPr="0028122E">
          <w:rPr>
            <w:rStyle w:val="ad"/>
            <w:rFonts w:ascii="Times New Roman" w:hAnsi="Times New Roman" w:cs="Times New Roman"/>
            <w:color w:val="auto"/>
            <w:sz w:val="28"/>
            <w:szCs w:val="28"/>
            <w:u w:val="none"/>
          </w:rPr>
          <w:t>http://shosser.ru/articles</w:t>
        </w:r>
      </w:hyperlink>
      <w:r w:rsidRPr="0028122E">
        <w:rPr>
          <w:rFonts w:ascii="Times New Roman" w:hAnsi="Times New Roman" w:cs="Times New Roman"/>
          <w:sz w:val="28"/>
          <w:szCs w:val="28"/>
        </w:rPr>
        <w:t xml:space="preserve">  Статьи Велоспорт</w:t>
      </w:r>
    </w:p>
    <w:p w:rsidR="003A6120" w:rsidRPr="0028122E" w:rsidRDefault="003A6120" w:rsidP="0028122E">
      <w:pPr>
        <w:shd w:val="clear" w:color="auto" w:fill="FFFFFF"/>
        <w:spacing w:before="100" w:beforeAutospacing="1" w:after="100" w:afterAutospacing="1" w:line="360" w:lineRule="auto"/>
        <w:ind w:left="360"/>
        <w:jc w:val="both"/>
        <w:rPr>
          <w:rFonts w:ascii="Times New Roman" w:hAnsi="Times New Roman" w:cs="Times New Roman"/>
          <w:sz w:val="28"/>
          <w:szCs w:val="28"/>
        </w:rPr>
      </w:pPr>
      <w:r w:rsidRPr="0028122E">
        <w:rPr>
          <w:rFonts w:ascii="Times New Roman" w:hAnsi="Times New Roman" w:cs="Times New Roman"/>
          <w:sz w:val="28"/>
          <w:szCs w:val="28"/>
        </w:rPr>
        <w:t xml:space="preserve">4. </w:t>
      </w:r>
      <w:hyperlink r:id="rId10" w:history="1">
        <w:r w:rsidRPr="0028122E">
          <w:rPr>
            <w:rStyle w:val="ad"/>
            <w:rFonts w:ascii="Times New Roman" w:hAnsi="Times New Roman" w:cs="Times New Roman"/>
            <w:color w:val="auto"/>
            <w:sz w:val="28"/>
            <w:szCs w:val="28"/>
            <w:u w:val="none"/>
          </w:rPr>
          <w:t>http://swimming.hut.ru/index.html</w:t>
        </w:r>
      </w:hyperlink>
      <w:r w:rsidRPr="0028122E">
        <w:rPr>
          <w:rFonts w:ascii="Times New Roman" w:hAnsi="Times New Roman" w:cs="Times New Roman"/>
          <w:sz w:val="28"/>
          <w:szCs w:val="28"/>
        </w:rPr>
        <w:t xml:space="preserve"> КЛУБ ЛЮБИТЕЛЕЙ ПЛАВАНИЯ</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5. </w:t>
      </w:r>
      <w:hyperlink r:id="rId11" w:history="1">
        <w:r w:rsidRPr="0028122E">
          <w:rPr>
            <w:rStyle w:val="ad"/>
            <w:rFonts w:ascii="Times New Roman" w:hAnsi="Times New Roman" w:cs="Times New Roman"/>
            <w:color w:val="auto"/>
            <w:sz w:val="28"/>
            <w:szCs w:val="28"/>
            <w:u w:val="none"/>
          </w:rPr>
          <w:t>http://www.fizkulturaisport.ru/</w:t>
        </w:r>
      </w:hyperlink>
      <w:r w:rsidRPr="0028122E">
        <w:rPr>
          <w:rFonts w:ascii="Times New Roman" w:hAnsi="Times New Roman" w:cs="Times New Roman"/>
          <w:sz w:val="28"/>
          <w:szCs w:val="28"/>
        </w:rPr>
        <w:t xml:space="preserve">  Теория и методика физического воспитания и спорта</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6. </w:t>
      </w:r>
      <w:hyperlink r:id="rId12" w:history="1">
        <w:r w:rsidRPr="0028122E">
          <w:rPr>
            <w:rStyle w:val="ad"/>
            <w:rFonts w:ascii="Times New Roman" w:hAnsi="Times New Roman" w:cs="Times New Roman"/>
            <w:color w:val="auto"/>
            <w:sz w:val="28"/>
            <w:szCs w:val="28"/>
            <w:u w:val="none"/>
          </w:rPr>
          <w:t>http://www.ns-sport.ru/stati.html</w:t>
        </w:r>
      </w:hyperlink>
      <w:r w:rsidRPr="0028122E">
        <w:rPr>
          <w:rFonts w:ascii="Times New Roman" w:hAnsi="Times New Roman" w:cs="Times New Roman"/>
          <w:sz w:val="28"/>
          <w:szCs w:val="28"/>
        </w:rPr>
        <w:t xml:space="preserve">   – спортивный обозреватель.</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7. </w:t>
      </w:r>
      <w:hyperlink r:id="rId13" w:history="1">
        <w:r w:rsidRPr="0028122E">
          <w:rPr>
            <w:rStyle w:val="ad"/>
            <w:rFonts w:ascii="Times New Roman" w:hAnsi="Times New Roman" w:cs="Times New Roman"/>
            <w:color w:val="auto"/>
            <w:sz w:val="28"/>
            <w:szCs w:val="28"/>
            <w:u w:val="none"/>
          </w:rPr>
          <w:t>http://gendocs.ru/?sendmessage=1</w:t>
        </w:r>
      </w:hyperlink>
      <w:r w:rsidRPr="0028122E">
        <w:rPr>
          <w:rFonts w:ascii="Times New Roman" w:hAnsi="Times New Roman" w:cs="Times New Roman"/>
          <w:sz w:val="28"/>
          <w:szCs w:val="28"/>
        </w:rPr>
        <w:t xml:space="preserve"> Онлайн документы, учебные материалы.</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8. </w:t>
      </w:r>
      <w:hyperlink r:id="rId14" w:history="1">
        <w:r w:rsidRPr="0028122E">
          <w:rPr>
            <w:rStyle w:val="ad"/>
            <w:rFonts w:ascii="Times New Roman" w:hAnsi="Times New Roman" w:cs="Times New Roman"/>
            <w:color w:val="auto"/>
            <w:sz w:val="28"/>
            <w:szCs w:val="28"/>
            <w:u w:val="none"/>
          </w:rPr>
          <w:t>http://www.fskzvezda.ru/programma_plavanie</w:t>
        </w:r>
      </w:hyperlink>
      <w:r w:rsidRPr="0028122E">
        <w:rPr>
          <w:rFonts w:ascii="Times New Roman" w:hAnsi="Times New Roman" w:cs="Times New Roman"/>
          <w:sz w:val="28"/>
          <w:szCs w:val="28"/>
        </w:rPr>
        <w:t xml:space="preserve">  ФСК Звезда - плавание программа.</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9. </w:t>
      </w:r>
      <w:hyperlink r:id="rId15" w:history="1">
        <w:r w:rsidRPr="0028122E">
          <w:rPr>
            <w:rStyle w:val="ad"/>
            <w:rFonts w:ascii="Times New Roman" w:hAnsi="Times New Roman" w:cs="Times New Roman"/>
            <w:color w:val="auto"/>
            <w:sz w:val="28"/>
            <w:szCs w:val="28"/>
            <w:u w:val="none"/>
          </w:rPr>
          <w:t>http://podhod.nm.ru/modern.html</w:t>
        </w:r>
      </w:hyperlink>
      <w:r w:rsidRPr="0028122E">
        <w:rPr>
          <w:rFonts w:ascii="Times New Roman" w:hAnsi="Times New Roman" w:cs="Times New Roman"/>
          <w:sz w:val="28"/>
          <w:szCs w:val="28"/>
        </w:rPr>
        <w:t xml:space="preserve">  Правильный подход! Техника выполнения, правильное питание, силовая       подготовка, биомеханика и метрология в спорте.</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10. </w:t>
      </w:r>
      <w:hyperlink r:id="rId16" w:history="1">
        <w:r w:rsidRPr="0028122E">
          <w:rPr>
            <w:rStyle w:val="ad"/>
            <w:rFonts w:ascii="Times New Roman" w:hAnsi="Times New Roman" w:cs="Times New Roman"/>
            <w:color w:val="auto"/>
            <w:sz w:val="28"/>
            <w:szCs w:val="28"/>
            <w:u w:val="none"/>
          </w:rPr>
          <w:t>http://tst.sportedu.ru/</w:t>
        </w:r>
      </w:hyperlink>
      <w:r w:rsidRPr="0028122E">
        <w:rPr>
          <w:rFonts w:ascii="Times New Roman" w:hAnsi="Times New Roman" w:cs="Times New Roman"/>
          <w:sz w:val="28"/>
          <w:szCs w:val="28"/>
        </w:rPr>
        <w:t xml:space="preserve">  Технология спортивной тренировки</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11. http://www.nauka-shop.com/mod/shop/productID/50588/   Научные работы, </w:t>
      </w:r>
      <w:proofErr w:type="spellStart"/>
      <w:r w:rsidRPr="0028122E">
        <w:rPr>
          <w:rFonts w:ascii="Times New Roman" w:hAnsi="Times New Roman" w:cs="Times New Roman"/>
          <w:sz w:val="28"/>
          <w:szCs w:val="28"/>
        </w:rPr>
        <w:t>десертации</w:t>
      </w:r>
      <w:proofErr w:type="spellEnd"/>
      <w:r w:rsidRPr="0028122E">
        <w:rPr>
          <w:rFonts w:ascii="Times New Roman" w:hAnsi="Times New Roman" w:cs="Times New Roman"/>
          <w:sz w:val="28"/>
          <w:szCs w:val="28"/>
        </w:rPr>
        <w:t>.</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12. </w:t>
      </w:r>
      <w:hyperlink r:id="rId17" w:history="1">
        <w:r w:rsidRPr="0028122E">
          <w:rPr>
            <w:rStyle w:val="ad"/>
            <w:rFonts w:ascii="Times New Roman" w:hAnsi="Times New Roman" w:cs="Times New Roman"/>
            <w:color w:val="auto"/>
            <w:sz w:val="28"/>
            <w:szCs w:val="28"/>
            <w:u w:val="none"/>
          </w:rPr>
          <w:t>http://www.sportmedicine.ru/</w:t>
        </w:r>
      </w:hyperlink>
      <w:r w:rsidRPr="0028122E">
        <w:rPr>
          <w:rFonts w:ascii="Times New Roman" w:hAnsi="Times New Roman" w:cs="Times New Roman"/>
          <w:sz w:val="28"/>
          <w:szCs w:val="28"/>
        </w:rPr>
        <w:t xml:space="preserve">  Спортивная медицина - информационный интернет-портал</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13. </w:t>
      </w:r>
      <w:hyperlink r:id="rId18" w:history="1">
        <w:r w:rsidRPr="0028122E">
          <w:rPr>
            <w:rStyle w:val="ad"/>
            <w:rFonts w:ascii="Times New Roman" w:hAnsi="Times New Roman" w:cs="Times New Roman"/>
            <w:color w:val="auto"/>
            <w:sz w:val="28"/>
            <w:szCs w:val="28"/>
            <w:u w:val="none"/>
          </w:rPr>
          <w:t>http://www.gokarting.ru/articles/93/</w:t>
        </w:r>
      </w:hyperlink>
      <w:r w:rsidRPr="0028122E">
        <w:rPr>
          <w:rFonts w:ascii="Times New Roman" w:hAnsi="Times New Roman" w:cs="Times New Roman"/>
          <w:sz w:val="28"/>
          <w:szCs w:val="28"/>
        </w:rPr>
        <w:t xml:space="preserve">  Психологическая подготовка</w:t>
      </w:r>
    </w:p>
    <w:p w:rsidR="003A6120"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lastRenderedPageBreak/>
        <w:t xml:space="preserve">      14. http://www.sportspravka.com/  Информационный портал «Спортивная справка».</w:t>
      </w:r>
    </w:p>
    <w:p w:rsidR="009E4B12" w:rsidRPr="0028122E" w:rsidRDefault="003A6120" w:rsidP="0028122E">
      <w:pPr>
        <w:shd w:val="clear" w:color="auto" w:fill="FFFFFF"/>
        <w:spacing w:before="100" w:beforeAutospacing="1" w:after="100" w:afterAutospacing="1" w:line="360" w:lineRule="auto"/>
        <w:jc w:val="both"/>
        <w:rPr>
          <w:rFonts w:ascii="Times New Roman" w:hAnsi="Times New Roman" w:cs="Times New Roman"/>
          <w:sz w:val="28"/>
          <w:szCs w:val="28"/>
        </w:rPr>
      </w:pPr>
      <w:r w:rsidRPr="0028122E">
        <w:rPr>
          <w:rFonts w:ascii="Times New Roman" w:hAnsi="Times New Roman" w:cs="Times New Roman"/>
          <w:sz w:val="28"/>
          <w:szCs w:val="28"/>
        </w:rPr>
        <w:t xml:space="preserve">      15.  </w:t>
      </w:r>
      <w:hyperlink r:id="rId19" w:history="1">
        <w:r w:rsidRPr="0028122E">
          <w:rPr>
            <w:rStyle w:val="ad"/>
            <w:rFonts w:ascii="Times New Roman" w:hAnsi="Times New Roman" w:cs="Times New Roman"/>
            <w:color w:val="auto"/>
            <w:sz w:val="28"/>
            <w:szCs w:val="28"/>
            <w:u w:val="none"/>
          </w:rPr>
          <w:t>http://www.cyclosport.ru/</w:t>
        </w:r>
      </w:hyperlink>
      <w:r w:rsidRPr="0028122E">
        <w:rPr>
          <w:rFonts w:ascii="Times New Roman" w:hAnsi="Times New Roman" w:cs="Times New Roman"/>
          <w:sz w:val="28"/>
          <w:szCs w:val="28"/>
        </w:rPr>
        <w:t xml:space="preserve">  Быстрее, Выше, Сильнее!</w:t>
      </w:r>
    </w:p>
    <w:p w:rsidR="009E4B12" w:rsidRPr="0028122E" w:rsidRDefault="009E4B12" w:rsidP="0028122E">
      <w:pPr>
        <w:shd w:val="clear" w:color="auto" w:fill="FFFFFF"/>
        <w:spacing w:before="100" w:beforeAutospacing="1" w:after="100" w:afterAutospacing="1" w:line="360" w:lineRule="auto"/>
        <w:jc w:val="both"/>
        <w:rPr>
          <w:rFonts w:ascii="Times New Roman" w:hAnsi="Times New Roman" w:cs="Times New Roman"/>
          <w:sz w:val="28"/>
          <w:szCs w:val="28"/>
        </w:rPr>
        <w:sectPr w:rsidR="009E4B12" w:rsidRPr="0028122E" w:rsidSect="00F70523">
          <w:footerReference w:type="default" r:id="rId20"/>
          <w:pgSz w:w="11907" w:h="16840" w:code="9"/>
          <w:pgMar w:top="1134" w:right="850" w:bottom="1134" w:left="1276" w:header="720" w:footer="720" w:gutter="0"/>
          <w:cols w:space="720"/>
          <w:docGrid w:linePitch="299"/>
        </w:sectPr>
      </w:pPr>
    </w:p>
    <w:p w:rsidR="00441B54" w:rsidRPr="005C0D18" w:rsidRDefault="00441B54" w:rsidP="003A6120">
      <w:pPr>
        <w:spacing w:line="360" w:lineRule="auto"/>
        <w:contextualSpacing/>
        <w:jc w:val="both"/>
        <w:rPr>
          <w:rFonts w:ascii="Times New Roman" w:hAnsi="Times New Roman" w:cs="Times New Roman"/>
          <w:b/>
          <w:color w:val="000000" w:themeColor="text1"/>
          <w:sz w:val="28"/>
          <w:szCs w:val="28"/>
        </w:rPr>
      </w:pPr>
    </w:p>
    <w:p w:rsidR="005C0D18" w:rsidRPr="005C0D18" w:rsidRDefault="005C0D18">
      <w:pPr>
        <w:spacing w:line="360" w:lineRule="auto"/>
        <w:contextualSpacing/>
        <w:jc w:val="both"/>
        <w:rPr>
          <w:rFonts w:ascii="Times New Roman" w:hAnsi="Times New Roman" w:cs="Times New Roman"/>
          <w:b/>
          <w:color w:val="000000" w:themeColor="text1"/>
          <w:sz w:val="28"/>
          <w:szCs w:val="28"/>
        </w:rPr>
      </w:pPr>
    </w:p>
    <w:sectPr w:rsidR="005C0D18" w:rsidRPr="005C0D18" w:rsidSect="00304D7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FE" w:rsidRDefault="00875AFE" w:rsidP="00B04FCB">
      <w:pPr>
        <w:spacing w:after="0" w:line="240" w:lineRule="auto"/>
      </w:pPr>
      <w:r>
        <w:separator/>
      </w:r>
    </w:p>
  </w:endnote>
  <w:endnote w:type="continuationSeparator" w:id="0">
    <w:p w:rsidR="00875AFE" w:rsidRDefault="00875AFE" w:rsidP="00B04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421"/>
      <w:docPartObj>
        <w:docPartGallery w:val="Page Numbers (Bottom of Page)"/>
        <w:docPartUnique/>
      </w:docPartObj>
    </w:sdtPr>
    <w:sdtContent>
      <w:p w:rsidR="009822E8" w:rsidRDefault="00C16E66">
        <w:pPr>
          <w:pStyle w:val="af0"/>
          <w:jc w:val="right"/>
        </w:pPr>
        <w:r>
          <w:fldChar w:fldCharType="begin"/>
        </w:r>
        <w:r w:rsidR="009822E8">
          <w:instrText xml:space="preserve"> PAGE   \* MERGEFORMAT </w:instrText>
        </w:r>
        <w:r>
          <w:fldChar w:fldCharType="separate"/>
        </w:r>
        <w:r w:rsidR="00C21C37">
          <w:rPr>
            <w:noProof/>
          </w:rPr>
          <w:t>1</w:t>
        </w:r>
        <w:r>
          <w:rPr>
            <w:noProof/>
          </w:rPr>
          <w:fldChar w:fldCharType="end"/>
        </w:r>
      </w:p>
    </w:sdtContent>
  </w:sdt>
  <w:p w:rsidR="009822E8" w:rsidRDefault="009822E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FE" w:rsidRDefault="00875AFE" w:rsidP="00B04FCB">
      <w:pPr>
        <w:spacing w:after="0" w:line="240" w:lineRule="auto"/>
      </w:pPr>
      <w:r>
        <w:separator/>
      </w:r>
    </w:p>
  </w:footnote>
  <w:footnote w:type="continuationSeparator" w:id="0">
    <w:p w:rsidR="00875AFE" w:rsidRDefault="00875AFE" w:rsidP="00B04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8F9"/>
    <w:multiLevelType w:val="hybridMultilevel"/>
    <w:tmpl w:val="C144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56A45"/>
    <w:multiLevelType w:val="singleLevel"/>
    <w:tmpl w:val="0419000F"/>
    <w:lvl w:ilvl="0">
      <w:start w:val="1"/>
      <w:numFmt w:val="decimal"/>
      <w:lvlText w:val="%1."/>
      <w:lvlJc w:val="left"/>
      <w:pPr>
        <w:tabs>
          <w:tab w:val="num" w:pos="360"/>
        </w:tabs>
        <w:ind w:left="360" w:hanging="360"/>
      </w:pPr>
    </w:lvl>
  </w:abstractNum>
  <w:abstractNum w:abstractNumId="2">
    <w:nsid w:val="07B00BA2"/>
    <w:multiLevelType w:val="hybridMultilevel"/>
    <w:tmpl w:val="0A12B4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F60249"/>
    <w:multiLevelType w:val="multilevel"/>
    <w:tmpl w:val="AA4A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E4626"/>
    <w:multiLevelType w:val="hybridMultilevel"/>
    <w:tmpl w:val="B6BA7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41302"/>
    <w:multiLevelType w:val="multilevel"/>
    <w:tmpl w:val="E9E6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338C5"/>
    <w:multiLevelType w:val="hybridMultilevel"/>
    <w:tmpl w:val="13DAD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473A17"/>
    <w:multiLevelType w:val="hybridMultilevel"/>
    <w:tmpl w:val="75665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E90E96"/>
    <w:multiLevelType w:val="hybridMultilevel"/>
    <w:tmpl w:val="6D3636F2"/>
    <w:lvl w:ilvl="0" w:tplc="C12AF52E">
      <w:start w:val="1"/>
      <w:numFmt w:val="decimal"/>
      <w:lvlText w:val="%1."/>
      <w:lvlJc w:val="left"/>
      <w:pPr>
        <w:tabs>
          <w:tab w:val="num" w:pos="1417"/>
        </w:tabs>
        <w:ind w:left="1417"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15C2694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178A365E"/>
    <w:multiLevelType w:val="hybridMultilevel"/>
    <w:tmpl w:val="DAEE9844"/>
    <w:lvl w:ilvl="0" w:tplc="4D6C8FF2">
      <w:start w:val="1"/>
      <w:numFmt w:val="bullet"/>
      <w:lvlText w:val="–"/>
      <w:lvlJc w:val="left"/>
      <w:pPr>
        <w:tabs>
          <w:tab w:val="num" w:pos="2939"/>
        </w:tabs>
        <w:ind w:left="2939" w:hanging="360"/>
      </w:pPr>
      <w:rPr>
        <w:rFonts w:ascii="Times New Roman" w:hAnsi="Times New Roman" w:cs="Times New Roman"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1AFB48E8"/>
    <w:multiLevelType w:val="hybridMultilevel"/>
    <w:tmpl w:val="0AD25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6A22BC"/>
    <w:multiLevelType w:val="hybridMultilevel"/>
    <w:tmpl w:val="0F0C7F96"/>
    <w:lvl w:ilvl="0" w:tplc="E3A249D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D9D3EA3"/>
    <w:multiLevelType w:val="multilevel"/>
    <w:tmpl w:val="8AC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D6F0F"/>
    <w:multiLevelType w:val="hybridMultilevel"/>
    <w:tmpl w:val="BFE65770"/>
    <w:lvl w:ilvl="0" w:tplc="C12AF52E">
      <w:start w:val="1"/>
      <w:numFmt w:val="decimal"/>
      <w:lvlText w:val="%1."/>
      <w:lvlJc w:val="left"/>
      <w:pPr>
        <w:tabs>
          <w:tab w:val="num" w:pos="1843"/>
        </w:tabs>
        <w:ind w:left="1843" w:hanging="1275"/>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5">
    <w:nsid w:val="1E61355C"/>
    <w:multiLevelType w:val="hybridMultilevel"/>
    <w:tmpl w:val="9AB0C7E2"/>
    <w:lvl w:ilvl="0" w:tplc="D4A2F4FA">
      <w:start w:val="1"/>
      <w:numFmt w:val="bullet"/>
      <w:lvlText w:val=""/>
      <w:lvlJc w:val="left"/>
      <w:pPr>
        <w:tabs>
          <w:tab w:val="num" w:pos="720"/>
        </w:tabs>
        <w:ind w:left="720" w:hanging="360"/>
      </w:pPr>
      <w:rPr>
        <w:rFonts w:ascii="Symbol" w:hAnsi="Symbol" w:hint="default"/>
        <w:color w:val="000000" w:themeColor="text1"/>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E77603"/>
    <w:multiLevelType w:val="hybridMultilevel"/>
    <w:tmpl w:val="C4849678"/>
    <w:lvl w:ilvl="0" w:tplc="0419000F">
      <w:start w:val="1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92724C"/>
    <w:multiLevelType w:val="hybridMultilevel"/>
    <w:tmpl w:val="55668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5A4E38"/>
    <w:multiLevelType w:val="multilevel"/>
    <w:tmpl w:val="25B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0046C3"/>
    <w:multiLevelType w:val="hybridMultilevel"/>
    <w:tmpl w:val="C30AED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9CC2997"/>
    <w:multiLevelType w:val="hybridMultilevel"/>
    <w:tmpl w:val="8AB24D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5134EC"/>
    <w:multiLevelType w:val="multilevel"/>
    <w:tmpl w:val="DAD0DE28"/>
    <w:lvl w:ilvl="0">
      <w:start w:val="1"/>
      <w:numFmt w:val="bullet"/>
      <w:lvlText w:val="o"/>
      <w:lvlJc w:val="left"/>
      <w:pPr>
        <w:tabs>
          <w:tab w:val="num" w:pos="2127"/>
        </w:tabs>
        <w:ind w:left="2149" w:hanging="360"/>
      </w:pPr>
      <w:rPr>
        <w:rFonts w:ascii="Courier New" w:hAnsi="Courier New" w:hint="default"/>
      </w:rPr>
    </w:lvl>
    <w:lvl w:ilvl="1">
      <w:start w:val="1"/>
      <w:numFmt w:val="bullet"/>
      <w:lvlText w:val="o"/>
      <w:lvlJc w:val="left"/>
      <w:pPr>
        <w:tabs>
          <w:tab w:val="num" w:pos="2149"/>
        </w:tabs>
        <w:ind w:left="2149" w:hanging="360"/>
      </w:pPr>
      <w:rPr>
        <w:rFonts w:ascii="Courier New" w:hAnsi="Courier New" w:cs="Tahoma" w:hint="default"/>
      </w:rPr>
    </w:lvl>
    <w:lvl w:ilvl="2">
      <w:start w:val="1"/>
      <w:numFmt w:val="decimal"/>
      <w:lvlText w:val="%3."/>
      <w:lvlJc w:val="left"/>
      <w:pPr>
        <w:tabs>
          <w:tab w:val="num" w:pos="2062"/>
        </w:tabs>
        <w:ind w:left="2062" w:hanging="360"/>
      </w:pPr>
      <w:rPr>
        <w:rFont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Tahoma"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Tahoma"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2">
    <w:nsid w:val="2F377D6D"/>
    <w:multiLevelType w:val="hybridMultilevel"/>
    <w:tmpl w:val="B3985812"/>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3C3BEA"/>
    <w:multiLevelType w:val="hybridMultilevel"/>
    <w:tmpl w:val="745EB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6A3E7D"/>
    <w:multiLevelType w:val="hybridMultilevel"/>
    <w:tmpl w:val="21FC29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AF62A4D"/>
    <w:multiLevelType w:val="singleLevel"/>
    <w:tmpl w:val="0419000F"/>
    <w:lvl w:ilvl="0">
      <w:start w:val="1"/>
      <w:numFmt w:val="decimal"/>
      <w:lvlText w:val="%1."/>
      <w:lvlJc w:val="left"/>
      <w:pPr>
        <w:tabs>
          <w:tab w:val="num" w:pos="360"/>
        </w:tabs>
        <w:ind w:left="360" w:hanging="360"/>
      </w:pPr>
    </w:lvl>
  </w:abstractNum>
  <w:abstractNum w:abstractNumId="26">
    <w:nsid w:val="3B1B3069"/>
    <w:multiLevelType w:val="multilevel"/>
    <w:tmpl w:val="EF3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04361C"/>
    <w:multiLevelType w:val="hybridMultilevel"/>
    <w:tmpl w:val="FA24E2E6"/>
    <w:lvl w:ilvl="0" w:tplc="63FE962E">
      <w:start w:val="2"/>
      <w:numFmt w:val="decimal"/>
      <w:lvlText w:val="%1."/>
      <w:lvlJc w:val="left"/>
      <w:pPr>
        <w:ind w:left="3409" w:hanging="360"/>
      </w:pPr>
      <w:rPr>
        <w:rFonts w:eastAsiaTheme="minorEastAsia" w:hint="default"/>
        <w:b w:val="0"/>
        <w:color w:val="000000" w:themeColor="text1"/>
      </w:rPr>
    </w:lvl>
    <w:lvl w:ilvl="1" w:tplc="04190019" w:tentative="1">
      <w:start w:val="1"/>
      <w:numFmt w:val="lowerLetter"/>
      <w:lvlText w:val="%2."/>
      <w:lvlJc w:val="left"/>
      <w:pPr>
        <w:ind w:left="4129" w:hanging="360"/>
      </w:pPr>
    </w:lvl>
    <w:lvl w:ilvl="2" w:tplc="0419001B" w:tentative="1">
      <w:start w:val="1"/>
      <w:numFmt w:val="lowerRoman"/>
      <w:lvlText w:val="%3."/>
      <w:lvlJc w:val="right"/>
      <w:pPr>
        <w:ind w:left="4849" w:hanging="180"/>
      </w:pPr>
    </w:lvl>
    <w:lvl w:ilvl="3" w:tplc="0419000F" w:tentative="1">
      <w:start w:val="1"/>
      <w:numFmt w:val="decimal"/>
      <w:lvlText w:val="%4."/>
      <w:lvlJc w:val="left"/>
      <w:pPr>
        <w:ind w:left="5569" w:hanging="360"/>
      </w:pPr>
    </w:lvl>
    <w:lvl w:ilvl="4" w:tplc="04190019" w:tentative="1">
      <w:start w:val="1"/>
      <w:numFmt w:val="lowerLetter"/>
      <w:lvlText w:val="%5."/>
      <w:lvlJc w:val="left"/>
      <w:pPr>
        <w:ind w:left="6289" w:hanging="360"/>
      </w:pPr>
    </w:lvl>
    <w:lvl w:ilvl="5" w:tplc="0419001B" w:tentative="1">
      <w:start w:val="1"/>
      <w:numFmt w:val="lowerRoman"/>
      <w:lvlText w:val="%6."/>
      <w:lvlJc w:val="right"/>
      <w:pPr>
        <w:ind w:left="7009" w:hanging="180"/>
      </w:pPr>
    </w:lvl>
    <w:lvl w:ilvl="6" w:tplc="0419000F" w:tentative="1">
      <w:start w:val="1"/>
      <w:numFmt w:val="decimal"/>
      <w:lvlText w:val="%7."/>
      <w:lvlJc w:val="left"/>
      <w:pPr>
        <w:ind w:left="7729" w:hanging="360"/>
      </w:pPr>
    </w:lvl>
    <w:lvl w:ilvl="7" w:tplc="04190019" w:tentative="1">
      <w:start w:val="1"/>
      <w:numFmt w:val="lowerLetter"/>
      <w:lvlText w:val="%8."/>
      <w:lvlJc w:val="left"/>
      <w:pPr>
        <w:ind w:left="8449" w:hanging="360"/>
      </w:pPr>
    </w:lvl>
    <w:lvl w:ilvl="8" w:tplc="0419001B" w:tentative="1">
      <w:start w:val="1"/>
      <w:numFmt w:val="lowerRoman"/>
      <w:lvlText w:val="%9."/>
      <w:lvlJc w:val="right"/>
      <w:pPr>
        <w:ind w:left="9169" w:hanging="180"/>
      </w:pPr>
    </w:lvl>
  </w:abstractNum>
  <w:abstractNum w:abstractNumId="28">
    <w:nsid w:val="3DCB5518"/>
    <w:multiLevelType w:val="hybridMultilevel"/>
    <w:tmpl w:val="DD98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385BB4"/>
    <w:multiLevelType w:val="multilevel"/>
    <w:tmpl w:val="1E42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470280"/>
    <w:multiLevelType w:val="hybridMultilevel"/>
    <w:tmpl w:val="5DE21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7E7998"/>
    <w:multiLevelType w:val="hybridMultilevel"/>
    <w:tmpl w:val="3C6EC2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91745E0"/>
    <w:multiLevelType w:val="hybridMultilevel"/>
    <w:tmpl w:val="EFC4F6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AA435D2"/>
    <w:multiLevelType w:val="hybridMultilevel"/>
    <w:tmpl w:val="0BFAC3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B913B27"/>
    <w:multiLevelType w:val="hybridMultilevel"/>
    <w:tmpl w:val="5BA8B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1EA483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6">
    <w:nsid w:val="546449CC"/>
    <w:multiLevelType w:val="hybridMultilevel"/>
    <w:tmpl w:val="A8D8F8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60F4B61"/>
    <w:multiLevelType w:val="hybridMultilevel"/>
    <w:tmpl w:val="F3EEB7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BE11B8F"/>
    <w:multiLevelType w:val="hybridMultilevel"/>
    <w:tmpl w:val="6BA41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ED441CF"/>
    <w:multiLevelType w:val="hybridMultilevel"/>
    <w:tmpl w:val="B440A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1F94D45"/>
    <w:multiLevelType w:val="hybridMultilevel"/>
    <w:tmpl w:val="F2FC2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CA429B"/>
    <w:multiLevelType w:val="hybridMultilevel"/>
    <w:tmpl w:val="75E8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506B9B"/>
    <w:multiLevelType w:val="hybridMultilevel"/>
    <w:tmpl w:val="E1AAC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F11323F"/>
    <w:multiLevelType w:val="hybridMultilevel"/>
    <w:tmpl w:val="5410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285D3B"/>
    <w:multiLevelType w:val="hybridMultilevel"/>
    <w:tmpl w:val="DB726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3D2AB5"/>
    <w:multiLevelType w:val="hybridMultilevel"/>
    <w:tmpl w:val="BB3A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5725A8"/>
    <w:multiLevelType w:val="hybridMultilevel"/>
    <w:tmpl w:val="AAAC1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914A38"/>
    <w:multiLevelType w:val="hybridMultilevel"/>
    <w:tmpl w:val="127093F8"/>
    <w:lvl w:ilvl="0" w:tplc="CDA8524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8">
    <w:nsid w:val="76DC30DD"/>
    <w:multiLevelType w:val="multilevel"/>
    <w:tmpl w:val="A98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35"/>
  </w:num>
  <w:num w:numId="4">
    <w:abstractNumId w:val="9"/>
  </w:num>
  <w:num w:numId="5">
    <w:abstractNumId w:val="8"/>
  </w:num>
  <w:num w:numId="6">
    <w:abstractNumId w:val="14"/>
  </w:num>
  <w:num w:numId="7">
    <w:abstractNumId w:val="10"/>
  </w:num>
  <w:num w:numId="8">
    <w:abstractNumId w:val="6"/>
  </w:num>
  <w:num w:numId="9">
    <w:abstractNumId w:val="21"/>
  </w:num>
  <w:num w:numId="10">
    <w:abstractNumId w:val="12"/>
  </w:num>
  <w:num w:numId="11">
    <w:abstractNumId w:val="17"/>
  </w:num>
  <w:num w:numId="12">
    <w:abstractNumId w:val="7"/>
  </w:num>
  <w:num w:numId="13">
    <w:abstractNumId w:val="13"/>
  </w:num>
  <w:num w:numId="14">
    <w:abstractNumId w:val="48"/>
  </w:num>
  <w:num w:numId="15">
    <w:abstractNumId w:val="5"/>
  </w:num>
  <w:num w:numId="16">
    <w:abstractNumId w:val="18"/>
  </w:num>
  <w:num w:numId="17">
    <w:abstractNumId w:val="26"/>
  </w:num>
  <w:num w:numId="18">
    <w:abstractNumId w:val="3"/>
  </w:num>
  <w:num w:numId="19">
    <w:abstractNumId w:val="25"/>
  </w:num>
  <w:num w:numId="20">
    <w:abstractNumId w:val="47"/>
  </w:num>
  <w:num w:numId="21">
    <w:abstractNumId w:val="30"/>
  </w:num>
  <w:num w:numId="22">
    <w:abstractNumId w:val="44"/>
  </w:num>
  <w:num w:numId="23">
    <w:abstractNumId w:val="23"/>
  </w:num>
  <w:num w:numId="24">
    <w:abstractNumId w:val="46"/>
  </w:num>
  <w:num w:numId="25">
    <w:abstractNumId w:val="0"/>
  </w:num>
  <w:num w:numId="26">
    <w:abstractNumId w:val="29"/>
  </w:num>
  <w:num w:numId="27">
    <w:abstractNumId w:val="22"/>
  </w:num>
  <w:num w:numId="28">
    <w:abstractNumId w:val="16"/>
  </w:num>
  <w:num w:numId="29">
    <w:abstractNumId w:val="27"/>
  </w:num>
  <w:num w:numId="30">
    <w:abstractNumId w:val="24"/>
  </w:num>
  <w:num w:numId="31">
    <w:abstractNumId w:val="4"/>
  </w:num>
  <w:num w:numId="32">
    <w:abstractNumId w:val="45"/>
  </w:num>
  <w:num w:numId="33">
    <w:abstractNumId w:val="20"/>
  </w:num>
  <w:num w:numId="34">
    <w:abstractNumId w:val="36"/>
  </w:num>
  <w:num w:numId="35">
    <w:abstractNumId w:val="32"/>
  </w:num>
  <w:num w:numId="36">
    <w:abstractNumId w:val="43"/>
  </w:num>
  <w:num w:numId="37">
    <w:abstractNumId w:val="42"/>
  </w:num>
  <w:num w:numId="38">
    <w:abstractNumId w:val="19"/>
  </w:num>
  <w:num w:numId="39">
    <w:abstractNumId w:val="34"/>
  </w:num>
  <w:num w:numId="40">
    <w:abstractNumId w:val="38"/>
  </w:num>
  <w:num w:numId="41">
    <w:abstractNumId w:val="40"/>
  </w:num>
  <w:num w:numId="42">
    <w:abstractNumId w:val="37"/>
  </w:num>
  <w:num w:numId="43">
    <w:abstractNumId w:val="41"/>
  </w:num>
  <w:num w:numId="44">
    <w:abstractNumId w:val="33"/>
  </w:num>
  <w:num w:numId="45">
    <w:abstractNumId w:val="2"/>
  </w:num>
  <w:num w:numId="46">
    <w:abstractNumId w:val="28"/>
  </w:num>
  <w:num w:numId="47">
    <w:abstractNumId w:val="31"/>
  </w:num>
  <w:num w:numId="48">
    <w:abstractNumId w:val="11"/>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40BC"/>
    <w:rsid w:val="00035659"/>
    <w:rsid w:val="00041504"/>
    <w:rsid w:val="00061944"/>
    <w:rsid w:val="00091BCF"/>
    <w:rsid w:val="000B26F3"/>
    <w:rsid w:val="000B2C47"/>
    <w:rsid w:val="000C6EE3"/>
    <w:rsid w:val="000D4385"/>
    <w:rsid w:val="000F1982"/>
    <w:rsid w:val="000F3F6F"/>
    <w:rsid w:val="000F5279"/>
    <w:rsid w:val="000F7DC4"/>
    <w:rsid w:val="00102E10"/>
    <w:rsid w:val="00105DCF"/>
    <w:rsid w:val="00110367"/>
    <w:rsid w:val="00110BCB"/>
    <w:rsid w:val="00137652"/>
    <w:rsid w:val="00141899"/>
    <w:rsid w:val="00142CA9"/>
    <w:rsid w:val="001437A2"/>
    <w:rsid w:val="0014446A"/>
    <w:rsid w:val="00145C3C"/>
    <w:rsid w:val="00147E8B"/>
    <w:rsid w:val="00162077"/>
    <w:rsid w:val="001640F0"/>
    <w:rsid w:val="00171C23"/>
    <w:rsid w:val="00183B06"/>
    <w:rsid w:val="00184B80"/>
    <w:rsid w:val="0019405B"/>
    <w:rsid w:val="001B1BB1"/>
    <w:rsid w:val="001B5461"/>
    <w:rsid w:val="001C70D7"/>
    <w:rsid w:val="001D6EEA"/>
    <w:rsid w:val="002001A2"/>
    <w:rsid w:val="002050EB"/>
    <w:rsid w:val="00205812"/>
    <w:rsid w:val="00206C73"/>
    <w:rsid w:val="00237F76"/>
    <w:rsid w:val="00245BE7"/>
    <w:rsid w:val="0025336F"/>
    <w:rsid w:val="00256D9A"/>
    <w:rsid w:val="0027304D"/>
    <w:rsid w:val="0028122E"/>
    <w:rsid w:val="002867CA"/>
    <w:rsid w:val="00293418"/>
    <w:rsid w:val="00297E50"/>
    <w:rsid w:val="002A57F3"/>
    <w:rsid w:val="002B2E49"/>
    <w:rsid w:val="002C0CC0"/>
    <w:rsid w:val="002C16F6"/>
    <w:rsid w:val="002C5186"/>
    <w:rsid w:val="002C551E"/>
    <w:rsid w:val="002D123D"/>
    <w:rsid w:val="002D7539"/>
    <w:rsid w:val="002F058B"/>
    <w:rsid w:val="00304D79"/>
    <w:rsid w:val="00315518"/>
    <w:rsid w:val="00315965"/>
    <w:rsid w:val="0031724A"/>
    <w:rsid w:val="00322801"/>
    <w:rsid w:val="0032323F"/>
    <w:rsid w:val="003544BB"/>
    <w:rsid w:val="00374779"/>
    <w:rsid w:val="00382535"/>
    <w:rsid w:val="003A008A"/>
    <w:rsid w:val="003A2717"/>
    <w:rsid w:val="003A6120"/>
    <w:rsid w:val="003B049E"/>
    <w:rsid w:val="003B2388"/>
    <w:rsid w:val="003B7322"/>
    <w:rsid w:val="003C3BB3"/>
    <w:rsid w:val="003E38D0"/>
    <w:rsid w:val="003E56B2"/>
    <w:rsid w:val="003E5E14"/>
    <w:rsid w:val="003F4894"/>
    <w:rsid w:val="003F634D"/>
    <w:rsid w:val="00400494"/>
    <w:rsid w:val="00401F17"/>
    <w:rsid w:val="00410DE4"/>
    <w:rsid w:val="004144F2"/>
    <w:rsid w:val="00426D9E"/>
    <w:rsid w:val="00427230"/>
    <w:rsid w:val="0043350E"/>
    <w:rsid w:val="00436D7A"/>
    <w:rsid w:val="00441B54"/>
    <w:rsid w:val="004518E1"/>
    <w:rsid w:val="00467469"/>
    <w:rsid w:val="00481769"/>
    <w:rsid w:val="00491F38"/>
    <w:rsid w:val="00497D34"/>
    <w:rsid w:val="004C4DE1"/>
    <w:rsid w:val="00506433"/>
    <w:rsid w:val="005100F2"/>
    <w:rsid w:val="00517D8B"/>
    <w:rsid w:val="0052205E"/>
    <w:rsid w:val="0052333E"/>
    <w:rsid w:val="0052644E"/>
    <w:rsid w:val="0054184B"/>
    <w:rsid w:val="00564778"/>
    <w:rsid w:val="00565490"/>
    <w:rsid w:val="00573A2C"/>
    <w:rsid w:val="005812EE"/>
    <w:rsid w:val="005939F9"/>
    <w:rsid w:val="00597347"/>
    <w:rsid w:val="005A1255"/>
    <w:rsid w:val="005C0D18"/>
    <w:rsid w:val="00615412"/>
    <w:rsid w:val="00641A4E"/>
    <w:rsid w:val="00646BA9"/>
    <w:rsid w:val="00670312"/>
    <w:rsid w:val="0067286F"/>
    <w:rsid w:val="00683BD6"/>
    <w:rsid w:val="00691C80"/>
    <w:rsid w:val="006A3DF9"/>
    <w:rsid w:val="006A654D"/>
    <w:rsid w:val="006C569C"/>
    <w:rsid w:val="006D43B1"/>
    <w:rsid w:val="006E6B21"/>
    <w:rsid w:val="006F38C5"/>
    <w:rsid w:val="006F7A00"/>
    <w:rsid w:val="00711F76"/>
    <w:rsid w:val="00735C7E"/>
    <w:rsid w:val="00763A27"/>
    <w:rsid w:val="007653FF"/>
    <w:rsid w:val="00774303"/>
    <w:rsid w:val="007858D3"/>
    <w:rsid w:val="007862D6"/>
    <w:rsid w:val="007A1AA6"/>
    <w:rsid w:val="007C0467"/>
    <w:rsid w:val="007F6749"/>
    <w:rsid w:val="007F7C50"/>
    <w:rsid w:val="00832E19"/>
    <w:rsid w:val="008408D9"/>
    <w:rsid w:val="00852D18"/>
    <w:rsid w:val="00864C29"/>
    <w:rsid w:val="00865377"/>
    <w:rsid w:val="00866CF6"/>
    <w:rsid w:val="00873943"/>
    <w:rsid w:val="00875AFE"/>
    <w:rsid w:val="00880690"/>
    <w:rsid w:val="0088380B"/>
    <w:rsid w:val="00895B33"/>
    <w:rsid w:val="008A3DE0"/>
    <w:rsid w:val="008A5EAB"/>
    <w:rsid w:val="008B3D83"/>
    <w:rsid w:val="008C4C30"/>
    <w:rsid w:val="008C789E"/>
    <w:rsid w:val="008F6F77"/>
    <w:rsid w:val="00914ED5"/>
    <w:rsid w:val="00920560"/>
    <w:rsid w:val="00927657"/>
    <w:rsid w:val="00943FE9"/>
    <w:rsid w:val="009700C3"/>
    <w:rsid w:val="009822E8"/>
    <w:rsid w:val="00987BD7"/>
    <w:rsid w:val="0099019C"/>
    <w:rsid w:val="009A0B3F"/>
    <w:rsid w:val="009A343C"/>
    <w:rsid w:val="009A64FF"/>
    <w:rsid w:val="009E4B12"/>
    <w:rsid w:val="009E4C8F"/>
    <w:rsid w:val="009E5001"/>
    <w:rsid w:val="009F4CC8"/>
    <w:rsid w:val="009F6977"/>
    <w:rsid w:val="00A062B4"/>
    <w:rsid w:val="00A31997"/>
    <w:rsid w:val="00A3399D"/>
    <w:rsid w:val="00A3567F"/>
    <w:rsid w:val="00A53C8C"/>
    <w:rsid w:val="00A552ED"/>
    <w:rsid w:val="00A6555B"/>
    <w:rsid w:val="00A772FB"/>
    <w:rsid w:val="00A90EFF"/>
    <w:rsid w:val="00A9577C"/>
    <w:rsid w:val="00AA77CB"/>
    <w:rsid w:val="00AB40BC"/>
    <w:rsid w:val="00AB632F"/>
    <w:rsid w:val="00AC0814"/>
    <w:rsid w:val="00AC599E"/>
    <w:rsid w:val="00AD276D"/>
    <w:rsid w:val="00AD39AB"/>
    <w:rsid w:val="00AD6686"/>
    <w:rsid w:val="00AE0839"/>
    <w:rsid w:val="00AF3E2D"/>
    <w:rsid w:val="00B04FCB"/>
    <w:rsid w:val="00B06656"/>
    <w:rsid w:val="00B13135"/>
    <w:rsid w:val="00B3612A"/>
    <w:rsid w:val="00B41B2B"/>
    <w:rsid w:val="00B4686A"/>
    <w:rsid w:val="00B6343A"/>
    <w:rsid w:val="00B72133"/>
    <w:rsid w:val="00B76DBE"/>
    <w:rsid w:val="00B93D93"/>
    <w:rsid w:val="00BC6EE0"/>
    <w:rsid w:val="00BD713C"/>
    <w:rsid w:val="00BE46A6"/>
    <w:rsid w:val="00C0394D"/>
    <w:rsid w:val="00C0651B"/>
    <w:rsid w:val="00C16E66"/>
    <w:rsid w:val="00C21C37"/>
    <w:rsid w:val="00C56BD3"/>
    <w:rsid w:val="00C632B9"/>
    <w:rsid w:val="00C67A59"/>
    <w:rsid w:val="00C93CAE"/>
    <w:rsid w:val="00CA3E1A"/>
    <w:rsid w:val="00CA6B2D"/>
    <w:rsid w:val="00CB0E74"/>
    <w:rsid w:val="00CB4263"/>
    <w:rsid w:val="00CB5044"/>
    <w:rsid w:val="00CB5DCD"/>
    <w:rsid w:val="00D07A23"/>
    <w:rsid w:val="00D1582A"/>
    <w:rsid w:val="00D22358"/>
    <w:rsid w:val="00D251B3"/>
    <w:rsid w:val="00D30210"/>
    <w:rsid w:val="00D322D3"/>
    <w:rsid w:val="00D36CDD"/>
    <w:rsid w:val="00D415F1"/>
    <w:rsid w:val="00D644C4"/>
    <w:rsid w:val="00D851E1"/>
    <w:rsid w:val="00D93802"/>
    <w:rsid w:val="00D97E60"/>
    <w:rsid w:val="00DC210F"/>
    <w:rsid w:val="00DC2160"/>
    <w:rsid w:val="00DE3D89"/>
    <w:rsid w:val="00DF4904"/>
    <w:rsid w:val="00E001CB"/>
    <w:rsid w:val="00E0608D"/>
    <w:rsid w:val="00E10AAE"/>
    <w:rsid w:val="00E130EF"/>
    <w:rsid w:val="00E36D8F"/>
    <w:rsid w:val="00E36F7E"/>
    <w:rsid w:val="00E613BB"/>
    <w:rsid w:val="00E74A53"/>
    <w:rsid w:val="00E84645"/>
    <w:rsid w:val="00ED166F"/>
    <w:rsid w:val="00ED49BC"/>
    <w:rsid w:val="00ED4B0E"/>
    <w:rsid w:val="00EF0ACA"/>
    <w:rsid w:val="00F01B24"/>
    <w:rsid w:val="00F054DF"/>
    <w:rsid w:val="00F21EBF"/>
    <w:rsid w:val="00F36CF0"/>
    <w:rsid w:val="00F66C9B"/>
    <w:rsid w:val="00F7025D"/>
    <w:rsid w:val="00F70523"/>
    <w:rsid w:val="00F85BF1"/>
    <w:rsid w:val="00F94C97"/>
    <w:rsid w:val="00F95850"/>
    <w:rsid w:val="00F96930"/>
    <w:rsid w:val="00FB605E"/>
    <w:rsid w:val="00FC2F08"/>
    <w:rsid w:val="00FE159D"/>
    <w:rsid w:val="00FE5466"/>
    <w:rsid w:val="00FF088C"/>
    <w:rsid w:val="00FF6A85"/>
    <w:rsid w:val="00FF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D3"/>
  </w:style>
  <w:style w:type="paragraph" w:styleId="3">
    <w:name w:val="heading 3"/>
    <w:basedOn w:val="a"/>
    <w:next w:val="a"/>
    <w:link w:val="30"/>
    <w:qFormat/>
    <w:rsid w:val="00A31997"/>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4335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40B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B40BC"/>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B93D93"/>
    <w:pPr>
      <w:spacing w:after="120" w:line="480" w:lineRule="auto"/>
      <w:ind w:left="283"/>
    </w:pPr>
  </w:style>
  <w:style w:type="character" w:customStyle="1" w:styleId="20">
    <w:name w:val="Основной текст с отступом 2 Знак"/>
    <w:basedOn w:val="a0"/>
    <w:link w:val="2"/>
    <w:uiPriority w:val="99"/>
    <w:semiHidden/>
    <w:rsid w:val="00B93D93"/>
  </w:style>
  <w:style w:type="paragraph" w:styleId="a5">
    <w:name w:val="annotation text"/>
    <w:basedOn w:val="a"/>
    <w:link w:val="a6"/>
    <w:semiHidden/>
    <w:rsid w:val="003E5E14"/>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semiHidden/>
    <w:rsid w:val="003E5E14"/>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3E5E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E14"/>
    <w:rPr>
      <w:rFonts w:ascii="Tahoma" w:hAnsi="Tahoma" w:cs="Tahoma"/>
      <w:sz w:val="16"/>
      <w:szCs w:val="16"/>
    </w:rPr>
  </w:style>
  <w:style w:type="paragraph" w:styleId="a9">
    <w:name w:val="Normal (Web)"/>
    <w:basedOn w:val="a"/>
    <w:rsid w:val="009A343C"/>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30">
    <w:name w:val="Заголовок 3 Знак"/>
    <w:basedOn w:val="a0"/>
    <w:link w:val="3"/>
    <w:rsid w:val="00A31997"/>
    <w:rPr>
      <w:rFonts w:ascii="Times New Roman" w:eastAsia="Times New Roman" w:hAnsi="Times New Roman" w:cs="Times New Roman"/>
      <w:sz w:val="28"/>
      <w:szCs w:val="20"/>
    </w:rPr>
  </w:style>
  <w:style w:type="paragraph" w:styleId="aa">
    <w:name w:val="List Paragraph"/>
    <w:basedOn w:val="a"/>
    <w:uiPriority w:val="34"/>
    <w:qFormat/>
    <w:rsid w:val="00C0394D"/>
    <w:pPr>
      <w:ind w:left="720"/>
      <w:contextualSpacing/>
    </w:pPr>
  </w:style>
  <w:style w:type="paragraph" w:styleId="ab">
    <w:name w:val="annotation subject"/>
    <w:basedOn w:val="a5"/>
    <w:next w:val="a5"/>
    <w:link w:val="ac"/>
    <w:semiHidden/>
    <w:rsid w:val="0067286F"/>
    <w:rPr>
      <w:b/>
      <w:bCs/>
    </w:rPr>
  </w:style>
  <w:style w:type="character" w:customStyle="1" w:styleId="ac">
    <w:name w:val="Тема примечания Знак"/>
    <w:basedOn w:val="a6"/>
    <w:link w:val="ab"/>
    <w:semiHidden/>
    <w:rsid w:val="0067286F"/>
    <w:rPr>
      <w:rFonts w:ascii="Times New Roman" w:eastAsia="Times New Roman" w:hAnsi="Times New Roman" w:cs="Times New Roman"/>
      <w:b/>
      <w:bCs/>
      <w:sz w:val="20"/>
      <w:szCs w:val="20"/>
    </w:rPr>
  </w:style>
  <w:style w:type="character" w:styleId="ad">
    <w:name w:val="Hyperlink"/>
    <w:basedOn w:val="a0"/>
    <w:rsid w:val="00B04FCB"/>
    <w:rPr>
      <w:color w:val="0000FF"/>
      <w:u w:val="single"/>
    </w:rPr>
  </w:style>
  <w:style w:type="character" w:customStyle="1" w:styleId="big">
    <w:name w:val="big"/>
    <w:basedOn w:val="a0"/>
    <w:rsid w:val="00B04FCB"/>
  </w:style>
  <w:style w:type="paragraph" w:styleId="ae">
    <w:name w:val="header"/>
    <w:basedOn w:val="a"/>
    <w:link w:val="af"/>
    <w:uiPriority w:val="99"/>
    <w:semiHidden/>
    <w:unhideWhenUsed/>
    <w:rsid w:val="00B04FC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04FCB"/>
  </w:style>
  <w:style w:type="paragraph" w:styleId="af0">
    <w:name w:val="footer"/>
    <w:basedOn w:val="a"/>
    <w:link w:val="af1"/>
    <w:uiPriority w:val="99"/>
    <w:unhideWhenUsed/>
    <w:rsid w:val="00B04F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04FCB"/>
  </w:style>
  <w:style w:type="paragraph" w:customStyle="1" w:styleId="Style5">
    <w:name w:val="Style5"/>
    <w:basedOn w:val="a"/>
    <w:rsid w:val="00B04F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B04FCB"/>
    <w:rPr>
      <w:rFonts w:ascii="Times New Roman" w:hAnsi="Times New Roman" w:cs="Times New Roman" w:hint="default"/>
      <w:b/>
      <w:bCs/>
      <w:sz w:val="22"/>
      <w:szCs w:val="22"/>
    </w:rPr>
  </w:style>
  <w:style w:type="paragraph" w:customStyle="1" w:styleId="Style1">
    <w:name w:val="Style1"/>
    <w:basedOn w:val="a"/>
    <w:rsid w:val="00B04FCB"/>
    <w:pPr>
      <w:widowControl w:val="0"/>
      <w:autoSpaceDE w:val="0"/>
      <w:autoSpaceDN w:val="0"/>
      <w:adjustRightInd w:val="0"/>
      <w:spacing w:after="0" w:line="251" w:lineRule="exact"/>
      <w:ind w:firstLine="533"/>
      <w:jc w:val="both"/>
    </w:pPr>
    <w:rPr>
      <w:rFonts w:ascii="Times New Roman" w:eastAsia="Times New Roman" w:hAnsi="Times New Roman" w:cs="Times New Roman"/>
      <w:sz w:val="24"/>
      <w:szCs w:val="24"/>
    </w:rPr>
  </w:style>
  <w:style w:type="character" w:customStyle="1" w:styleId="FontStyle12">
    <w:name w:val="Font Style12"/>
    <w:basedOn w:val="a0"/>
    <w:rsid w:val="00B04FCB"/>
    <w:rPr>
      <w:rFonts w:ascii="Times New Roman" w:hAnsi="Times New Roman" w:cs="Times New Roman"/>
      <w:sz w:val="20"/>
      <w:szCs w:val="20"/>
    </w:rPr>
  </w:style>
  <w:style w:type="paragraph" w:customStyle="1" w:styleId="Style4">
    <w:name w:val="Style4"/>
    <w:basedOn w:val="a"/>
    <w:rsid w:val="00B04FC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
    <w:name w:val="Style6"/>
    <w:basedOn w:val="a"/>
    <w:rsid w:val="00B04F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04F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B04FCB"/>
    <w:rPr>
      <w:rFonts w:ascii="Times New Roman" w:hAnsi="Times New Roman" w:cs="Times New Roman"/>
      <w:sz w:val="24"/>
      <w:szCs w:val="24"/>
    </w:rPr>
  </w:style>
  <w:style w:type="paragraph" w:customStyle="1" w:styleId="Style8">
    <w:name w:val="Style8"/>
    <w:basedOn w:val="a"/>
    <w:rsid w:val="00B04F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B04F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B04FCB"/>
    <w:rPr>
      <w:rFonts w:ascii="Times New Roman" w:hAnsi="Times New Roman" w:cs="Times New Roman"/>
      <w:b/>
      <w:bCs/>
      <w:sz w:val="22"/>
      <w:szCs w:val="22"/>
    </w:rPr>
  </w:style>
  <w:style w:type="paragraph" w:customStyle="1" w:styleId="Style10">
    <w:name w:val="Style10"/>
    <w:basedOn w:val="a"/>
    <w:rsid w:val="00BD71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f2">
    <w:name w:val="Table Grid"/>
    <w:basedOn w:val="a1"/>
    <w:rsid w:val="003A6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1"/>
    <w:qFormat/>
    <w:rsid w:val="00A90EFF"/>
    <w:pPr>
      <w:spacing w:after="0" w:line="240" w:lineRule="auto"/>
    </w:pPr>
  </w:style>
  <w:style w:type="table" w:customStyle="1" w:styleId="1">
    <w:name w:val="Сетка таблицы1"/>
    <w:basedOn w:val="a1"/>
    <w:next w:val="af2"/>
    <w:rsid w:val="00F9585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43350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51901">
      <w:bodyDiv w:val="1"/>
      <w:marLeft w:val="0"/>
      <w:marRight w:val="0"/>
      <w:marTop w:val="0"/>
      <w:marBottom w:val="0"/>
      <w:divBdr>
        <w:top w:val="none" w:sz="0" w:space="0" w:color="auto"/>
        <w:left w:val="none" w:sz="0" w:space="0" w:color="auto"/>
        <w:bottom w:val="none" w:sz="0" w:space="0" w:color="auto"/>
        <w:right w:val="none" w:sz="0" w:space="0" w:color="auto"/>
      </w:divBdr>
    </w:div>
    <w:div w:id="1231572358">
      <w:bodyDiv w:val="1"/>
      <w:marLeft w:val="0"/>
      <w:marRight w:val="0"/>
      <w:marTop w:val="0"/>
      <w:marBottom w:val="0"/>
      <w:divBdr>
        <w:top w:val="none" w:sz="0" w:space="0" w:color="auto"/>
        <w:left w:val="none" w:sz="0" w:space="0" w:color="auto"/>
        <w:bottom w:val="none" w:sz="0" w:space="0" w:color="auto"/>
        <w:right w:val="none" w:sz="0" w:space="0" w:color="auto"/>
      </w:divBdr>
    </w:div>
    <w:div w:id="1240795625">
      <w:bodyDiv w:val="1"/>
      <w:marLeft w:val="0"/>
      <w:marRight w:val="0"/>
      <w:marTop w:val="0"/>
      <w:marBottom w:val="0"/>
      <w:divBdr>
        <w:top w:val="none" w:sz="0" w:space="0" w:color="auto"/>
        <w:left w:val="none" w:sz="0" w:space="0" w:color="auto"/>
        <w:bottom w:val="none" w:sz="0" w:space="0" w:color="auto"/>
        <w:right w:val="none" w:sz="0" w:space="0" w:color="auto"/>
      </w:divBdr>
    </w:div>
    <w:div w:id="19291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etech.com/" TargetMode="External"/><Relationship Id="rId13" Type="http://schemas.openxmlformats.org/officeDocument/2006/relationships/hyperlink" Target="http://gendocs.ru/?sendmessage=1" TargetMode="External"/><Relationship Id="rId18" Type="http://schemas.openxmlformats.org/officeDocument/2006/relationships/hyperlink" Target="http://www.gokarting.ru/articles/9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s-sport.ru/stati.html" TargetMode="External"/><Relationship Id="rId17" Type="http://schemas.openxmlformats.org/officeDocument/2006/relationships/hyperlink" Target="http://www.sportmedicine.ru/" TargetMode="External"/><Relationship Id="rId2" Type="http://schemas.openxmlformats.org/officeDocument/2006/relationships/numbering" Target="numbering.xml"/><Relationship Id="rId16" Type="http://schemas.openxmlformats.org/officeDocument/2006/relationships/hyperlink" Target="http://tst.sported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zkulturaisport.ru/" TargetMode="External"/><Relationship Id="rId5" Type="http://schemas.openxmlformats.org/officeDocument/2006/relationships/webSettings" Target="webSettings.xml"/><Relationship Id="rId15" Type="http://schemas.openxmlformats.org/officeDocument/2006/relationships/hyperlink" Target="http://podhod.nm.ru/modern.html" TargetMode="External"/><Relationship Id="rId23" Type="http://schemas.microsoft.com/office/2007/relationships/stylesWithEffects" Target="stylesWithEffects.xml"/><Relationship Id="rId10" Type="http://schemas.openxmlformats.org/officeDocument/2006/relationships/hyperlink" Target="http://swimming.hut.ru/index.html" TargetMode="External"/><Relationship Id="rId19" Type="http://schemas.openxmlformats.org/officeDocument/2006/relationships/hyperlink" Target="http://www.cyclosport.ru/" TargetMode="External"/><Relationship Id="rId4" Type="http://schemas.openxmlformats.org/officeDocument/2006/relationships/settings" Target="settings.xml"/><Relationship Id="rId9" Type="http://schemas.openxmlformats.org/officeDocument/2006/relationships/hyperlink" Target="http://shosser.ru/articles" TargetMode="External"/><Relationship Id="rId14" Type="http://schemas.openxmlformats.org/officeDocument/2006/relationships/hyperlink" Target="http://www.fskzvezda.ru/programma_plavani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10E3-FD87-45A7-8750-AEF1F97C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10593</Words>
  <Characters>60382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SDUSHOR4</cp:lastModifiedBy>
  <cp:revision>212</cp:revision>
  <cp:lastPrinted>2018-09-17T03:51:00Z</cp:lastPrinted>
  <dcterms:created xsi:type="dcterms:W3CDTF">2014-01-14T09:13:00Z</dcterms:created>
  <dcterms:modified xsi:type="dcterms:W3CDTF">2018-09-17T03:51:00Z</dcterms:modified>
</cp:coreProperties>
</file>