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5E" w:rsidRPr="00F70C5E" w:rsidRDefault="00F70C5E" w:rsidP="00F70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F70C5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ОТКРЫТАЯ ГОРОДСКАЯ КОНФЕРЕНЦИЯ</w:t>
      </w:r>
    </w:p>
    <w:p w:rsidR="00F70C5E" w:rsidRPr="00F70C5E" w:rsidRDefault="00F70C5E" w:rsidP="00F70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F70C5E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«Развитие инновационного потенциала молодежи города Тюмени»</w:t>
      </w:r>
    </w:p>
    <w:p w:rsidR="00F70C5E" w:rsidRPr="00F70C5E" w:rsidRDefault="00F70C5E" w:rsidP="00F70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</w:p>
    <w:p w:rsidR="00F70C5E" w:rsidRPr="00F70C5E" w:rsidRDefault="00F70C5E" w:rsidP="00F70C5E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Дата проведения: 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08 декабря 2017 года</w:t>
      </w:r>
    </w:p>
    <w:p w:rsidR="00F70C5E" w:rsidRPr="00F70C5E" w:rsidRDefault="00F70C5E" w:rsidP="00F70C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Место проведения: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города Тюмени (ул. Первомайская, 20)</w:t>
      </w:r>
    </w:p>
    <w:p w:rsidR="00F70C5E" w:rsidRPr="00F70C5E" w:rsidRDefault="00F70C5E" w:rsidP="00F70C5E">
      <w:pPr>
        <w:tabs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участия в конференции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: очная </w:t>
      </w:r>
    </w:p>
    <w:p w:rsidR="00F70C5E" w:rsidRPr="00F70C5E" w:rsidRDefault="00F70C5E" w:rsidP="00F70C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0C5E" w:rsidRPr="00F70C5E" w:rsidRDefault="00F70C5E" w:rsidP="00F70C5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цели конференции:</w:t>
      </w:r>
    </w:p>
    <w:p w:rsidR="00F70C5E" w:rsidRPr="00F70C5E" w:rsidRDefault="00F70C5E" w:rsidP="002525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- обсуждение актуальных проблем развития молодежной политики в городе Тюмени в рамках стратегии развития воспитания в РФ; </w:t>
      </w:r>
    </w:p>
    <w:p w:rsidR="00F70C5E" w:rsidRPr="00F70C5E" w:rsidRDefault="00F70C5E" w:rsidP="002525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- обобщение и распространение передового педагогического опыта деятельности в сфере воспитания. </w:t>
      </w:r>
    </w:p>
    <w:p w:rsidR="00F70C5E" w:rsidRPr="00F70C5E" w:rsidRDefault="00F70C5E" w:rsidP="00F70C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На конференции планируется проведение пленарного заседания с участием руководителей Администрации города Тюмени, работа в секциях, представление опыта реализации молодежных проектов в 201</w:t>
      </w:r>
      <w:r w:rsidR="0025254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F70C5E" w:rsidRPr="00F70C5E" w:rsidRDefault="00F70C5E" w:rsidP="00F70C5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</w:p>
    <w:p w:rsidR="00F70C5E" w:rsidRPr="00F70C5E" w:rsidRDefault="00F70C5E" w:rsidP="00F70C5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Организатор конференции </w:t>
      </w:r>
      <w:r w:rsidRPr="00F70C5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–</w:t>
      </w:r>
      <w:r w:rsidRPr="00F70C5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 </w:t>
      </w:r>
      <w:r w:rsidRPr="00F70C5E">
        <w:rPr>
          <w:rFonts w:ascii="Arial" w:eastAsia="Times New Roman" w:hAnsi="Arial" w:cs="Arial"/>
          <w:bCs/>
          <w:sz w:val="24"/>
          <w:szCs w:val="24"/>
          <w:lang w:eastAsia="ru-RU"/>
        </w:rPr>
        <w:t>департамент по спорту и молодежной политике Администрации города Тюмени.</w:t>
      </w:r>
    </w:p>
    <w:p w:rsidR="00F70C5E" w:rsidRPr="00F70C5E" w:rsidRDefault="00F70C5E" w:rsidP="00F70C5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Председатель оргкомитета конференции</w:t>
      </w:r>
      <w:r w:rsidRPr="00F70C5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 </w:t>
      </w:r>
      <w:r w:rsidRPr="00F70C5E">
        <w:rPr>
          <w:rFonts w:ascii="Arial" w:eastAsia="Times New Roman" w:hAnsi="Arial" w:cs="Arial"/>
          <w:bCs/>
          <w:sz w:val="24"/>
          <w:szCs w:val="24"/>
          <w:lang w:eastAsia="ru-RU"/>
        </w:rPr>
        <w:t>–</w:t>
      </w:r>
      <w:r w:rsidR="002525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Хромин Евгений </w:t>
      </w:r>
      <w:r w:rsidRPr="00F70C5E">
        <w:rPr>
          <w:rFonts w:ascii="Arial" w:eastAsia="Times New Roman" w:hAnsi="Arial" w:cs="Arial"/>
          <w:bCs/>
          <w:sz w:val="24"/>
          <w:szCs w:val="24"/>
          <w:lang w:eastAsia="ru-RU"/>
        </w:rPr>
        <w:t>Владимирович, к.п.н., директор департамента по спорту и молодежной политике Администрации города Тюмени.</w:t>
      </w:r>
    </w:p>
    <w:p w:rsidR="00F70C5E" w:rsidRPr="00F70C5E" w:rsidRDefault="00F70C5E" w:rsidP="00F70C5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70C5E" w:rsidRPr="00F70C5E" w:rsidRDefault="00F70C5E" w:rsidP="00F70C5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F70C5E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ТЕМАТИЧЕСКИЕ НАПРАВЛЕНИЯ РАБОТЫ КОНФЕРЕНЦИИ:</w:t>
      </w:r>
    </w:p>
    <w:p w:rsidR="00F70C5E" w:rsidRPr="00F70C5E" w:rsidRDefault="00F70C5E" w:rsidP="00F70C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vertAlign w:val="subscript"/>
          <w:lang w:eastAsia="ru-RU"/>
        </w:rPr>
      </w:pPr>
    </w:p>
    <w:p w:rsidR="00F70C5E" w:rsidRPr="00F70C5E" w:rsidRDefault="00F70C5E" w:rsidP="00F70C5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1. «Культурные идеи»;</w:t>
      </w:r>
    </w:p>
    <w:p w:rsidR="00F70C5E" w:rsidRPr="00F70C5E" w:rsidRDefault="00F70C5E" w:rsidP="00F70C5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2. «Технические идеи»;</w:t>
      </w:r>
    </w:p>
    <w:p w:rsidR="00F70C5E" w:rsidRPr="00F70C5E" w:rsidRDefault="00F70C5E" w:rsidP="00F70C5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3. «IT идеи, медиапроекты»;</w:t>
      </w:r>
    </w:p>
    <w:p w:rsidR="00F70C5E" w:rsidRPr="00F70C5E" w:rsidRDefault="00F70C5E" w:rsidP="00F70C5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4. «Эко - идеи»;</w:t>
      </w:r>
    </w:p>
    <w:p w:rsidR="00F70C5E" w:rsidRPr="00F70C5E" w:rsidRDefault="00F70C5E" w:rsidP="00F70C5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5. «Патриотическое воспитание»;</w:t>
      </w:r>
    </w:p>
    <w:p w:rsidR="00F70C5E" w:rsidRPr="00F70C5E" w:rsidRDefault="00F70C5E" w:rsidP="00F70C5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6. «Отдых, досуг, туризм»;</w:t>
      </w:r>
    </w:p>
    <w:p w:rsidR="00F70C5E" w:rsidRPr="00F70C5E" w:rsidRDefault="00F70C5E" w:rsidP="00F70C5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7. «Бизнес идеи»;</w:t>
      </w:r>
    </w:p>
    <w:p w:rsidR="00F70C5E" w:rsidRPr="00F70C5E" w:rsidRDefault="00F70C5E" w:rsidP="00F70C5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8. «Добровольческие идеи».</w:t>
      </w:r>
    </w:p>
    <w:p w:rsidR="00F70C5E" w:rsidRPr="00F70C5E" w:rsidRDefault="00F70C5E" w:rsidP="00F70C5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0C5E" w:rsidRPr="00F70C5E" w:rsidRDefault="00F70C5E" w:rsidP="00F70C5E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Примерный план работы конференции:</w:t>
      </w:r>
    </w:p>
    <w:p w:rsidR="00F70C5E" w:rsidRPr="00F70C5E" w:rsidRDefault="00F70C5E" w:rsidP="00F70C5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4820"/>
        <w:gridCol w:w="2977"/>
      </w:tblGrid>
      <w:tr w:rsidR="00F70C5E" w:rsidRPr="00F70C5E" w:rsidTr="00EC4796">
        <w:trPr>
          <w:trHeight w:val="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Место проведения</w:t>
            </w:r>
          </w:p>
        </w:tc>
      </w:tr>
      <w:tr w:rsidR="00F70C5E" w:rsidRPr="00F70C5E" w:rsidTr="00EC4796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  <w:t>08.12.2017</w:t>
            </w:r>
          </w:p>
        </w:tc>
      </w:tr>
      <w:tr w:rsidR="00F70C5E" w:rsidRPr="00F70C5E" w:rsidTr="00EC4796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kern w:val="2"/>
                <w:sz w:val="24"/>
                <w:szCs w:val="24"/>
              </w:rPr>
              <w:t>12.00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F70C5E">
              <w:rPr>
                <w:rFonts w:ascii="Arial" w:eastAsia="Times New Roman" w:hAnsi="Arial" w:cs="Arial"/>
                <w:kern w:val="2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F70C5E">
              <w:rPr>
                <w:rFonts w:ascii="Arial" w:eastAsia="Times New Roman" w:hAnsi="Arial" w:cs="Arial"/>
                <w:kern w:val="2"/>
                <w:sz w:val="24"/>
                <w:szCs w:val="24"/>
              </w:rPr>
              <w:t>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Регистрация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города Тюмени </w:t>
            </w:r>
          </w:p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</w:rPr>
              <w:t xml:space="preserve">(ул. Первомайская, 20) </w:t>
            </w:r>
          </w:p>
        </w:tc>
      </w:tr>
      <w:tr w:rsidR="00F70C5E" w:rsidRPr="00F70C5E" w:rsidTr="00EC4796">
        <w:trPr>
          <w:trHeight w:val="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kern w:val="2"/>
                <w:sz w:val="24"/>
                <w:szCs w:val="24"/>
              </w:rPr>
              <w:t>13:00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- </w:t>
            </w:r>
            <w:r w:rsidRPr="00F70C5E">
              <w:rPr>
                <w:rFonts w:ascii="Arial" w:eastAsia="Times New Roman" w:hAnsi="Arial" w:cs="Arial"/>
                <w:kern w:val="2"/>
                <w:sz w:val="24"/>
                <w:szCs w:val="24"/>
              </w:rPr>
              <w:t>14:10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Пленарное заседание</w:t>
            </w:r>
          </w:p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70C5E">
              <w:rPr>
                <w:rFonts w:ascii="Arial" w:eastAsia="Times New Roman" w:hAnsi="Arial" w:cs="Arial"/>
                <w:kern w:val="2"/>
                <w:sz w:val="24"/>
                <w:szCs w:val="24"/>
              </w:rPr>
              <w:t>«Развитие инновационного потенциала молодежи города Тюмени»</w:t>
            </w:r>
          </w:p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города Тюмени </w:t>
            </w:r>
          </w:p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2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</w:rPr>
              <w:t>(ул. Первомайская, 20)</w:t>
            </w:r>
          </w:p>
        </w:tc>
      </w:tr>
      <w:tr w:rsidR="00F70C5E" w:rsidRPr="00F70C5E" w:rsidTr="00EC47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15:30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-</w:t>
            </w:r>
            <w:r w:rsidRPr="00F70C5E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17:00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</w:rPr>
              <w:t>Работа секций открытой городской конференции «Развитие инновационного пот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енциала молодежи города Тюмени»</w:t>
            </w:r>
            <w:r w:rsidRPr="00F70C5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города Тюмени </w:t>
            </w:r>
          </w:p>
          <w:p w:rsidR="00F70C5E" w:rsidRPr="00F70C5E" w:rsidRDefault="00F70C5E" w:rsidP="00F70C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</w:rPr>
              <w:t>(ул. Первомайская, 20)</w:t>
            </w:r>
          </w:p>
        </w:tc>
      </w:tr>
    </w:tbl>
    <w:p w:rsidR="00F70C5E" w:rsidRPr="00F70C5E" w:rsidRDefault="00F70C5E" w:rsidP="00F70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0C5E" w:rsidRPr="00F70C5E" w:rsidRDefault="00F70C5E" w:rsidP="002525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sz w:val="24"/>
          <w:szCs w:val="24"/>
          <w:lang w:eastAsia="ru-RU"/>
        </w:rPr>
        <w:t>К началу работы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 конференции планируется издание сборника текстов материалов. </w:t>
      </w:r>
    </w:p>
    <w:p w:rsidR="00F70C5E" w:rsidRDefault="00F70C5E" w:rsidP="00F70C5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i/>
          <w:sz w:val="24"/>
          <w:szCs w:val="24"/>
          <w:lang w:eastAsia="ru-RU"/>
        </w:rPr>
        <w:t>К публикации в сборнике принимаются статьи, соответствующие тематике конференции, обладающие элементами новизны, теоретической и практической значимости, объемом</w:t>
      </w:r>
      <w:r w:rsidRPr="00F70C5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 не более 4 страниц, </w:t>
      </w:r>
      <w:r w:rsidRPr="00F70C5E">
        <w:rPr>
          <w:rFonts w:ascii="Arial" w:eastAsia="Times New Roman" w:hAnsi="Arial" w:cs="Arial"/>
          <w:i/>
          <w:sz w:val="24"/>
          <w:szCs w:val="24"/>
          <w:lang w:eastAsia="ru-RU"/>
        </w:rPr>
        <w:t>выполненные как индивидуально, так и авторским коллективом с количеством участников </w:t>
      </w:r>
      <w:r w:rsidRPr="00F70C5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не более 2-х человек.</w:t>
      </w:r>
    </w:p>
    <w:p w:rsidR="00F70C5E" w:rsidRDefault="00F70C5E" w:rsidP="00F70C5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КОНТРОЛЬНЫЕ ДАТЫ</w:t>
      </w:r>
    </w:p>
    <w:p w:rsidR="00F70C5E" w:rsidRDefault="00F70C5E" w:rsidP="00F70C5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Заявки </w:t>
      </w:r>
      <w:r w:rsidRPr="00F70C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участие в конференции </w:t>
      </w:r>
      <w:r w:rsidRPr="00F70C5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(форма заявки - в приложении)</w:t>
      </w:r>
      <w:r w:rsidRPr="00F70C5E">
        <w:rPr>
          <w:rFonts w:ascii="Arial" w:eastAsia="Times New Roman" w:hAnsi="Arial" w:cs="Arial"/>
          <w:b/>
          <w:sz w:val="24"/>
          <w:szCs w:val="24"/>
          <w:lang w:eastAsia="ru-RU"/>
        </w:rPr>
        <w:t>, тексты докладов и материалы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 (до 4 стр.) принимаются </w:t>
      </w:r>
      <w:r w:rsidR="002525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 </w:t>
      </w:r>
      <w:r w:rsidR="007950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bookmarkStart w:id="0" w:name="_GoBack"/>
      <w:bookmarkEnd w:id="0"/>
      <w:r w:rsidR="002525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ноября 2017 года</w:t>
      </w:r>
      <w:r w:rsidRPr="00F70C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70C5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(включительно).</w:t>
      </w:r>
    </w:p>
    <w:p w:rsidR="00F70C5E" w:rsidRDefault="00F70C5E" w:rsidP="00F70C5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Организационный сбор не взимается.</w:t>
      </w:r>
    </w:p>
    <w:p w:rsidR="00F70C5E" w:rsidRPr="00F70C5E" w:rsidRDefault="00F70C5E" w:rsidP="00F70C5E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i/>
          <w:sz w:val="24"/>
          <w:szCs w:val="24"/>
          <w:lang w:eastAsia="ru-RU"/>
        </w:rPr>
        <w:t>!!! Оргкомитет оставляет за собой право отбора текстов для печати.</w:t>
      </w:r>
    </w:p>
    <w:p w:rsidR="00F70C5E" w:rsidRDefault="00F70C5E" w:rsidP="00F70C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C5E" w:rsidRPr="00F70C5E" w:rsidRDefault="00F70C5E" w:rsidP="00F70C5E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Для участия в конференции необходимо:</w:t>
      </w:r>
    </w:p>
    <w:p w:rsidR="00F70C5E" w:rsidRPr="00F70C5E" w:rsidRDefault="00F70C5E" w:rsidP="00F70C5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0C5E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срок </w:t>
      </w:r>
      <w:r w:rsidRPr="00F70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 </w:t>
      </w:r>
      <w:r w:rsidR="007950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Pr="00F70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ноября 2017 года</w:t>
      </w:r>
      <w:r w:rsidR="00252548">
        <w:rPr>
          <w:rFonts w:ascii="Arial" w:eastAsia="Times New Roman" w:hAnsi="Arial" w:cs="Arial"/>
          <w:sz w:val="24"/>
          <w:szCs w:val="24"/>
          <w:lang w:eastAsia="ru-RU"/>
        </w:rPr>
        <w:t> выслать на электронную почту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6" w:history="1">
        <w:r w:rsidRPr="00F70C5E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konfmt</w:t>
        </w:r>
        <w:r w:rsidRPr="00F70C5E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F70C5E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F70C5E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F70C5E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F70C5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– «Фамилия и инициалы автора».</w:t>
      </w:r>
    </w:p>
    <w:p w:rsidR="00F70C5E" w:rsidRPr="00F70C5E" w:rsidRDefault="00F70C5E" w:rsidP="00955B6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70C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Заявку </w:t>
      </w:r>
      <w:r w:rsidRPr="00F70C5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(форма заявки - в приложении);</w:t>
      </w:r>
    </w:p>
    <w:p w:rsidR="00F70C5E" w:rsidRPr="00F70C5E" w:rsidRDefault="00F70C5E" w:rsidP="00955B6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2. </w:t>
      </w:r>
      <w:r w:rsidRPr="00F70C5E">
        <w:rPr>
          <w:rFonts w:ascii="Arial" w:eastAsia="Times New Roman" w:hAnsi="Arial" w:cs="Arial"/>
          <w:bCs/>
          <w:sz w:val="24"/>
          <w:szCs w:val="24"/>
          <w:lang w:eastAsia="ru-RU"/>
        </w:rPr>
        <w:t>Материалы для публикации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, которые должны соответствовать требованиям, предъявляемым к их оформлению.</w:t>
      </w:r>
    </w:p>
    <w:p w:rsidR="00F70C5E" w:rsidRDefault="00F70C5E" w:rsidP="00955B6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В теме письма указать: «На конференцию».</w:t>
      </w:r>
    </w:p>
    <w:p w:rsidR="00F70C5E" w:rsidRDefault="00955B61" w:rsidP="00F70C5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70C5E" w:rsidRDefault="00F70C5E" w:rsidP="000A151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sz w:val="24"/>
          <w:szCs w:val="24"/>
          <w:lang w:eastAsia="ru-RU"/>
        </w:rPr>
        <w:t>Оргкомитет конференции:</w:t>
      </w:r>
    </w:p>
    <w:p w:rsidR="00F70C5E" w:rsidRPr="00F70C5E" w:rsidRDefault="00F70C5E" w:rsidP="00F70C5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6766"/>
      </w:tblGrid>
      <w:tr w:rsidR="00F70C5E" w:rsidRPr="00F70C5E" w:rsidTr="00F70C5E">
        <w:trPr>
          <w:trHeight w:val="93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C5E" w:rsidRPr="00F70C5E" w:rsidRDefault="00F70C5E" w:rsidP="00F70C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</w:rPr>
              <w:t>(3452) 46-44-62</w:t>
            </w:r>
          </w:p>
          <w:p w:rsidR="00F70C5E" w:rsidRPr="00F70C5E" w:rsidRDefault="00F70C5E" w:rsidP="00F70C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C5E" w:rsidRPr="00F70C5E" w:rsidRDefault="00F70C5E" w:rsidP="00F70C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i/>
                <w:sz w:val="24"/>
                <w:szCs w:val="24"/>
              </w:rPr>
              <w:t>Краев Алексей Александрович</w:t>
            </w:r>
            <w:r w:rsidRPr="00F70C5E">
              <w:rPr>
                <w:rFonts w:ascii="Arial" w:eastAsia="Times New Roman" w:hAnsi="Arial" w:cs="Arial"/>
                <w:sz w:val="24"/>
                <w:szCs w:val="24"/>
              </w:rPr>
              <w:t>, председатель комитета молодежной политики департамента по спорту и молодежной политике Администрации города Тюмени</w:t>
            </w:r>
          </w:p>
        </w:tc>
      </w:tr>
      <w:tr w:rsidR="00F70C5E" w:rsidRPr="00F70C5E" w:rsidTr="00F70C5E">
        <w:trPr>
          <w:trHeight w:val="91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C5E" w:rsidRPr="00F70C5E" w:rsidRDefault="00F70C5E" w:rsidP="00F70C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</w:rPr>
              <w:t>(3452) 46-44-96</w:t>
            </w:r>
          </w:p>
          <w:p w:rsidR="00F70C5E" w:rsidRPr="00F70C5E" w:rsidRDefault="00F70C5E" w:rsidP="00F70C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DombrovskayaYD@</w:t>
            </w:r>
          </w:p>
          <w:p w:rsidR="00F70C5E" w:rsidRPr="00F70C5E" w:rsidRDefault="00F70C5E" w:rsidP="00F70C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tyumen-city.ru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C5E" w:rsidRPr="00F70C5E" w:rsidRDefault="00F70C5E" w:rsidP="00F70C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0C5E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Филиппова Яна Дмитриевна</w:t>
            </w:r>
            <w:r w:rsidRPr="00F70C5E">
              <w:rPr>
                <w:rFonts w:ascii="Arial" w:eastAsia="Times New Roman" w:hAnsi="Arial" w:cs="Arial"/>
                <w:bCs/>
                <w:sz w:val="24"/>
                <w:szCs w:val="24"/>
              </w:rPr>
              <w:t>, специалист 1 категории комитета молодежной политики департамента по спорту и молодежной политике Администрации города Тюмени</w:t>
            </w:r>
          </w:p>
        </w:tc>
      </w:tr>
    </w:tbl>
    <w:p w:rsidR="00F70C5E" w:rsidRPr="00F70C5E" w:rsidRDefault="00F70C5E" w:rsidP="00EC479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Cs/>
          <w:sz w:val="24"/>
          <w:szCs w:val="24"/>
          <w:lang w:eastAsia="ru-RU"/>
        </w:rPr>
        <w:t>Оргкомитет не несет расходы по проезду, проживанию и питанию участников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70C5E" w:rsidRPr="00F70C5E" w:rsidRDefault="00F70C5E" w:rsidP="00F70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0C5E" w:rsidRPr="00F70C5E" w:rsidRDefault="00F70C5E" w:rsidP="00955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ходе подготовки к Конференции будет размещаться на сайте </w:t>
      </w:r>
      <w:hyperlink r:id="rId7" w:history="1">
        <w:r w:rsidRPr="00F70C5E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F70C5E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F70C5E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dsimp</w:t>
        </w:r>
        <w:r w:rsidRPr="00F70C5E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F70C5E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F70C5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или в группе Вконтакте: </w:t>
      </w:r>
      <w:hyperlink r:id="rId8" w:history="1">
        <w:r w:rsidRPr="00F70C5E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ru-RU"/>
          </w:rPr>
          <w:t>http://vk.com/</w:t>
        </w:r>
        <w:r w:rsidRPr="00F70C5E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ru-RU"/>
          </w:rPr>
          <w:t>dsimp</w:t>
        </w:r>
      </w:hyperlink>
      <w:r w:rsidRPr="00F70C5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F70C5E" w:rsidRDefault="00F70C5E" w:rsidP="00F70C5E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F70C5E" w:rsidRPr="00F70C5E" w:rsidRDefault="00F70C5E" w:rsidP="00F70C5E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F70C5E" w:rsidRPr="00F70C5E" w:rsidRDefault="00F70C5E" w:rsidP="00F70C5E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информации о конференции </w:t>
      </w:r>
    </w:p>
    <w:p w:rsidR="00F70C5E" w:rsidRPr="00F70C5E" w:rsidRDefault="00F70C5E" w:rsidP="00F70C5E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70C5E" w:rsidRDefault="00F70C5E" w:rsidP="00F70C5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оформлению материалов для публикации</w:t>
      </w:r>
    </w:p>
    <w:p w:rsidR="00B15BA8" w:rsidRPr="00F70C5E" w:rsidRDefault="00B15BA8" w:rsidP="00F70C5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0C5E" w:rsidRPr="00F70C5E" w:rsidRDefault="00F70C5E" w:rsidP="0025254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При оформлении материалов авторы должны</w:t>
      </w:r>
      <w:r w:rsidR="00B15BA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соблюдать следующие требования.</w:t>
      </w:r>
    </w:p>
    <w:p w:rsidR="00252548" w:rsidRPr="007773A0" w:rsidRDefault="00F70C5E" w:rsidP="0025254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Материалы представляются в электронном виде. Название файла должно начинаться с фамилии и инициалов автора: Иванов И.И.</w:t>
      </w:r>
      <w:r w:rsidR="002525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doc. Сохранять файл необходимо с расширением .</w:t>
      </w:r>
      <w:r w:rsidRPr="00F70C5E">
        <w:rPr>
          <w:rFonts w:ascii="Arial" w:eastAsia="Times New Roman" w:hAnsi="Arial" w:cs="Arial"/>
          <w:sz w:val="24"/>
          <w:szCs w:val="24"/>
          <w:lang w:val="en-US" w:eastAsia="ru-RU"/>
        </w:rPr>
        <w:t>doc</w:t>
      </w:r>
      <w:r w:rsidR="0025254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52548">
        <w:rPr>
          <w:rFonts w:ascii="Arial" w:eastAsia="Times New Roman" w:hAnsi="Arial" w:cs="Arial"/>
          <w:sz w:val="24"/>
          <w:szCs w:val="24"/>
          <w:lang w:val="en-US" w:eastAsia="ru-RU"/>
        </w:rPr>
        <w:t>docx</w:t>
      </w:r>
      <w:r w:rsidR="00252548" w:rsidRPr="002525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70C5E" w:rsidRPr="00F70C5E" w:rsidRDefault="00F70C5E" w:rsidP="0025254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Заявки на участие и тезисы присылаются в одном файле – сначала текст заявки, затем, с новой страницы, текст тезисов.</w:t>
      </w:r>
    </w:p>
    <w:p w:rsidR="00F70C5E" w:rsidRPr="00F70C5E" w:rsidRDefault="00F70C5E" w:rsidP="0025254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Материалы должны быть тщательно отредактированы.</w:t>
      </w:r>
    </w:p>
    <w:p w:rsidR="00F70C5E" w:rsidRPr="00F70C5E" w:rsidRDefault="00F70C5E" w:rsidP="004E1CF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Объем материалов – до 4 страниц машинописного текста; шрифт </w:t>
      </w:r>
      <w:r w:rsidR="004E1CF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0C5E">
        <w:rPr>
          <w:rFonts w:ascii="Arial" w:eastAsia="Times New Roman" w:hAnsi="Arial" w:cs="Arial"/>
          <w:sz w:val="24"/>
          <w:szCs w:val="24"/>
          <w:lang w:val="en-US" w:eastAsia="ru-RU"/>
        </w:rPr>
        <w:t>Times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70C5E">
        <w:rPr>
          <w:rFonts w:ascii="Arial" w:eastAsia="Times New Roman" w:hAnsi="Arial" w:cs="Arial"/>
          <w:sz w:val="24"/>
          <w:szCs w:val="24"/>
          <w:lang w:val="en-US" w:eastAsia="ru-RU"/>
        </w:rPr>
        <w:t>New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70C5E">
        <w:rPr>
          <w:rFonts w:ascii="Arial" w:eastAsia="Times New Roman" w:hAnsi="Arial" w:cs="Arial"/>
          <w:sz w:val="24"/>
          <w:szCs w:val="24"/>
          <w:lang w:val="en-US" w:eastAsia="ru-RU"/>
        </w:rPr>
        <w:t>Roman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; кегль </w:t>
      </w:r>
      <w:r w:rsidR="004E1CFC" w:rsidRPr="004E1CFC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14; межстрочный интервал </w:t>
      </w:r>
      <w:r w:rsidR="004E1CFC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1,5. Текстов</w:t>
      </w:r>
      <w:r w:rsidR="004E1CF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й файл выполняется в </w:t>
      </w:r>
      <w:r w:rsidRPr="00F70C5E">
        <w:rPr>
          <w:rFonts w:ascii="Arial" w:eastAsia="Times New Roman" w:hAnsi="Arial" w:cs="Arial"/>
          <w:sz w:val="24"/>
          <w:szCs w:val="24"/>
          <w:lang w:val="en-US" w:eastAsia="ru-RU"/>
        </w:rPr>
        <w:t>Word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. Формат страницы А</w:t>
      </w:r>
      <w:proofErr w:type="gramStart"/>
      <w:r w:rsidRPr="00F70C5E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; все поля страницы </w:t>
      </w:r>
      <w:r w:rsidR="004E1CFC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по 2 см. Выравнивание по ширине, отступ слева </w:t>
      </w:r>
      <w:r w:rsidR="004E1CFC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1,5. Страницы не нумеруются.</w:t>
      </w:r>
    </w:p>
    <w:p w:rsidR="00F70C5E" w:rsidRPr="00F70C5E" w:rsidRDefault="00F70C5E" w:rsidP="004E1CF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В материале не должно быть переносов – ни автоматических, ни созданных вручную.</w:t>
      </w:r>
    </w:p>
    <w:p w:rsidR="00F70C5E" w:rsidRPr="00F70C5E" w:rsidRDefault="00F70C5E" w:rsidP="004E1CF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Первая буква заглавная, остальные </w:t>
      </w:r>
      <w:r w:rsidR="005B0B5A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строчные, за исключением начальных букв имен собственных и инициалов.</w:t>
      </w:r>
    </w:p>
    <w:p w:rsidR="005B0B5A" w:rsidRDefault="005B0B5A" w:rsidP="004E1CF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Название статьи печатается 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жирным шрифтом, без отступа, с выравниванием по центру.</w:t>
      </w:r>
    </w:p>
    <w:p w:rsidR="00412CA2" w:rsidRDefault="005B0B5A" w:rsidP="005B0B5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70C5E" w:rsidRPr="00F70C5E">
        <w:rPr>
          <w:rFonts w:ascii="Arial" w:eastAsia="Times New Roman" w:hAnsi="Arial" w:cs="Arial"/>
          <w:sz w:val="24"/>
          <w:szCs w:val="24"/>
          <w:lang w:eastAsia="ru-RU"/>
        </w:rPr>
        <w:t xml:space="preserve">нициалы и фамилии авторов, должность, ученая степень и ученое звание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печатаются через один интервал курсивом.</w:t>
      </w:r>
    </w:p>
    <w:p w:rsidR="00F70C5E" w:rsidRPr="00F70C5E" w:rsidRDefault="00F70C5E" w:rsidP="004E1CF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При наличии нескольких авторов фамилию докладчика подчеркнуть (в заявке указываются данные каждого из авторов).</w:t>
      </w:r>
    </w:p>
    <w:p w:rsidR="00F70C5E" w:rsidRPr="00F70C5E" w:rsidRDefault="00F70C5E" w:rsidP="00412CA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sz w:val="24"/>
          <w:szCs w:val="24"/>
          <w:lang w:eastAsia="ru-RU"/>
        </w:rPr>
        <w:t>Ссылки на литературу в тексте даются в квадратных скобках, например 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br/>
        <w:t>[3; 223] - источник №</w:t>
      </w:r>
      <w:r w:rsidRPr="00F70C5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F70C5E">
        <w:rPr>
          <w:rFonts w:ascii="Arial" w:eastAsia="Times New Roman" w:hAnsi="Arial" w:cs="Arial"/>
          <w:sz w:val="24"/>
          <w:szCs w:val="24"/>
          <w:lang w:eastAsia="ru-RU"/>
        </w:rPr>
        <w:t>3 по списку литературы, страница 223.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</w:t>
      </w:r>
    </w:p>
    <w:p w:rsidR="00F70C5E" w:rsidRPr="00F70C5E" w:rsidRDefault="00F70C5E" w:rsidP="00F70C5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0C5E" w:rsidRPr="00F70C5E" w:rsidRDefault="00F70C5E" w:rsidP="00F70C5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0C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заявки на участие в Конференции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53"/>
      </w:tblGrid>
      <w:tr w:rsidR="00F70C5E" w:rsidRPr="00F70C5E" w:rsidTr="00F70C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70C5E" w:rsidRPr="00F70C5E" w:rsidTr="00F70C5E">
        <w:trPr>
          <w:trHeight w:val="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70C5E" w:rsidRPr="00F70C5E" w:rsidTr="00F70C5E">
        <w:trPr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70C5E" w:rsidRPr="00F70C5E" w:rsidTr="00F70C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Место учебы или работы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Для школьников - школа (полное название), класс</w:t>
            </w:r>
          </w:p>
        </w:tc>
      </w:tr>
      <w:tr w:rsidR="00F70C5E" w:rsidRPr="00F70C5E" w:rsidTr="00F70C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70C5E" w:rsidRPr="00F70C5E" w:rsidTr="00F70C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Звание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70C5E" w:rsidRPr="00F70C5E" w:rsidTr="00F70C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Ученая степень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70C5E" w:rsidRPr="00F70C5E" w:rsidTr="00F70C5E">
        <w:trPr>
          <w:trHeight w:val="16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5E" w:rsidRPr="00F70C5E" w:rsidRDefault="00F70C5E" w:rsidP="00F70C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ФИО, место работы и должность научного руководителя</w:t>
            </w:r>
          </w:p>
        </w:tc>
      </w:tr>
      <w:tr w:rsidR="00F70C5E" w:rsidRPr="00F70C5E" w:rsidTr="00F70C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70C5E" w:rsidRPr="00F70C5E" w:rsidTr="00F70C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Контактный </w:t>
            </w:r>
          </w:p>
          <w:p w:rsidR="00F70C5E" w:rsidRPr="00F70C5E" w:rsidRDefault="00F70C5E" w:rsidP="00F70C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70C5E" w:rsidRPr="00F70C5E" w:rsidTr="00F70C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70C5E" w:rsidRPr="00F70C5E" w:rsidTr="00F70C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Тема </w:t>
            </w:r>
          </w:p>
          <w:p w:rsidR="00F70C5E" w:rsidRPr="00F70C5E" w:rsidRDefault="00F70C5E" w:rsidP="00F70C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выступления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70C5E" w:rsidRPr="00F70C5E" w:rsidTr="00F70C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0C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5E" w:rsidRPr="00F70C5E" w:rsidRDefault="00F70C5E" w:rsidP="00F70C5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F70C5E" w:rsidRPr="00F70C5E" w:rsidRDefault="00F70C5E" w:rsidP="00F70C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709" w:rsidRPr="00F70C5E" w:rsidRDefault="00407709">
      <w:pPr>
        <w:rPr>
          <w:rFonts w:ascii="Arial" w:hAnsi="Arial" w:cs="Arial"/>
          <w:sz w:val="24"/>
          <w:szCs w:val="24"/>
        </w:rPr>
      </w:pPr>
    </w:p>
    <w:sectPr w:rsidR="00407709" w:rsidRPr="00F70C5E" w:rsidSect="0025254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1C5B"/>
    <w:multiLevelType w:val="multilevel"/>
    <w:tmpl w:val="C8CC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5E"/>
    <w:rsid w:val="000A1519"/>
    <w:rsid w:val="00252548"/>
    <w:rsid w:val="00407709"/>
    <w:rsid w:val="00412CA2"/>
    <w:rsid w:val="004E1CFC"/>
    <w:rsid w:val="005B0B5A"/>
    <w:rsid w:val="007773A0"/>
    <w:rsid w:val="007950A1"/>
    <w:rsid w:val="009542EA"/>
    <w:rsid w:val="00955B61"/>
    <w:rsid w:val="00B15BA8"/>
    <w:rsid w:val="00EC4796"/>
    <w:rsid w:val="00F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dsim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si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m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Домбровская Яна Дмитриевна</dc:creator>
  <cp:lastModifiedBy>Домбровская Яна Дмитриевна</cp:lastModifiedBy>
  <cp:revision>10</cp:revision>
  <dcterms:created xsi:type="dcterms:W3CDTF">2017-09-25T07:00:00Z</dcterms:created>
  <dcterms:modified xsi:type="dcterms:W3CDTF">2017-10-30T06:00:00Z</dcterms:modified>
</cp:coreProperties>
</file>